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5958"/>
      </w:tblGrid>
      <w:tr w:rsidR="002A7642" w:rsidRPr="00F15615" w14:paraId="4E22FB17" w14:textId="77777777" w:rsidTr="00401AD1">
        <w:trPr>
          <w:trHeight w:val="451"/>
        </w:trPr>
        <w:tc>
          <w:tcPr>
            <w:tcW w:w="4230" w:type="dxa"/>
            <w:shd w:val="clear" w:color="auto" w:fill="auto"/>
          </w:tcPr>
          <w:p w14:paraId="51336233" w14:textId="77777777" w:rsidR="002A7642" w:rsidRPr="00F15615" w:rsidRDefault="002A7642" w:rsidP="002A7642">
            <w:r w:rsidRPr="00F15615">
              <w:t>Pentacle Theatre Policy</w:t>
            </w:r>
          </w:p>
        </w:tc>
        <w:tc>
          <w:tcPr>
            <w:tcW w:w="6030" w:type="dxa"/>
            <w:shd w:val="clear" w:color="auto" w:fill="auto"/>
          </w:tcPr>
          <w:p w14:paraId="3B4B2DA6" w14:textId="77777777" w:rsidR="002A7642" w:rsidRPr="00F15615" w:rsidRDefault="002A7642" w:rsidP="002A7642">
            <w:r w:rsidRPr="00F15615">
              <w:t>SUBJECT: Season Selection Policy</w:t>
            </w:r>
          </w:p>
        </w:tc>
      </w:tr>
      <w:tr w:rsidR="002A7642" w:rsidRPr="00F15615" w14:paraId="40A1E197" w14:textId="77777777" w:rsidTr="00401AD1">
        <w:trPr>
          <w:trHeight w:val="611"/>
        </w:trPr>
        <w:tc>
          <w:tcPr>
            <w:tcW w:w="4230" w:type="dxa"/>
            <w:shd w:val="clear" w:color="auto" w:fill="auto"/>
          </w:tcPr>
          <w:p w14:paraId="2F078DA1" w14:textId="77777777" w:rsidR="002A7642" w:rsidRPr="00F15615" w:rsidRDefault="002A7642" w:rsidP="002A7642">
            <w:r w:rsidRPr="00F15615">
              <w:t xml:space="preserve">Approved By: </w:t>
            </w:r>
          </w:p>
          <w:p w14:paraId="249FF23D" w14:textId="377CA97E" w:rsidR="002A7642" w:rsidRPr="00F15615" w:rsidRDefault="002A7642" w:rsidP="002A7642"/>
        </w:tc>
        <w:tc>
          <w:tcPr>
            <w:tcW w:w="6030" w:type="dxa"/>
            <w:shd w:val="clear" w:color="auto" w:fill="auto"/>
          </w:tcPr>
          <w:p w14:paraId="271CC576" w14:textId="77777777" w:rsidR="002A7642" w:rsidRPr="00F15615" w:rsidRDefault="002A7642" w:rsidP="002A7642">
            <w:r w:rsidRPr="00F15615">
              <w:t>Effective Date:</w:t>
            </w:r>
          </w:p>
          <w:p w14:paraId="66020547" w14:textId="77777777" w:rsidR="002A7642" w:rsidRPr="00F15615" w:rsidRDefault="002A7642" w:rsidP="002A7642"/>
          <w:p w14:paraId="7691561F" w14:textId="77777777" w:rsidR="002A7642" w:rsidRPr="00F15615" w:rsidRDefault="002A7642" w:rsidP="009C310A"/>
        </w:tc>
      </w:tr>
    </w:tbl>
    <w:p w14:paraId="1D58414A" w14:textId="77777777" w:rsidR="002A7642" w:rsidRPr="00F15615" w:rsidRDefault="002A7642" w:rsidP="002A7642">
      <w:pPr>
        <w:spacing w:after="180"/>
        <w:ind w:left="1440" w:hanging="1440"/>
        <w:rPr>
          <w:u w:val="single"/>
        </w:rPr>
      </w:pPr>
    </w:p>
    <w:p w14:paraId="5DCD68C8" w14:textId="6B9B2B83" w:rsidR="002A7642" w:rsidRPr="00F15615" w:rsidRDefault="002A7642" w:rsidP="002A7642">
      <w:pPr>
        <w:spacing w:after="180"/>
        <w:ind w:left="1440" w:hanging="1440"/>
      </w:pPr>
      <w:r w:rsidRPr="00F15615">
        <w:rPr>
          <w:u w:val="single"/>
        </w:rPr>
        <w:t>Purpose</w:t>
      </w:r>
      <w:r w:rsidRPr="00F15615">
        <w:t>:</w:t>
      </w:r>
      <w:r w:rsidRPr="00F15615">
        <w:tab/>
      </w:r>
      <w:r w:rsidR="00992435" w:rsidRPr="00F15615">
        <w:t xml:space="preserve">Season selection is a fundamental fiduciary responsibility of the Pentacle Theatre Governing Board. </w:t>
      </w:r>
      <w:r w:rsidRPr="00F15615">
        <w:t xml:space="preserve">The Season Selection Policy ensures that the Governing Board follows a fair and consistent procedure when, with the assistance of the </w:t>
      </w:r>
      <w:r w:rsidR="00860735" w:rsidRPr="00F15615">
        <w:t>Script</w:t>
      </w:r>
      <w:r w:rsidRPr="00F15615">
        <w:t xml:space="preserve"> Reading Committee, it selects the </w:t>
      </w:r>
      <w:r w:rsidR="00830807" w:rsidRPr="00F15615">
        <w:t>productions</w:t>
      </w:r>
      <w:r w:rsidRPr="00F15615">
        <w:t xml:space="preserve"> for the following Season.</w:t>
      </w:r>
    </w:p>
    <w:p w14:paraId="6C5CA32A" w14:textId="7A88669D" w:rsidR="00F902D2" w:rsidRPr="00F15615" w:rsidRDefault="002A7642" w:rsidP="002A7642">
      <w:pPr>
        <w:spacing w:after="180"/>
        <w:ind w:left="1440" w:hanging="1440"/>
      </w:pPr>
      <w:r w:rsidRPr="00F15615">
        <w:rPr>
          <w:u w:val="single"/>
        </w:rPr>
        <w:t>Definitions</w:t>
      </w:r>
      <w:r w:rsidRPr="00F15615">
        <w:t>:</w:t>
      </w:r>
      <w:r w:rsidRPr="00F15615">
        <w:tab/>
      </w:r>
      <w:r w:rsidRPr="00F15615">
        <w:rPr>
          <w:i/>
        </w:rPr>
        <w:t>Board</w:t>
      </w:r>
      <w:r w:rsidRPr="00F15615">
        <w:t>: Means the Governing Board of Pentacle Theatre.</w:t>
      </w:r>
    </w:p>
    <w:p w14:paraId="2E3528E1" w14:textId="1F98BED2" w:rsidR="00F902D2" w:rsidRPr="00F15615" w:rsidRDefault="00F902D2" w:rsidP="002A7642">
      <w:pPr>
        <w:spacing w:after="180"/>
        <w:ind w:left="1440" w:hanging="1440"/>
      </w:pPr>
      <w:r w:rsidRPr="00F15615">
        <w:tab/>
      </w:r>
      <w:r w:rsidRPr="00F15615">
        <w:rPr>
          <w:i/>
          <w:iCs/>
        </w:rPr>
        <w:t>Directors</w:t>
      </w:r>
      <w:r w:rsidR="00F93765">
        <w:rPr>
          <w:i/>
          <w:iCs/>
        </w:rPr>
        <w:t>’</w:t>
      </w:r>
      <w:r w:rsidR="007A5F09" w:rsidRPr="00F15615">
        <w:rPr>
          <w:i/>
          <w:iCs/>
        </w:rPr>
        <w:t xml:space="preserve"> Forum: </w:t>
      </w:r>
      <w:r w:rsidR="00FB718C" w:rsidRPr="00F15615">
        <w:t xml:space="preserve">A </w:t>
      </w:r>
      <w:r w:rsidR="00466934" w:rsidRPr="00F15615">
        <w:t>resource</w:t>
      </w:r>
      <w:r w:rsidR="00541AD9" w:rsidRPr="00F15615">
        <w:t xml:space="preserve"> </w:t>
      </w:r>
      <w:r w:rsidR="005A2CA6" w:rsidRPr="00F15615">
        <w:t xml:space="preserve">for </w:t>
      </w:r>
      <w:r w:rsidR="00C73324" w:rsidRPr="00F15615">
        <w:t xml:space="preserve">interested directors </w:t>
      </w:r>
      <w:r w:rsidR="003B014E" w:rsidRPr="00F15615">
        <w:t>that provide</w:t>
      </w:r>
      <w:r w:rsidR="00830C17" w:rsidRPr="00F15615">
        <w:t>s</w:t>
      </w:r>
      <w:r w:rsidR="003B014E" w:rsidRPr="00F15615">
        <w:t xml:space="preserve"> educational opportunities</w:t>
      </w:r>
      <w:r w:rsidR="006F1FF2" w:rsidRPr="00F15615">
        <w:t>,</w:t>
      </w:r>
      <w:r w:rsidR="00864FF1" w:rsidRPr="00F15615">
        <w:t xml:space="preserve"> </w:t>
      </w:r>
      <w:r w:rsidR="00FB15AC" w:rsidRPr="00F15615">
        <w:t>directorial knowledge</w:t>
      </w:r>
      <w:r w:rsidR="006F1FF2" w:rsidRPr="00F15615">
        <w:t xml:space="preserve">, </w:t>
      </w:r>
      <w:r w:rsidR="00DC6781" w:rsidRPr="00F15615">
        <w:t>assistance to</w:t>
      </w:r>
      <w:r w:rsidR="00386CAA" w:rsidRPr="00F15615">
        <w:t xml:space="preserve"> directors </w:t>
      </w:r>
      <w:r w:rsidR="003B14B0" w:rsidRPr="00F15615">
        <w:t xml:space="preserve">in identifying or finding resources in support of Pentacle productions, and </w:t>
      </w:r>
      <w:r w:rsidR="0091022C" w:rsidRPr="00F15615">
        <w:t xml:space="preserve">the </w:t>
      </w:r>
      <w:r w:rsidR="00911C6A" w:rsidRPr="00F15615">
        <w:t xml:space="preserve">opportunity </w:t>
      </w:r>
      <w:r w:rsidR="003A6F33" w:rsidRPr="00F15615">
        <w:t>to</w:t>
      </w:r>
      <w:r w:rsidR="00830C17" w:rsidRPr="00F15615">
        <w:t xml:space="preserve"> </w:t>
      </w:r>
      <w:r w:rsidR="003A6F33" w:rsidRPr="00F15615">
        <w:t xml:space="preserve">participate </w:t>
      </w:r>
      <w:r w:rsidR="00B54D7F" w:rsidRPr="00F15615">
        <w:t xml:space="preserve">as </w:t>
      </w:r>
      <w:r w:rsidR="00830C17" w:rsidRPr="00F15615">
        <w:t>a mentor or mentee.</w:t>
      </w:r>
    </w:p>
    <w:p w14:paraId="56614EFF" w14:textId="3CE0A621" w:rsidR="00D321F6" w:rsidRDefault="002A7642" w:rsidP="00E06836">
      <w:pPr>
        <w:pStyle w:val="Default"/>
        <w:ind w:left="1440"/>
      </w:pPr>
      <w:r w:rsidRPr="00F15615">
        <w:rPr>
          <w:i/>
        </w:rPr>
        <w:t>Hot List</w:t>
      </w:r>
      <w:r w:rsidRPr="00F15615">
        <w:t xml:space="preserve">: </w:t>
      </w:r>
      <w:r w:rsidR="00681BD9">
        <w:t>The Board</w:t>
      </w:r>
      <w:r w:rsidR="000340F1">
        <w:t>’s</w:t>
      </w:r>
      <w:r w:rsidR="00681BD9">
        <w:t xml:space="preserve"> approved </w:t>
      </w:r>
      <w:r w:rsidR="00E06836" w:rsidRPr="0059593B">
        <w:t>list of scripts</w:t>
      </w:r>
      <w:r w:rsidR="005B397F" w:rsidRPr="005B397F">
        <w:t xml:space="preserve"> </w:t>
      </w:r>
      <w:r w:rsidR="005B397F" w:rsidRPr="0059593B">
        <w:t>for the upcoming Season</w:t>
      </w:r>
      <w:r w:rsidR="005B397F">
        <w:t xml:space="preserve">. </w:t>
      </w:r>
      <w:r w:rsidR="00F07EF7" w:rsidRPr="0059593B">
        <w:t>The Hot List includes s</w:t>
      </w:r>
      <w:r w:rsidR="00E06836" w:rsidRPr="0059593B">
        <w:t xml:space="preserve">cripts for </w:t>
      </w:r>
      <w:r w:rsidR="00F07EF7" w:rsidRPr="0059593B">
        <w:t xml:space="preserve">plays, </w:t>
      </w:r>
      <w:proofErr w:type="gramStart"/>
      <w:r w:rsidR="00F07EF7" w:rsidRPr="0059593B">
        <w:t>musicals</w:t>
      </w:r>
      <w:proofErr w:type="gramEnd"/>
      <w:r w:rsidR="00F07EF7" w:rsidRPr="0059593B">
        <w:t xml:space="preserve"> and </w:t>
      </w:r>
      <w:r w:rsidR="00E06836" w:rsidRPr="00F15615">
        <w:t>fundraisers.</w:t>
      </w:r>
      <w:r w:rsidR="00211A6E" w:rsidRPr="00F15615">
        <w:t xml:space="preserve"> </w:t>
      </w:r>
      <w:r w:rsidRPr="00F15615">
        <w:t>Interested Directors may only present Proposals from the Hot List</w:t>
      </w:r>
      <w:r w:rsidR="004E5064" w:rsidRPr="00F15615">
        <w:t>.</w:t>
      </w:r>
      <w:r w:rsidR="00B2364E" w:rsidRPr="00B2364E">
        <w:t xml:space="preserve"> </w:t>
      </w:r>
    </w:p>
    <w:p w14:paraId="5AB94139" w14:textId="5A3D6284" w:rsidR="00CA7D2A" w:rsidRDefault="002A7642" w:rsidP="00E06836">
      <w:pPr>
        <w:pStyle w:val="Default"/>
        <w:ind w:left="1440"/>
      </w:pPr>
      <w:r w:rsidRPr="00F15615">
        <w:rPr>
          <w:i/>
        </w:rPr>
        <w:t>Interested Director</w:t>
      </w:r>
      <w:r w:rsidRPr="00F15615">
        <w:t xml:space="preserve">: Any person who qualifies as a Pentacle Theatre director and is willing to direct a </w:t>
      </w:r>
      <w:r w:rsidR="00E06836" w:rsidRPr="0059593B">
        <w:t xml:space="preserve">production </w:t>
      </w:r>
      <w:r w:rsidRPr="00F15615">
        <w:t>at Pentacle Theatre as defined by the theater’s Qualifications of a Director Policy.</w:t>
      </w:r>
      <w:r w:rsidR="008D5EB1">
        <w:t xml:space="preserve"> </w:t>
      </w:r>
    </w:p>
    <w:p w14:paraId="03E35B74" w14:textId="7C229CBC" w:rsidR="005D2666" w:rsidRDefault="005D2666" w:rsidP="00E06836">
      <w:pPr>
        <w:pStyle w:val="Default"/>
        <w:ind w:left="1440"/>
      </w:pPr>
    </w:p>
    <w:p w14:paraId="3284476A" w14:textId="4ADBE2F2" w:rsidR="00115291" w:rsidRDefault="00B0754A" w:rsidP="00115291">
      <w:pPr>
        <w:pStyle w:val="Default"/>
        <w:ind w:left="1440"/>
      </w:pPr>
      <w:r>
        <w:rPr>
          <w:i/>
          <w:iCs/>
        </w:rPr>
        <w:t>Letter of Intent to Propose</w:t>
      </w:r>
      <w:r w:rsidR="00593BA8">
        <w:rPr>
          <w:i/>
          <w:iCs/>
        </w:rPr>
        <w:t xml:space="preserve">: </w:t>
      </w:r>
      <w:r w:rsidR="000941EB" w:rsidRPr="00F169EC">
        <w:t>An</w:t>
      </w:r>
      <w:r w:rsidR="00C94BA8" w:rsidRPr="00F169EC">
        <w:t xml:space="preserve"> official written confirmation by an Interested Director</w:t>
      </w:r>
      <w:r w:rsidR="00C40D6A">
        <w:t xml:space="preserve"> to the Executive Director</w:t>
      </w:r>
      <w:r w:rsidR="004660BC" w:rsidRPr="00F169EC">
        <w:t xml:space="preserve"> that they intend to submit a </w:t>
      </w:r>
      <w:r w:rsidR="00A37C74">
        <w:t xml:space="preserve">script </w:t>
      </w:r>
      <w:r w:rsidR="002653DC">
        <w:t>P</w:t>
      </w:r>
      <w:r w:rsidR="004660BC" w:rsidRPr="00F169EC">
        <w:t>roposal</w:t>
      </w:r>
      <w:r w:rsidR="00EA4EA0" w:rsidRPr="00F169EC">
        <w:t xml:space="preserve">. </w:t>
      </w:r>
      <w:r w:rsidR="00AE68EA">
        <w:t>The l</w:t>
      </w:r>
      <w:r w:rsidR="00FB29F8">
        <w:t xml:space="preserve">etter </w:t>
      </w:r>
      <w:r w:rsidR="00997746">
        <w:t xml:space="preserve">may </w:t>
      </w:r>
      <w:r w:rsidR="00557FBE">
        <w:t xml:space="preserve">be in the </w:t>
      </w:r>
      <w:r w:rsidR="004E5D81">
        <w:t>form</w:t>
      </w:r>
      <w:r w:rsidR="00557FBE">
        <w:t xml:space="preserve"> of an email </w:t>
      </w:r>
      <w:r w:rsidR="004E5D81">
        <w:t>or written</w:t>
      </w:r>
      <w:r w:rsidR="00557FBE">
        <w:t xml:space="preserve"> </w:t>
      </w:r>
      <w:r w:rsidR="004E5D81">
        <w:t xml:space="preserve">correspondence </w:t>
      </w:r>
      <w:r w:rsidR="00AD3D88">
        <w:t xml:space="preserve">and </w:t>
      </w:r>
      <w:r w:rsidR="00FB29F8">
        <w:t>must include the title</w:t>
      </w:r>
      <w:r w:rsidR="00F93765">
        <w:t xml:space="preserve">, </w:t>
      </w:r>
      <w:r w:rsidR="00F1041D">
        <w:t xml:space="preserve">author </w:t>
      </w:r>
      <w:r w:rsidR="00F93765">
        <w:t xml:space="preserve">and genre </w:t>
      </w:r>
      <w:r w:rsidR="00FB29F8">
        <w:t xml:space="preserve">of the script </w:t>
      </w:r>
      <w:r w:rsidR="002653DC">
        <w:t xml:space="preserve">being </w:t>
      </w:r>
      <w:r w:rsidR="00FB29F8">
        <w:t>propose</w:t>
      </w:r>
      <w:r w:rsidR="002653DC">
        <w:t>d</w:t>
      </w:r>
      <w:r w:rsidR="00FB29F8">
        <w:t>.</w:t>
      </w:r>
      <w:r w:rsidR="003E437A">
        <w:t xml:space="preserve"> Interested Directors </w:t>
      </w:r>
      <w:r w:rsidR="00A64469">
        <w:t>must</w:t>
      </w:r>
      <w:r w:rsidR="003E437A">
        <w:t xml:space="preserve"> submit </w:t>
      </w:r>
      <w:r w:rsidR="00E27B39">
        <w:t xml:space="preserve">a letter for </w:t>
      </w:r>
      <w:r w:rsidR="00A64469" w:rsidRPr="00A64469">
        <w:t>each</w:t>
      </w:r>
      <w:r w:rsidR="00A64469">
        <w:t xml:space="preserve"> script they wish to propose. </w:t>
      </w:r>
      <w:r w:rsidR="00A64469" w:rsidRPr="00401AD1">
        <w:rPr>
          <w:b/>
          <w:bCs/>
        </w:rPr>
        <w:t xml:space="preserve">They may do so for up to </w:t>
      </w:r>
      <w:r w:rsidR="00E27B39" w:rsidRPr="00401AD1">
        <w:rPr>
          <w:b/>
          <w:bCs/>
        </w:rPr>
        <w:t xml:space="preserve">three </w:t>
      </w:r>
      <w:r w:rsidR="003159FF" w:rsidRPr="00401AD1">
        <w:rPr>
          <w:b/>
          <w:bCs/>
        </w:rPr>
        <w:t xml:space="preserve">(3) </w:t>
      </w:r>
      <w:r w:rsidR="00E27B39" w:rsidRPr="00401AD1">
        <w:rPr>
          <w:b/>
          <w:bCs/>
        </w:rPr>
        <w:t>scripts</w:t>
      </w:r>
      <w:r w:rsidR="001C0E5C" w:rsidRPr="00401AD1">
        <w:rPr>
          <w:b/>
          <w:bCs/>
        </w:rPr>
        <w:t xml:space="preserve"> </w:t>
      </w:r>
      <w:r w:rsidR="008E594B" w:rsidRPr="00401AD1">
        <w:rPr>
          <w:b/>
          <w:bCs/>
        </w:rPr>
        <w:t>any time</w:t>
      </w:r>
      <w:r w:rsidR="001C0E5C" w:rsidRPr="00401AD1">
        <w:rPr>
          <w:b/>
          <w:bCs/>
        </w:rPr>
        <w:t xml:space="preserve"> </w:t>
      </w:r>
      <w:r w:rsidR="00F93765" w:rsidRPr="00401AD1">
        <w:rPr>
          <w:b/>
          <w:bCs/>
        </w:rPr>
        <w:t xml:space="preserve">up to one week </w:t>
      </w:r>
      <w:r w:rsidR="001C0E5C" w:rsidRPr="00401AD1">
        <w:rPr>
          <w:b/>
          <w:bCs/>
        </w:rPr>
        <w:t xml:space="preserve">prior to the </w:t>
      </w:r>
      <w:r w:rsidR="008E594B" w:rsidRPr="00401AD1">
        <w:rPr>
          <w:b/>
          <w:bCs/>
        </w:rPr>
        <w:t>season proposal deadline</w:t>
      </w:r>
      <w:r w:rsidR="00026565" w:rsidRPr="00401AD1">
        <w:rPr>
          <w:b/>
          <w:bCs/>
        </w:rPr>
        <w:t>.</w:t>
      </w:r>
      <w:r w:rsidR="00115291" w:rsidRPr="00401AD1">
        <w:t xml:space="preserve"> Interested Directors who confirm intent to propose specific script(s) are considered “attached” to those script(s)</w:t>
      </w:r>
      <w:r w:rsidR="009F2C68" w:rsidRPr="00401AD1">
        <w:t>.</w:t>
      </w:r>
      <w:r w:rsidR="00A64469">
        <w:t xml:space="preserve"> A director may elect to withdraw a letter by notifying the Executive Director in the form described above.</w:t>
      </w:r>
    </w:p>
    <w:p w14:paraId="1838BBE4" w14:textId="77777777" w:rsidR="00F93765" w:rsidRPr="00F15615" w:rsidRDefault="00F93765" w:rsidP="00115291">
      <w:pPr>
        <w:pStyle w:val="Default"/>
        <w:ind w:left="1440"/>
      </w:pPr>
    </w:p>
    <w:p w14:paraId="1698AE7F" w14:textId="41BF0785" w:rsidR="00F53EC7" w:rsidRPr="00F15615" w:rsidRDefault="005D2666" w:rsidP="003E3859">
      <w:pPr>
        <w:pStyle w:val="Default"/>
        <w:ind w:left="1440"/>
      </w:pPr>
      <w:r w:rsidRPr="00F15615">
        <w:rPr>
          <w:i/>
          <w:iCs/>
        </w:rPr>
        <w:t xml:space="preserve">Script: </w:t>
      </w:r>
      <w:r w:rsidR="00F53EC7" w:rsidRPr="00F15615">
        <w:t>The manuscript, document</w:t>
      </w:r>
      <w:r w:rsidR="003C342D" w:rsidRPr="00F15615">
        <w:t>,</w:t>
      </w:r>
      <w:r w:rsidR="00F53EC7" w:rsidRPr="00F15615">
        <w:t xml:space="preserve"> </w:t>
      </w:r>
      <w:proofErr w:type="gramStart"/>
      <w:r w:rsidR="00F53EC7" w:rsidRPr="00F15615">
        <w:t>libretto</w:t>
      </w:r>
      <w:proofErr w:type="gramEnd"/>
      <w:r w:rsidR="003C342D" w:rsidRPr="00F15615">
        <w:t xml:space="preserve"> </w:t>
      </w:r>
      <w:r w:rsidR="004E5064" w:rsidRPr="00F15615">
        <w:t>or other document</w:t>
      </w:r>
      <w:r w:rsidR="00F53EC7" w:rsidRPr="00F15615">
        <w:t xml:space="preserve"> </w:t>
      </w:r>
      <w:r w:rsidR="00657C1B" w:rsidRPr="00F15615">
        <w:t xml:space="preserve">of </w:t>
      </w:r>
      <w:r w:rsidR="00211A6E" w:rsidRPr="00F15615">
        <w:t xml:space="preserve">a </w:t>
      </w:r>
      <w:r w:rsidRPr="00F15615">
        <w:t xml:space="preserve">play </w:t>
      </w:r>
      <w:r w:rsidR="00211A6E" w:rsidRPr="00F15615">
        <w:t xml:space="preserve">or </w:t>
      </w:r>
      <w:r w:rsidRPr="00F15615">
        <w:t>musical to be read</w:t>
      </w:r>
      <w:r w:rsidR="004E5064" w:rsidRPr="00F15615">
        <w:t xml:space="preserve">, </w:t>
      </w:r>
      <w:r w:rsidR="003E3859" w:rsidRPr="00F15615">
        <w:t>reviewed</w:t>
      </w:r>
      <w:r w:rsidR="004E5064" w:rsidRPr="00F15615">
        <w:t xml:space="preserve">, </w:t>
      </w:r>
      <w:r w:rsidR="00DD1670" w:rsidRPr="00F15615">
        <w:t>discussed</w:t>
      </w:r>
      <w:r w:rsidR="0027317B" w:rsidRPr="00F15615">
        <w:t xml:space="preserve"> and scored</w:t>
      </w:r>
      <w:r w:rsidR="003E3859" w:rsidRPr="00F15615">
        <w:t xml:space="preserve"> </w:t>
      </w:r>
      <w:r w:rsidRPr="00F15615">
        <w:t>by the SRC.</w:t>
      </w:r>
    </w:p>
    <w:p w14:paraId="4E6A1B63" w14:textId="77777777" w:rsidR="003E3859" w:rsidRPr="00F15615" w:rsidRDefault="003E3859" w:rsidP="003E3859">
      <w:pPr>
        <w:pStyle w:val="Default"/>
        <w:ind w:left="1440"/>
      </w:pPr>
    </w:p>
    <w:p w14:paraId="1BE575AB" w14:textId="6FA96FE8" w:rsidR="00142F54" w:rsidRPr="0059593B" w:rsidRDefault="00E06836" w:rsidP="00091022">
      <w:pPr>
        <w:spacing w:after="180"/>
        <w:ind w:left="1440"/>
      </w:pPr>
      <w:r w:rsidRPr="0059593B">
        <w:rPr>
          <w:i/>
          <w:iCs/>
        </w:rPr>
        <w:t>Script Reading Committee (SRC)</w:t>
      </w:r>
      <w:r w:rsidRPr="0059593B">
        <w:t>: The SRC meets regularly, reads a</w:t>
      </w:r>
      <w:r w:rsidR="00091022" w:rsidRPr="0059593B">
        <w:t>n</w:t>
      </w:r>
      <w:r w:rsidRPr="0059593B">
        <w:t xml:space="preserve"> assortment of scripts and advises the Board through the </w:t>
      </w:r>
      <w:r w:rsidR="007E3302" w:rsidRPr="0059593B">
        <w:t>s</w:t>
      </w:r>
      <w:r w:rsidRPr="0059593B">
        <w:t xml:space="preserve">eason selection process. </w:t>
      </w:r>
      <w:r w:rsidR="00B9512F" w:rsidRPr="0059593B">
        <w:t xml:space="preserve">All plays and musicals reviewed by the SRC </w:t>
      </w:r>
      <w:r w:rsidR="00021E11" w:rsidRPr="0059593B">
        <w:t>are included on</w:t>
      </w:r>
      <w:r w:rsidR="009120A7" w:rsidRPr="0059593B">
        <w:t xml:space="preserve"> </w:t>
      </w:r>
      <w:r w:rsidR="00B9512F" w:rsidRPr="0059593B">
        <w:t>the</w:t>
      </w:r>
      <w:r w:rsidR="005D2666" w:rsidRPr="0059593B">
        <w:t xml:space="preserve"> Warm </w:t>
      </w:r>
      <w:r w:rsidR="00B9512F" w:rsidRPr="0059593B">
        <w:t>List.</w:t>
      </w:r>
    </w:p>
    <w:p w14:paraId="088B2C67" w14:textId="5237013B" w:rsidR="002A7642" w:rsidRDefault="00091022" w:rsidP="00091022">
      <w:pPr>
        <w:spacing w:after="180"/>
        <w:ind w:left="1440"/>
      </w:pPr>
      <w:r w:rsidRPr="0059593B">
        <w:rPr>
          <w:i/>
          <w:iCs/>
        </w:rPr>
        <w:t xml:space="preserve">Script Reading Committee (SRC) </w:t>
      </w:r>
      <w:r w:rsidR="002A7642" w:rsidRPr="00F15615">
        <w:rPr>
          <w:i/>
        </w:rPr>
        <w:t>Chair</w:t>
      </w:r>
      <w:r w:rsidR="002A7642" w:rsidRPr="00F15615">
        <w:t xml:space="preserve">: The </w:t>
      </w:r>
      <w:r w:rsidRPr="00F15615">
        <w:t>S</w:t>
      </w:r>
      <w:r w:rsidR="002A7642" w:rsidRPr="00F15615">
        <w:t xml:space="preserve">RC chair recruits </w:t>
      </w:r>
      <w:r w:rsidRPr="00F15615">
        <w:t>S</w:t>
      </w:r>
      <w:r w:rsidR="002A7642" w:rsidRPr="00F15615">
        <w:t xml:space="preserve">RC members, coordinates and facilitates the </w:t>
      </w:r>
      <w:r w:rsidRPr="00F15615">
        <w:t>S</w:t>
      </w:r>
      <w:r w:rsidR="002A7642" w:rsidRPr="00F15615">
        <w:t xml:space="preserve">RC, communicates with directors and serves as a liaison to the Board. </w:t>
      </w:r>
    </w:p>
    <w:p w14:paraId="0908BF5D" w14:textId="7FF9406F" w:rsidR="00F93765" w:rsidRDefault="00F93765" w:rsidP="00097739">
      <w:pPr>
        <w:pStyle w:val="Default"/>
        <w:ind w:left="1440"/>
      </w:pPr>
      <w:r>
        <w:rPr>
          <w:i/>
          <w:iCs/>
        </w:rPr>
        <w:t xml:space="preserve">Season Proposal </w:t>
      </w:r>
      <w:r w:rsidR="00097739" w:rsidRPr="001C73AA">
        <w:rPr>
          <w:i/>
          <w:iCs/>
        </w:rPr>
        <w:t>Deadline</w:t>
      </w:r>
      <w:r w:rsidR="00097739" w:rsidRPr="00401AD1">
        <w:t>:</w:t>
      </w:r>
      <w:r w:rsidR="00097739">
        <w:t xml:space="preserve"> The date set by the Board </w:t>
      </w:r>
      <w:r w:rsidR="0090583D">
        <w:t xml:space="preserve">by which </w:t>
      </w:r>
      <w:r w:rsidR="00097739">
        <w:t xml:space="preserve">Interested Directors </w:t>
      </w:r>
      <w:r w:rsidR="004746CB">
        <w:t>must submit</w:t>
      </w:r>
      <w:r w:rsidR="00097739">
        <w:t xml:space="preserve"> a </w:t>
      </w:r>
      <w:r w:rsidR="00A64469">
        <w:t>proposal packet for the upcoming season</w:t>
      </w:r>
      <w:r w:rsidR="00097739">
        <w:t xml:space="preserve">. </w:t>
      </w:r>
      <w:r w:rsidR="004746CB">
        <w:t xml:space="preserve">The </w:t>
      </w:r>
      <w:r w:rsidR="00097739">
        <w:t xml:space="preserve">Board reserves the right to extend this deadline </w:t>
      </w:r>
      <w:r w:rsidR="00D45805">
        <w:t xml:space="preserve">if needed </w:t>
      </w:r>
      <w:r w:rsidR="00097739">
        <w:t>to ensure a balanced season</w:t>
      </w:r>
      <w:r w:rsidR="00097739" w:rsidRPr="00F93765">
        <w:t>.</w:t>
      </w:r>
    </w:p>
    <w:p w14:paraId="1C8B9344" w14:textId="1D2AABAD" w:rsidR="00EC50E4" w:rsidRDefault="00BD4A86" w:rsidP="00097739">
      <w:pPr>
        <w:pStyle w:val="Default"/>
        <w:ind w:left="1440"/>
        <w:rPr>
          <w:highlight w:val="yellow"/>
        </w:rPr>
      </w:pPr>
      <w:r w:rsidRPr="00BF4F96">
        <w:rPr>
          <w:highlight w:val="yellow"/>
        </w:rPr>
        <w:t xml:space="preserve"> </w:t>
      </w:r>
    </w:p>
    <w:p w14:paraId="5E33232A" w14:textId="57AA4175" w:rsidR="002A7642" w:rsidRDefault="002A7642" w:rsidP="00401AD1">
      <w:pPr>
        <w:pStyle w:val="Default"/>
        <w:ind w:left="1440"/>
      </w:pPr>
      <w:r w:rsidRPr="00F15615">
        <w:rPr>
          <w:i/>
        </w:rPr>
        <w:t xml:space="preserve">President: </w:t>
      </w:r>
      <w:r w:rsidRPr="00F15615">
        <w:t xml:space="preserve">Means the elected head of the Governing Board Pentacle Theatre. </w:t>
      </w:r>
    </w:p>
    <w:p w14:paraId="0EBC6579" w14:textId="77777777" w:rsidR="00D45805" w:rsidRPr="00F15615" w:rsidRDefault="00D45805" w:rsidP="00401AD1">
      <w:pPr>
        <w:pStyle w:val="Default"/>
        <w:ind w:left="1440"/>
      </w:pPr>
    </w:p>
    <w:p w14:paraId="6AD8E17D" w14:textId="7FCF11CC" w:rsidR="002A7642" w:rsidRPr="00F15615" w:rsidRDefault="002A7642" w:rsidP="00091022">
      <w:pPr>
        <w:pStyle w:val="Default"/>
        <w:ind w:left="1440"/>
      </w:pPr>
      <w:r w:rsidRPr="00F15615">
        <w:rPr>
          <w:i/>
        </w:rPr>
        <w:lastRenderedPageBreak/>
        <w:t>Proposal</w:t>
      </w:r>
      <w:r w:rsidRPr="00F15615">
        <w:t xml:space="preserve">: A packet of written information submitted by an Interested Director that includes a </w:t>
      </w:r>
      <w:r w:rsidR="00874228" w:rsidRPr="00F15615">
        <w:t>p</w:t>
      </w:r>
      <w:r w:rsidRPr="00F15615">
        <w:t xml:space="preserve">roposal narrative, a </w:t>
      </w:r>
      <w:r w:rsidR="00874228" w:rsidRPr="00F15615">
        <w:t xml:space="preserve">proposed </w:t>
      </w:r>
      <w:proofErr w:type="gramStart"/>
      <w:r w:rsidRPr="00F15615">
        <w:t>budget</w:t>
      </w:r>
      <w:proofErr w:type="gramEnd"/>
      <w:r w:rsidRPr="00F15615">
        <w:t xml:space="preserve"> and the director’s qualifications, in a </w:t>
      </w:r>
      <w:r w:rsidR="00091022" w:rsidRPr="0059593B">
        <w:t xml:space="preserve">digital </w:t>
      </w:r>
      <w:r w:rsidRPr="00F15615">
        <w:t xml:space="preserve">format specified by Pentacle Theatre’s </w:t>
      </w:r>
      <w:r w:rsidR="00C52B6B" w:rsidRPr="00F15615">
        <w:t>Executive Director</w:t>
      </w:r>
      <w:r w:rsidRPr="00F15615">
        <w:t xml:space="preserve">. </w:t>
      </w:r>
    </w:p>
    <w:p w14:paraId="105D65A8" w14:textId="77777777" w:rsidR="00091022" w:rsidRPr="00F15615" w:rsidRDefault="00091022" w:rsidP="004F4CAB">
      <w:pPr>
        <w:pStyle w:val="Default"/>
        <w:ind w:left="1440"/>
      </w:pPr>
    </w:p>
    <w:p w14:paraId="1D4F7372" w14:textId="63B0F54E" w:rsidR="002A7642" w:rsidRPr="00F15615" w:rsidRDefault="002A7642" w:rsidP="002A7642">
      <w:pPr>
        <w:spacing w:after="180"/>
        <w:ind w:left="1440"/>
        <w:rPr>
          <w:i/>
        </w:rPr>
      </w:pPr>
      <w:r w:rsidRPr="00F15615">
        <w:rPr>
          <w:i/>
        </w:rPr>
        <w:t xml:space="preserve">Proposing Director: </w:t>
      </w:r>
      <w:r w:rsidRPr="00F15615">
        <w:t>A director who has submitted a proposal to direct for Pentacle Theatre.</w:t>
      </w:r>
      <w:r w:rsidR="00E14AAE">
        <w:t xml:space="preserve"> </w:t>
      </w:r>
    </w:p>
    <w:p w14:paraId="0C0C99C9" w14:textId="15332A7D" w:rsidR="002A7642" w:rsidRPr="00F15615" w:rsidRDefault="002A7642" w:rsidP="002A7642">
      <w:pPr>
        <w:spacing w:after="180"/>
        <w:ind w:left="1440"/>
      </w:pPr>
      <w:r w:rsidRPr="00F15615">
        <w:rPr>
          <w:i/>
        </w:rPr>
        <w:t>Season</w:t>
      </w:r>
      <w:r w:rsidRPr="00F15615">
        <w:t xml:space="preserve">: </w:t>
      </w:r>
      <w:r w:rsidR="00091022" w:rsidRPr="00F15615">
        <w:t xml:space="preserve">A set of </w:t>
      </w:r>
      <w:r w:rsidRPr="00F15615">
        <w:t>plays and musicals produced by Pentacle Theatre</w:t>
      </w:r>
      <w:r w:rsidR="00091022" w:rsidRPr="00F15615">
        <w:t xml:space="preserve"> during a </w:t>
      </w:r>
      <w:r w:rsidR="0030633E" w:rsidRPr="00F15615">
        <w:t xml:space="preserve">single </w:t>
      </w:r>
      <w:r w:rsidR="00091022" w:rsidRPr="00F15615">
        <w:t>calendar year</w:t>
      </w:r>
      <w:r w:rsidRPr="00F15615">
        <w:t xml:space="preserve">. </w:t>
      </w:r>
      <w:r w:rsidR="00874228" w:rsidRPr="00F15615">
        <w:t>T</w:t>
      </w:r>
      <w:r w:rsidRPr="00F15615">
        <w:t>he Season may include fundraisers</w:t>
      </w:r>
      <w:r w:rsidR="00091022" w:rsidRPr="00F15615">
        <w:t xml:space="preserve"> or special events</w:t>
      </w:r>
      <w:r w:rsidRPr="00F15615">
        <w:t xml:space="preserve"> as the Board determines necessary. </w:t>
      </w:r>
    </w:p>
    <w:p w14:paraId="5A745E6D" w14:textId="77777777" w:rsidR="002A7642" w:rsidRPr="00F15615" w:rsidRDefault="002A7642" w:rsidP="002A7642">
      <w:pPr>
        <w:spacing w:after="180"/>
        <w:ind w:left="1440"/>
      </w:pPr>
      <w:r w:rsidRPr="00F15615">
        <w:rPr>
          <w:i/>
        </w:rPr>
        <w:t>Secretary</w:t>
      </w:r>
      <w:r w:rsidRPr="00F15615">
        <w:t>: Board Officer responsible for taking minutes.</w:t>
      </w:r>
    </w:p>
    <w:p w14:paraId="3D577475" w14:textId="14A1F8A5" w:rsidR="002A7642" w:rsidRPr="00F15615" w:rsidRDefault="002A7642" w:rsidP="002A7642">
      <w:pPr>
        <w:spacing w:after="180"/>
        <w:ind w:left="1440"/>
      </w:pPr>
      <w:r w:rsidRPr="00F15615">
        <w:rPr>
          <w:i/>
        </w:rPr>
        <w:t>Warm List</w:t>
      </w:r>
      <w:r w:rsidRPr="00F15615">
        <w:t xml:space="preserve">: </w:t>
      </w:r>
      <w:r w:rsidR="0075767F">
        <w:t xml:space="preserve"> All scripts which the SRC reads</w:t>
      </w:r>
      <w:r w:rsidR="00595585" w:rsidRPr="00F15615">
        <w:t xml:space="preserve"> and scor</w:t>
      </w:r>
      <w:r w:rsidR="00657C1B" w:rsidRPr="00F15615">
        <w:t>es</w:t>
      </w:r>
      <w:r w:rsidR="00595585" w:rsidRPr="00F15615">
        <w:t xml:space="preserve"> </w:t>
      </w:r>
      <w:r w:rsidRPr="00F15615">
        <w:t xml:space="preserve">for </w:t>
      </w:r>
      <w:r w:rsidR="00CD0FFC" w:rsidRPr="00F15615">
        <w:t xml:space="preserve">potential </w:t>
      </w:r>
      <w:r w:rsidRPr="00F15615">
        <w:t>inclusion on the Hot List.</w:t>
      </w:r>
    </w:p>
    <w:p w14:paraId="5F1B85D1" w14:textId="77777777" w:rsidR="002A7642" w:rsidRPr="00F15615" w:rsidRDefault="002A7642" w:rsidP="002A7642">
      <w:pPr>
        <w:spacing w:after="180"/>
        <w:ind w:left="1440" w:hanging="1440"/>
      </w:pPr>
      <w:r w:rsidRPr="00F15615">
        <w:rPr>
          <w:u w:val="single"/>
        </w:rPr>
        <w:t>Policy</w:t>
      </w:r>
      <w:r w:rsidRPr="00F15615">
        <w:t>:</w:t>
      </w:r>
      <w:r w:rsidRPr="00F15615">
        <w:tab/>
        <w:t xml:space="preserve">The Board has the final </w:t>
      </w:r>
      <w:r w:rsidR="00C03142" w:rsidRPr="00F15615">
        <w:t>decision-making</w:t>
      </w:r>
      <w:r w:rsidRPr="00F15615">
        <w:t xml:space="preserve"> authority to select productions. The Board will select a Season that takes into consideration net proceeds. </w:t>
      </w:r>
    </w:p>
    <w:p w14:paraId="3DE9908C" w14:textId="77777777" w:rsidR="002A7642" w:rsidRPr="00F15615" w:rsidRDefault="002A7642" w:rsidP="002A7642">
      <w:pPr>
        <w:spacing w:after="60"/>
        <w:ind w:left="1440"/>
      </w:pPr>
      <w:r w:rsidRPr="00F15615">
        <w:t>A Pentacle Theatre Season will adhere to the following conditions:</w:t>
      </w:r>
    </w:p>
    <w:p w14:paraId="761D69E6" w14:textId="59C39F18" w:rsidR="002A7642" w:rsidRPr="00F15615" w:rsidRDefault="002A7642" w:rsidP="002A7642">
      <w:pPr>
        <w:numPr>
          <w:ilvl w:val="0"/>
          <w:numId w:val="5"/>
        </w:numPr>
        <w:spacing w:after="60"/>
      </w:pPr>
      <w:r w:rsidRPr="00F15615">
        <w:t xml:space="preserve">A reputable publishing must hold the rights for any </w:t>
      </w:r>
      <w:r w:rsidR="00E94171" w:rsidRPr="00F15615">
        <w:t>script</w:t>
      </w:r>
      <w:r w:rsidRPr="00F15615">
        <w:t xml:space="preserve"> under consideration.</w:t>
      </w:r>
    </w:p>
    <w:p w14:paraId="6651E347" w14:textId="13AE40E1" w:rsidR="00E94171" w:rsidRPr="0059593B" w:rsidRDefault="00B9202D" w:rsidP="004F4CAB">
      <w:pPr>
        <w:pStyle w:val="Default"/>
        <w:numPr>
          <w:ilvl w:val="0"/>
          <w:numId w:val="5"/>
        </w:numPr>
      </w:pPr>
      <w:r>
        <w:t>Promotes</w:t>
      </w:r>
      <w:r w:rsidR="00E94171" w:rsidRPr="0059593B">
        <w:t xml:space="preserve"> the participation of all, without regard to race, color, sex, disability, affectional or sexual orientation, gender identity, ethnicity, national origin, age, </w:t>
      </w:r>
      <w:proofErr w:type="gramStart"/>
      <w:r w:rsidR="00E94171" w:rsidRPr="0059593B">
        <w:t>religion</w:t>
      </w:r>
      <w:proofErr w:type="gramEnd"/>
      <w:r w:rsidR="00E94171" w:rsidRPr="0059593B">
        <w:t xml:space="preserve"> or socioeconomic status. </w:t>
      </w:r>
    </w:p>
    <w:p w14:paraId="60D165C2" w14:textId="3790D267" w:rsidR="002A7642" w:rsidRPr="00F15615" w:rsidRDefault="00657C1B" w:rsidP="002A7642">
      <w:pPr>
        <w:numPr>
          <w:ilvl w:val="0"/>
          <w:numId w:val="5"/>
        </w:numPr>
        <w:spacing w:after="60"/>
      </w:pPr>
      <w:r w:rsidRPr="00F15615">
        <w:t>Include</w:t>
      </w:r>
      <w:r w:rsidR="00B9202D">
        <w:t>s</w:t>
      </w:r>
      <w:r w:rsidR="002A7642" w:rsidRPr="00F15615">
        <w:t xml:space="preserve"> a mixture of musicals, </w:t>
      </w:r>
      <w:proofErr w:type="gramStart"/>
      <w:r w:rsidR="002A7642" w:rsidRPr="00F15615">
        <w:t>comedies</w:t>
      </w:r>
      <w:proofErr w:type="gramEnd"/>
      <w:r w:rsidR="002A7642" w:rsidRPr="00F15615">
        <w:t xml:space="preserve"> and dramas.</w:t>
      </w:r>
    </w:p>
    <w:p w14:paraId="29C2392F" w14:textId="49E4973A" w:rsidR="002A7642" w:rsidRPr="00F15615" w:rsidRDefault="00657C1B" w:rsidP="002A7642">
      <w:pPr>
        <w:numPr>
          <w:ilvl w:val="0"/>
          <w:numId w:val="5"/>
        </w:numPr>
        <w:spacing w:after="60"/>
      </w:pPr>
      <w:r w:rsidRPr="00F15615">
        <w:t>M</w:t>
      </w:r>
      <w:r w:rsidR="002A7642" w:rsidRPr="00F15615">
        <w:t>ay include one or more fundraiser production</w:t>
      </w:r>
      <w:r w:rsidR="00637B2C" w:rsidRPr="00F15615">
        <w:t>s</w:t>
      </w:r>
      <w:r w:rsidR="002A7642" w:rsidRPr="00F15615">
        <w:t>, as directed by the Board.</w:t>
      </w:r>
    </w:p>
    <w:p w14:paraId="377BE476" w14:textId="77777777" w:rsidR="00657C1B" w:rsidRPr="00F15615" w:rsidRDefault="00657C1B" w:rsidP="002A7642">
      <w:pPr>
        <w:spacing w:after="60"/>
        <w:ind w:left="1440"/>
      </w:pPr>
    </w:p>
    <w:p w14:paraId="11D35016" w14:textId="4536EEA6" w:rsidR="00EA2CA0" w:rsidRDefault="002A7642" w:rsidP="002A7642">
      <w:pPr>
        <w:spacing w:after="60"/>
        <w:ind w:left="1440"/>
      </w:pPr>
      <w:r w:rsidRPr="00F15615">
        <w:t xml:space="preserve">The Board has the right to solicit directors </w:t>
      </w:r>
      <w:r w:rsidR="003D5A9E" w:rsidRPr="00F15615">
        <w:t xml:space="preserve">they deem qualified </w:t>
      </w:r>
      <w:r w:rsidRPr="00F15615">
        <w:t>for any play, musical or fundraiser.</w:t>
      </w:r>
    </w:p>
    <w:p w14:paraId="7E19ACA7" w14:textId="77777777" w:rsidR="001C6BD6" w:rsidRPr="00F15615" w:rsidRDefault="001C6BD6" w:rsidP="00A64469">
      <w:pPr>
        <w:spacing w:after="60"/>
        <w:ind w:left="1440"/>
      </w:pPr>
    </w:p>
    <w:p w14:paraId="7CB99925" w14:textId="660B7EB4" w:rsidR="00EA2CA0" w:rsidRDefault="000A05E7" w:rsidP="002A7642">
      <w:pPr>
        <w:spacing w:after="60"/>
        <w:ind w:left="1440"/>
      </w:pPr>
      <w:r w:rsidRPr="00F15615">
        <w:t xml:space="preserve">No </w:t>
      </w:r>
      <w:r w:rsidR="00273EB0" w:rsidRPr="00F15615">
        <w:t>Board member</w:t>
      </w:r>
      <w:r w:rsidRPr="00F15615">
        <w:t xml:space="preserve"> </w:t>
      </w:r>
      <w:r w:rsidR="00CB3898" w:rsidRPr="00F15615">
        <w:t>nor</w:t>
      </w:r>
      <w:r w:rsidR="00273EB0" w:rsidRPr="00F15615">
        <w:t xml:space="preserve"> the SRC Chair </w:t>
      </w:r>
      <w:r w:rsidR="00E94739" w:rsidRPr="00F15615">
        <w:t xml:space="preserve">may </w:t>
      </w:r>
      <w:r w:rsidR="00273EB0" w:rsidRPr="00F15615">
        <w:t xml:space="preserve">propose </w:t>
      </w:r>
      <w:r w:rsidR="002201C2" w:rsidRPr="00F15615">
        <w:t xml:space="preserve">a production as a </w:t>
      </w:r>
      <w:r w:rsidR="001024B8" w:rsidRPr="00F15615">
        <w:t>director</w:t>
      </w:r>
      <w:r w:rsidR="002201C2" w:rsidRPr="00F15615">
        <w:t xml:space="preserve"> or </w:t>
      </w:r>
      <w:r w:rsidR="001024B8" w:rsidRPr="00F15615">
        <w:t>a</w:t>
      </w:r>
      <w:r w:rsidR="002201C2" w:rsidRPr="00F15615">
        <w:t>ssist</w:t>
      </w:r>
      <w:r w:rsidR="00657C1B" w:rsidRPr="00F15615">
        <w:t>ant</w:t>
      </w:r>
      <w:r w:rsidR="002201C2" w:rsidRPr="00F15615">
        <w:t xml:space="preserve"> </w:t>
      </w:r>
      <w:r w:rsidR="001024B8" w:rsidRPr="00F15615">
        <w:t>d</w:t>
      </w:r>
      <w:r w:rsidR="002201C2" w:rsidRPr="00F15615">
        <w:t>irector</w:t>
      </w:r>
      <w:r w:rsidR="0032405F" w:rsidRPr="00F15615">
        <w:t xml:space="preserve"> while serving in that position</w:t>
      </w:r>
      <w:r w:rsidR="0048363F" w:rsidRPr="00F15615">
        <w:t xml:space="preserve">.  </w:t>
      </w:r>
    </w:p>
    <w:p w14:paraId="261C0778" w14:textId="77777777" w:rsidR="008A4EB5" w:rsidRDefault="008A4EB5" w:rsidP="00A64469">
      <w:pPr>
        <w:spacing w:after="60"/>
        <w:ind w:left="1440"/>
      </w:pPr>
    </w:p>
    <w:p w14:paraId="4D048C63" w14:textId="6208B4BA" w:rsidR="002064AB" w:rsidRPr="00F15615" w:rsidRDefault="008A4EB5" w:rsidP="00401AD1">
      <w:pPr>
        <w:pStyle w:val="Default"/>
        <w:ind w:left="1440"/>
      </w:pPr>
      <w:r w:rsidRPr="009C4F5E">
        <w:t xml:space="preserve">All scripts </w:t>
      </w:r>
      <w:r w:rsidR="0091073D">
        <w:t>that have an</w:t>
      </w:r>
      <w:r w:rsidRPr="009C4F5E">
        <w:t xml:space="preserve"> attached Interested Director will be </w:t>
      </w:r>
      <w:r w:rsidRPr="001C73AA">
        <w:t xml:space="preserve">read and evaluated by the SRC and </w:t>
      </w:r>
      <w:r w:rsidRPr="009C4F5E">
        <w:t xml:space="preserve">considered by the Board for inclusion on the Hot List. </w:t>
      </w:r>
      <w:r w:rsidRPr="001C73AA">
        <w:t xml:space="preserve"> </w:t>
      </w:r>
      <w:r w:rsidR="00FA3A9E" w:rsidRPr="009C4F5E">
        <w:t>Generally, script</w:t>
      </w:r>
      <w:r w:rsidR="00D15F30" w:rsidRPr="009C4F5E">
        <w:t>s</w:t>
      </w:r>
      <w:r w:rsidR="00FA3A9E" w:rsidRPr="009C4F5E">
        <w:t xml:space="preserve"> submitted </w:t>
      </w:r>
      <w:r w:rsidR="0091073D">
        <w:t>according to</w:t>
      </w:r>
      <w:r w:rsidR="00D15F30" w:rsidRPr="009C4F5E">
        <w:t xml:space="preserve"> </w:t>
      </w:r>
      <w:r w:rsidR="00830956" w:rsidRPr="009C4F5E">
        <w:t xml:space="preserve">the </w:t>
      </w:r>
      <w:r w:rsidR="00830956" w:rsidRPr="00401AD1">
        <w:rPr>
          <w:i/>
          <w:iCs/>
        </w:rPr>
        <w:t>Letter of Intent to Propose</w:t>
      </w:r>
      <w:r w:rsidR="00830956" w:rsidRPr="009C4F5E">
        <w:t xml:space="preserve"> </w:t>
      </w:r>
      <w:r w:rsidR="0091073D">
        <w:t xml:space="preserve">definition </w:t>
      </w:r>
      <w:r w:rsidR="00D15F30" w:rsidRPr="009C4F5E">
        <w:t xml:space="preserve">will </w:t>
      </w:r>
      <w:r w:rsidR="007B31E8" w:rsidRPr="009C4F5E">
        <w:t xml:space="preserve">be placed on the Hot List. </w:t>
      </w:r>
      <w:r w:rsidR="0091073D">
        <w:t>S</w:t>
      </w:r>
      <w:r w:rsidR="007B31E8" w:rsidRPr="009C4F5E">
        <w:t xml:space="preserve">ubmitting the letter </w:t>
      </w:r>
      <w:r w:rsidR="00BC4BF1" w:rsidRPr="009C4F5E">
        <w:t xml:space="preserve">as early in </w:t>
      </w:r>
      <w:r w:rsidR="00F821ED" w:rsidRPr="009C4F5E">
        <w:t xml:space="preserve">the process </w:t>
      </w:r>
      <w:r w:rsidR="00BD3677" w:rsidRPr="009C4F5E">
        <w:t xml:space="preserve">as </w:t>
      </w:r>
      <w:r w:rsidR="00A54A9A" w:rsidRPr="009C4F5E">
        <w:t>reasonable</w:t>
      </w:r>
      <w:r w:rsidR="001674B0" w:rsidRPr="009C4F5E">
        <w:t xml:space="preserve"> gives the </w:t>
      </w:r>
      <w:r w:rsidR="00F821ED" w:rsidRPr="009C4F5E">
        <w:t xml:space="preserve">SRC </w:t>
      </w:r>
      <w:r w:rsidR="001674B0" w:rsidRPr="009C4F5E">
        <w:t xml:space="preserve">time </w:t>
      </w:r>
      <w:r w:rsidR="00F821ED" w:rsidRPr="009C4F5E">
        <w:t xml:space="preserve">to </w:t>
      </w:r>
      <w:r w:rsidR="003E720B" w:rsidRPr="009C4F5E">
        <w:t>perform its function</w:t>
      </w:r>
      <w:r w:rsidR="00B52C27" w:rsidRPr="009C4F5E">
        <w:t>s</w:t>
      </w:r>
      <w:r w:rsidR="003E720B" w:rsidRPr="009C4F5E">
        <w:t xml:space="preserve"> and for the Board to confirm </w:t>
      </w:r>
      <w:r w:rsidR="0091073D">
        <w:t>whether</w:t>
      </w:r>
      <w:r w:rsidR="00B52C27" w:rsidRPr="009C4F5E">
        <w:t xml:space="preserve"> </w:t>
      </w:r>
      <w:r w:rsidR="003E720B" w:rsidRPr="009C4F5E">
        <w:t xml:space="preserve">the </w:t>
      </w:r>
      <w:r w:rsidR="00512519" w:rsidRPr="009C4F5E">
        <w:t xml:space="preserve">proposed </w:t>
      </w:r>
      <w:r w:rsidR="003E720B" w:rsidRPr="009C4F5E">
        <w:t>script</w:t>
      </w:r>
      <w:r w:rsidR="00D07791">
        <w:t>(</w:t>
      </w:r>
      <w:r w:rsidR="003E720B" w:rsidRPr="009C4F5E">
        <w:t>s</w:t>
      </w:r>
      <w:r w:rsidR="00D07791">
        <w:t>)</w:t>
      </w:r>
      <w:r w:rsidR="003E720B" w:rsidRPr="009C4F5E">
        <w:t xml:space="preserve"> will be included </w:t>
      </w:r>
      <w:r w:rsidR="009F7483" w:rsidRPr="009C4F5E">
        <w:t xml:space="preserve">on the Hot List. </w:t>
      </w:r>
      <w:r w:rsidR="00512519" w:rsidRPr="009C4F5E">
        <w:t>If the Board determines that a particular script will not be included on the Hot List</w:t>
      </w:r>
      <w:r w:rsidR="00B048DE" w:rsidRPr="009C4F5E">
        <w:t xml:space="preserve">, </w:t>
      </w:r>
      <w:r w:rsidR="00D07791">
        <w:t>all</w:t>
      </w:r>
      <w:r w:rsidR="00B048DE" w:rsidRPr="009C4F5E">
        <w:t xml:space="preserve"> </w:t>
      </w:r>
      <w:r w:rsidR="00512519" w:rsidRPr="009C4F5E">
        <w:t>a</w:t>
      </w:r>
      <w:r w:rsidR="00BA33D4" w:rsidRPr="00401AD1">
        <w:t>ttached director</w:t>
      </w:r>
      <w:r w:rsidR="00D07791">
        <w:t>s</w:t>
      </w:r>
      <w:r w:rsidR="00B4407D" w:rsidRPr="00401AD1">
        <w:t xml:space="preserve"> </w:t>
      </w:r>
      <w:r w:rsidR="00B048DE" w:rsidRPr="00401AD1">
        <w:t xml:space="preserve">will be </w:t>
      </w:r>
      <w:r w:rsidR="00F821ED" w:rsidRPr="00401AD1">
        <w:t>provided the</w:t>
      </w:r>
      <w:r w:rsidR="00841338" w:rsidRPr="00401AD1">
        <w:t xml:space="preserve"> </w:t>
      </w:r>
      <w:r w:rsidR="009C4F5E" w:rsidRPr="00401AD1">
        <w:t xml:space="preserve">Board’s </w:t>
      </w:r>
      <w:r w:rsidR="00F821ED" w:rsidRPr="00401AD1">
        <w:t xml:space="preserve">reasoning </w:t>
      </w:r>
      <w:r w:rsidR="009C4F5E" w:rsidRPr="00401AD1">
        <w:t>for not being included</w:t>
      </w:r>
      <w:r w:rsidR="00D07791">
        <w:t xml:space="preserve"> f</w:t>
      </w:r>
      <w:r w:rsidR="00554757">
        <w:t>or the upcoming season</w:t>
      </w:r>
      <w:r w:rsidR="009C4F5E" w:rsidRPr="00401AD1">
        <w:t>.</w:t>
      </w:r>
      <w:r w:rsidR="00AC5CE8">
        <w:t xml:space="preserve">  </w:t>
      </w:r>
    </w:p>
    <w:p w14:paraId="194B7DE4" w14:textId="77777777" w:rsidR="002A7642" w:rsidRPr="00F15615" w:rsidRDefault="002A7642" w:rsidP="002A7642">
      <w:pPr>
        <w:pStyle w:val="proceduretext"/>
        <w:spacing w:after="120"/>
      </w:pPr>
    </w:p>
    <w:p w14:paraId="00294CDA" w14:textId="77777777" w:rsidR="002A7642" w:rsidRPr="00F15615" w:rsidRDefault="002A7642" w:rsidP="002A7642">
      <w:pPr>
        <w:spacing w:after="180"/>
        <w:ind w:left="1440" w:hanging="1440"/>
      </w:pPr>
      <w:r w:rsidRPr="00F15615">
        <w:rPr>
          <w:u w:val="single"/>
        </w:rPr>
        <w:t>Procedure</w:t>
      </w:r>
      <w:r w:rsidRPr="00F15615">
        <w:t>:</w:t>
      </w:r>
      <w:r w:rsidRPr="00F15615">
        <w:tab/>
        <w:t xml:space="preserve">The following timeline reflects the time needed to complete tasks related to Season selection. </w:t>
      </w:r>
    </w:p>
    <w:p w14:paraId="4B760370" w14:textId="127C4512" w:rsidR="002A7642" w:rsidRPr="00F15615" w:rsidRDefault="002A7642" w:rsidP="002A7642">
      <w:pPr>
        <w:pStyle w:val="Subhead"/>
        <w:jc w:val="left"/>
      </w:pPr>
      <w:r w:rsidRPr="00F15615">
        <w:lastRenderedPageBreak/>
        <w:t>August</w:t>
      </w:r>
    </w:p>
    <w:p w14:paraId="096EBB08" w14:textId="6C74FC4A" w:rsidR="002A7642" w:rsidRPr="00C13700" w:rsidRDefault="002A7642" w:rsidP="002A7642">
      <w:pPr>
        <w:pStyle w:val="proceduretext"/>
        <w:rPr>
          <w:lang w:val="en-US"/>
        </w:rPr>
      </w:pPr>
      <w:r w:rsidRPr="00F15615">
        <w:t xml:space="preserve">The </w:t>
      </w:r>
      <w:r w:rsidR="00C52B6B" w:rsidRPr="00F15615">
        <w:rPr>
          <w:lang w:val="en-US"/>
        </w:rPr>
        <w:t>Executive Director</w:t>
      </w:r>
      <w:r w:rsidR="00C52B6B" w:rsidRPr="00F15615" w:rsidDel="00965600">
        <w:t xml:space="preserve"> </w:t>
      </w:r>
      <w:r w:rsidR="00221F38">
        <w:rPr>
          <w:lang w:val="en-US"/>
        </w:rPr>
        <w:t>will post the opportunity for Pentacle Theatre members to apply</w:t>
      </w:r>
      <w:r w:rsidRPr="00F15615">
        <w:t xml:space="preserve"> for the position of </w:t>
      </w:r>
      <w:r w:rsidR="00E06B2F" w:rsidRPr="00F15615">
        <w:rPr>
          <w:lang w:val="en-US"/>
        </w:rPr>
        <w:t>S</w:t>
      </w:r>
      <w:r w:rsidRPr="00F15615">
        <w:t>RC Chair, by whatever media gains the greatest exposure</w:t>
      </w:r>
      <w:r w:rsidR="00992435" w:rsidRPr="00F15615">
        <w:rPr>
          <w:lang w:val="en-US"/>
        </w:rPr>
        <w:t>.</w:t>
      </w:r>
      <w:r w:rsidR="0091073D">
        <w:rPr>
          <w:lang w:val="en-US"/>
        </w:rPr>
        <w:t xml:space="preserve"> </w:t>
      </w:r>
      <w:proofErr w:type="spellStart"/>
      <w:r w:rsidR="0091073D" w:rsidRPr="00F15615">
        <w:rPr>
          <w:lang w:val="en-US"/>
        </w:rPr>
        <w:t>T</w:t>
      </w:r>
      <w:r w:rsidR="0091073D" w:rsidRPr="00F15615">
        <w:t>he</w:t>
      </w:r>
      <w:proofErr w:type="spellEnd"/>
      <w:r w:rsidR="0091073D" w:rsidRPr="00F15615">
        <w:t xml:space="preserve"> Board will select the </w:t>
      </w:r>
      <w:r w:rsidR="0091073D" w:rsidRPr="00F15615">
        <w:rPr>
          <w:lang w:val="en-US"/>
        </w:rPr>
        <w:t>S</w:t>
      </w:r>
      <w:r w:rsidR="0091073D" w:rsidRPr="00F15615">
        <w:t>RC Chair</w:t>
      </w:r>
      <w:r w:rsidR="0091073D" w:rsidRPr="00F15615">
        <w:rPr>
          <w:lang w:val="en-US"/>
        </w:rPr>
        <w:t xml:space="preserve"> at </w:t>
      </w:r>
      <w:r w:rsidR="0091073D">
        <w:rPr>
          <w:lang w:val="en-US"/>
        </w:rPr>
        <w:t>its</w:t>
      </w:r>
      <w:r w:rsidR="0091073D" w:rsidRPr="00F15615">
        <w:rPr>
          <w:lang w:val="en-US"/>
        </w:rPr>
        <w:t xml:space="preserve"> </w:t>
      </w:r>
      <w:r w:rsidR="0091073D">
        <w:rPr>
          <w:lang w:val="en-US"/>
        </w:rPr>
        <w:t>August</w:t>
      </w:r>
      <w:r w:rsidR="0091073D" w:rsidRPr="00F15615">
        <w:rPr>
          <w:lang w:val="en-US"/>
        </w:rPr>
        <w:t xml:space="preserve"> </w:t>
      </w:r>
      <w:r w:rsidR="0091073D">
        <w:rPr>
          <w:lang w:val="en-US"/>
        </w:rPr>
        <w:t>regular</w:t>
      </w:r>
      <w:r w:rsidR="0091073D" w:rsidRPr="00F15615">
        <w:rPr>
          <w:lang w:val="en-US"/>
        </w:rPr>
        <w:t xml:space="preserve"> meeting</w:t>
      </w:r>
      <w:r w:rsidR="0091073D" w:rsidRPr="00F15615">
        <w:t>.</w:t>
      </w:r>
    </w:p>
    <w:p w14:paraId="7809CD83" w14:textId="77777777" w:rsidR="002A7642" w:rsidRPr="00F15615" w:rsidRDefault="002A7642" w:rsidP="002A7642">
      <w:pPr>
        <w:pStyle w:val="Subhead"/>
        <w:jc w:val="left"/>
      </w:pPr>
      <w:r w:rsidRPr="00F15615">
        <w:t>September</w:t>
      </w:r>
    </w:p>
    <w:p w14:paraId="2B1E0FDB" w14:textId="5360DF93" w:rsidR="002A7642" w:rsidRPr="00F15615" w:rsidRDefault="006C7FC3" w:rsidP="002A7642">
      <w:pPr>
        <w:pStyle w:val="proceduretext"/>
        <w:rPr>
          <w:lang w:val="en-US"/>
        </w:rPr>
      </w:pPr>
      <w:r w:rsidRPr="00F15615">
        <w:rPr>
          <w:lang w:val="en-US"/>
        </w:rPr>
        <w:t xml:space="preserve">The </w:t>
      </w:r>
      <w:r w:rsidR="004E4413">
        <w:rPr>
          <w:lang w:val="en-US"/>
        </w:rPr>
        <w:t xml:space="preserve">incoming </w:t>
      </w:r>
      <w:r w:rsidR="004E31E0">
        <w:rPr>
          <w:lang w:val="en-US"/>
        </w:rPr>
        <w:t xml:space="preserve">SRC </w:t>
      </w:r>
      <w:r w:rsidR="004E4413">
        <w:rPr>
          <w:lang w:val="en-US"/>
        </w:rPr>
        <w:t xml:space="preserve">Chair in coordination with the </w:t>
      </w:r>
      <w:r w:rsidR="00C52B6B" w:rsidRPr="00F15615">
        <w:rPr>
          <w:lang w:val="en-US"/>
        </w:rPr>
        <w:t>Executive Director</w:t>
      </w:r>
      <w:r w:rsidR="00C52B6B" w:rsidRPr="00F15615" w:rsidDel="00965600">
        <w:t xml:space="preserve"> </w:t>
      </w:r>
      <w:r w:rsidR="00340270" w:rsidRPr="00F15615">
        <w:rPr>
          <w:lang w:val="en-US"/>
        </w:rPr>
        <w:t xml:space="preserve">will post </w:t>
      </w:r>
      <w:r w:rsidR="00657C1B" w:rsidRPr="00F15615">
        <w:rPr>
          <w:lang w:val="en-US"/>
        </w:rPr>
        <w:t xml:space="preserve">the </w:t>
      </w:r>
      <w:r w:rsidR="00340270" w:rsidRPr="00F15615">
        <w:rPr>
          <w:lang w:val="en-US"/>
        </w:rPr>
        <w:t xml:space="preserve">opportunity for </w:t>
      </w:r>
      <w:r w:rsidR="00E822BE" w:rsidRPr="00F15615">
        <w:rPr>
          <w:lang w:val="en-US"/>
        </w:rPr>
        <w:t>Pentacle Theatre m</w:t>
      </w:r>
      <w:r w:rsidR="00340270" w:rsidRPr="00F15615">
        <w:rPr>
          <w:lang w:val="en-US"/>
        </w:rPr>
        <w:t xml:space="preserve">embers to </w:t>
      </w:r>
      <w:r w:rsidR="00AC76E9" w:rsidRPr="00F15615">
        <w:rPr>
          <w:lang w:val="en-US"/>
        </w:rPr>
        <w:t xml:space="preserve">apply for </w:t>
      </w:r>
      <w:r w:rsidR="00340270" w:rsidRPr="00F15615">
        <w:rPr>
          <w:lang w:val="en-US"/>
        </w:rPr>
        <w:t>SRC.</w:t>
      </w:r>
      <w:r w:rsidR="00CB3898" w:rsidRPr="00F15615">
        <w:rPr>
          <w:lang w:val="en-US"/>
        </w:rPr>
        <w:t xml:space="preserve"> </w:t>
      </w:r>
    </w:p>
    <w:p w14:paraId="3B530260" w14:textId="77777777" w:rsidR="002A7642" w:rsidRPr="00F15615" w:rsidRDefault="002A7642" w:rsidP="002A7642">
      <w:pPr>
        <w:pStyle w:val="Subhead"/>
        <w:jc w:val="left"/>
      </w:pPr>
      <w:r w:rsidRPr="00F15615">
        <w:t>October</w:t>
      </w:r>
    </w:p>
    <w:p w14:paraId="7A8EF117" w14:textId="394D5445" w:rsidR="002A7642" w:rsidRDefault="002A7642" w:rsidP="002A7642">
      <w:pPr>
        <w:pStyle w:val="proceduretext"/>
        <w:rPr>
          <w:lang w:val="en-US"/>
        </w:rPr>
      </w:pPr>
      <w:r w:rsidRPr="00F15615">
        <w:t xml:space="preserve">The </w:t>
      </w:r>
      <w:r w:rsidR="001B1CF6" w:rsidRPr="00F15615">
        <w:rPr>
          <w:lang w:val="en-US"/>
        </w:rPr>
        <w:t>S</w:t>
      </w:r>
      <w:r w:rsidRPr="00F15615">
        <w:t>RC Chair will recruit</w:t>
      </w:r>
      <w:r w:rsidR="00AC76E9" w:rsidRPr="00F15615">
        <w:rPr>
          <w:lang w:val="en-US"/>
        </w:rPr>
        <w:t>/select</w:t>
      </w:r>
      <w:r w:rsidRPr="00F15615">
        <w:t xml:space="preserve"> </w:t>
      </w:r>
      <w:r w:rsidR="001B1CF6" w:rsidRPr="00F15615">
        <w:rPr>
          <w:lang w:val="en-US"/>
        </w:rPr>
        <w:t>five</w:t>
      </w:r>
      <w:r w:rsidRPr="00F15615">
        <w:t xml:space="preserve"> to nine </w:t>
      </w:r>
      <w:r w:rsidR="001B1CF6" w:rsidRPr="00F15615">
        <w:rPr>
          <w:lang w:val="en-US"/>
        </w:rPr>
        <w:t>S</w:t>
      </w:r>
      <w:r w:rsidRPr="00F15615">
        <w:t>RC members</w:t>
      </w:r>
      <w:r w:rsidR="001B1CF6" w:rsidRPr="00F15615">
        <w:rPr>
          <w:lang w:val="en-US"/>
        </w:rPr>
        <w:t xml:space="preserve"> </w:t>
      </w:r>
      <w:r w:rsidR="001B1CF6" w:rsidRPr="0059593B">
        <w:t xml:space="preserve">and present them to the </w:t>
      </w:r>
      <w:r w:rsidR="008C74BC" w:rsidRPr="0059593B">
        <w:rPr>
          <w:lang w:val="en-US"/>
        </w:rPr>
        <w:t>Board</w:t>
      </w:r>
      <w:r w:rsidR="001B1CF6" w:rsidRPr="0059593B">
        <w:t xml:space="preserve"> for approval</w:t>
      </w:r>
      <w:r w:rsidR="00211A6E" w:rsidRPr="0059593B">
        <w:rPr>
          <w:lang w:val="en-US"/>
        </w:rPr>
        <w:t xml:space="preserve"> at the October Board meeting</w:t>
      </w:r>
      <w:r w:rsidRPr="00F15615">
        <w:t xml:space="preserve">. As soon as the committee is </w:t>
      </w:r>
      <w:r w:rsidR="00AC76E9" w:rsidRPr="00F15615">
        <w:rPr>
          <w:lang w:val="en-US"/>
        </w:rPr>
        <w:t>approved</w:t>
      </w:r>
      <w:r w:rsidRPr="00F15615">
        <w:t xml:space="preserve">, </w:t>
      </w:r>
      <w:r w:rsidR="00471891" w:rsidRPr="00F15615">
        <w:rPr>
          <w:lang w:val="en-US"/>
        </w:rPr>
        <w:t>it</w:t>
      </w:r>
      <w:r w:rsidRPr="00F15615">
        <w:t xml:space="preserve"> will begin reading </w:t>
      </w:r>
      <w:r w:rsidR="00092E6B" w:rsidRPr="00F15615">
        <w:rPr>
          <w:lang w:val="en-US"/>
        </w:rPr>
        <w:t xml:space="preserve">and scoring </w:t>
      </w:r>
      <w:r w:rsidRPr="00F15615">
        <w:t xml:space="preserve">potential </w:t>
      </w:r>
      <w:r w:rsidR="001B1CF6" w:rsidRPr="00F15615">
        <w:rPr>
          <w:lang w:val="en-US"/>
        </w:rPr>
        <w:t>scripts</w:t>
      </w:r>
      <w:r w:rsidRPr="00F15615">
        <w:rPr>
          <w:lang w:val="en-US"/>
        </w:rPr>
        <w:t>.</w:t>
      </w:r>
      <w:r w:rsidRPr="00F15615">
        <w:t xml:space="preserve"> The </w:t>
      </w:r>
      <w:r w:rsidR="001B1CF6" w:rsidRPr="00F15615">
        <w:rPr>
          <w:lang w:val="en-US"/>
        </w:rPr>
        <w:t>S</w:t>
      </w:r>
      <w:r w:rsidRPr="00F15615">
        <w:t xml:space="preserve">RC Chair will </w:t>
      </w:r>
      <w:r w:rsidRPr="00F15615">
        <w:rPr>
          <w:lang w:val="en-US"/>
        </w:rPr>
        <w:t xml:space="preserve">contact </w:t>
      </w:r>
      <w:r w:rsidRPr="00F15615">
        <w:t>qualified directors to solicit suggestions</w:t>
      </w:r>
      <w:r w:rsidRPr="00F15615">
        <w:rPr>
          <w:lang w:val="en-US"/>
        </w:rPr>
        <w:t xml:space="preserve"> of plays </w:t>
      </w:r>
      <w:r w:rsidR="00674EB0" w:rsidRPr="00F15615">
        <w:rPr>
          <w:lang w:val="en-US"/>
        </w:rPr>
        <w:t xml:space="preserve">and musicals </w:t>
      </w:r>
      <w:r w:rsidRPr="00F15615">
        <w:rPr>
          <w:lang w:val="en-US"/>
        </w:rPr>
        <w:t>they are interested in directing or seeing in the following season.</w:t>
      </w:r>
      <w:r w:rsidR="003B07AD" w:rsidRPr="00F15615">
        <w:t xml:space="preserve"> Anybody may suggest play</w:t>
      </w:r>
      <w:r w:rsidR="00674EB0" w:rsidRPr="00F15615">
        <w:rPr>
          <w:lang w:val="en-US"/>
        </w:rPr>
        <w:t>s or musicals</w:t>
      </w:r>
      <w:r w:rsidR="003B07AD" w:rsidRPr="00F15615">
        <w:t xml:space="preserve"> to the </w:t>
      </w:r>
      <w:r w:rsidR="003B07AD" w:rsidRPr="00F15615">
        <w:rPr>
          <w:lang w:val="en-US"/>
        </w:rPr>
        <w:t>S</w:t>
      </w:r>
      <w:r w:rsidR="003B07AD" w:rsidRPr="00F15615">
        <w:t>RC for consideration</w:t>
      </w:r>
      <w:r w:rsidR="00AC76E9" w:rsidRPr="00F15615">
        <w:rPr>
          <w:lang w:val="en-US"/>
        </w:rPr>
        <w:t xml:space="preserve">. </w:t>
      </w:r>
    </w:p>
    <w:p w14:paraId="70A4D394" w14:textId="77777777" w:rsidR="000E2FF8" w:rsidRPr="00F15615" w:rsidRDefault="000E2FF8" w:rsidP="002A7642">
      <w:pPr>
        <w:pStyle w:val="proceduretext"/>
      </w:pPr>
    </w:p>
    <w:p w14:paraId="2650D26B" w14:textId="77777777" w:rsidR="000552EF" w:rsidRDefault="000552EF" w:rsidP="000552EF">
      <w:pPr>
        <w:pStyle w:val="Subhead"/>
        <w:spacing w:before="0"/>
        <w:jc w:val="left"/>
        <w:rPr>
          <w:lang w:val="en-US"/>
        </w:rPr>
      </w:pPr>
      <w:r>
        <w:rPr>
          <w:lang w:val="en-US"/>
        </w:rPr>
        <w:t>SRC Kick-off Meeting</w:t>
      </w:r>
      <w:r>
        <w:rPr>
          <w:lang w:val="en-US"/>
        </w:rPr>
        <w:t xml:space="preserve"> </w:t>
      </w:r>
    </w:p>
    <w:p w14:paraId="44FB6BA0" w14:textId="65E4FFD8" w:rsidR="00E860EB" w:rsidRDefault="002A7642" w:rsidP="000552EF">
      <w:pPr>
        <w:pStyle w:val="Subhead"/>
        <w:spacing w:before="0"/>
        <w:jc w:val="left"/>
        <w:rPr>
          <w:b w:val="0"/>
          <w:bCs/>
          <w:i w:val="0"/>
          <w:iCs/>
        </w:rPr>
      </w:pPr>
      <w:r w:rsidRPr="00401AD1">
        <w:rPr>
          <w:b w:val="0"/>
          <w:bCs/>
          <w:i w:val="0"/>
          <w:iCs/>
        </w:rPr>
        <w:t xml:space="preserve">The </w:t>
      </w:r>
      <w:r w:rsidR="000B4D65" w:rsidRPr="00401AD1">
        <w:rPr>
          <w:b w:val="0"/>
          <w:bCs/>
          <w:i w:val="0"/>
          <w:iCs/>
        </w:rPr>
        <w:t>Governing Board and S</w:t>
      </w:r>
      <w:r w:rsidRPr="00401AD1">
        <w:rPr>
          <w:b w:val="0"/>
          <w:bCs/>
          <w:i w:val="0"/>
          <w:iCs/>
        </w:rPr>
        <w:t xml:space="preserve">RC </w:t>
      </w:r>
      <w:r w:rsidR="000B4D65" w:rsidRPr="00401AD1">
        <w:rPr>
          <w:b w:val="0"/>
          <w:bCs/>
          <w:i w:val="0"/>
          <w:iCs/>
        </w:rPr>
        <w:t xml:space="preserve">Chair </w:t>
      </w:r>
      <w:r w:rsidRPr="00401AD1">
        <w:rPr>
          <w:b w:val="0"/>
          <w:bCs/>
          <w:i w:val="0"/>
          <w:iCs/>
        </w:rPr>
        <w:t xml:space="preserve">will host a kick-off meeting </w:t>
      </w:r>
      <w:r w:rsidR="00B73EFB">
        <w:rPr>
          <w:b w:val="0"/>
          <w:bCs/>
          <w:i w:val="0"/>
          <w:iCs/>
          <w:lang w:val="en-US"/>
        </w:rPr>
        <w:t xml:space="preserve">in October </w:t>
      </w:r>
      <w:r w:rsidRPr="00401AD1">
        <w:rPr>
          <w:b w:val="0"/>
          <w:bCs/>
          <w:i w:val="0"/>
          <w:iCs/>
        </w:rPr>
        <w:t xml:space="preserve">for </w:t>
      </w:r>
      <w:r w:rsidR="009C6643" w:rsidRPr="00401AD1">
        <w:rPr>
          <w:b w:val="0"/>
          <w:bCs/>
          <w:i w:val="0"/>
          <w:iCs/>
        </w:rPr>
        <w:t>Interested Directors</w:t>
      </w:r>
      <w:r w:rsidRPr="00401AD1">
        <w:rPr>
          <w:b w:val="0"/>
          <w:bCs/>
          <w:i w:val="0"/>
          <w:iCs/>
        </w:rPr>
        <w:t xml:space="preserve">. The purpose of the meeting is to introduce the </w:t>
      </w:r>
      <w:r w:rsidR="000B4D65" w:rsidRPr="00401AD1">
        <w:rPr>
          <w:b w:val="0"/>
          <w:bCs/>
          <w:i w:val="0"/>
          <w:iCs/>
        </w:rPr>
        <w:t>S</w:t>
      </w:r>
      <w:r w:rsidRPr="00401AD1">
        <w:rPr>
          <w:b w:val="0"/>
          <w:bCs/>
          <w:i w:val="0"/>
          <w:iCs/>
        </w:rPr>
        <w:t xml:space="preserve">RC, </w:t>
      </w:r>
      <w:r w:rsidR="000B4D65" w:rsidRPr="00401AD1">
        <w:rPr>
          <w:b w:val="0"/>
          <w:bCs/>
          <w:i w:val="0"/>
          <w:iCs/>
          <w:sz w:val="23"/>
        </w:rPr>
        <w:t xml:space="preserve">describe its charge and process to the community, </w:t>
      </w:r>
      <w:r w:rsidRPr="00401AD1">
        <w:rPr>
          <w:b w:val="0"/>
          <w:bCs/>
          <w:i w:val="0"/>
          <w:iCs/>
        </w:rPr>
        <w:t xml:space="preserve">give the </w:t>
      </w:r>
      <w:r w:rsidR="000B4D65" w:rsidRPr="00401AD1">
        <w:rPr>
          <w:b w:val="0"/>
          <w:bCs/>
          <w:i w:val="0"/>
          <w:iCs/>
        </w:rPr>
        <w:t>S</w:t>
      </w:r>
      <w:r w:rsidRPr="00401AD1">
        <w:rPr>
          <w:b w:val="0"/>
          <w:bCs/>
          <w:i w:val="0"/>
          <w:iCs/>
        </w:rPr>
        <w:t>RC the opportunity to meet Interested Directors, and get feedback from the directors about their interest in plays</w:t>
      </w:r>
      <w:r w:rsidR="00737DA9" w:rsidRPr="00401AD1">
        <w:rPr>
          <w:b w:val="0"/>
          <w:bCs/>
          <w:i w:val="0"/>
          <w:iCs/>
        </w:rPr>
        <w:t xml:space="preserve"> and musicals</w:t>
      </w:r>
      <w:r w:rsidRPr="00401AD1">
        <w:rPr>
          <w:b w:val="0"/>
          <w:bCs/>
          <w:i w:val="0"/>
          <w:iCs/>
        </w:rPr>
        <w:t xml:space="preserve"> for the following Season.</w:t>
      </w:r>
      <w:r w:rsidR="00E860EB" w:rsidRPr="00401AD1">
        <w:rPr>
          <w:b w:val="0"/>
          <w:bCs/>
          <w:i w:val="0"/>
          <w:iCs/>
        </w:rPr>
        <w:t xml:space="preserve"> The SRC Chair will share the timeline</w:t>
      </w:r>
      <w:r w:rsidR="00E32450" w:rsidRPr="00401AD1">
        <w:rPr>
          <w:b w:val="0"/>
          <w:bCs/>
          <w:i w:val="0"/>
          <w:iCs/>
        </w:rPr>
        <w:t xml:space="preserve"> contained in this policy</w:t>
      </w:r>
      <w:r w:rsidR="00E860EB" w:rsidRPr="00401AD1">
        <w:rPr>
          <w:b w:val="0"/>
          <w:bCs/>
          <w:i w:val="0"/>
          <w:iCs/>
        </w:rPr>
        <w:t xml:space="preserve"> at the kickoff meeting.</w:t>
      </w:r>
    </w:p>
    <w:p w14:paraId="6DAADFB4" w14:textId="77777777" w:rsidR="000552EF" w:rsidRPr="00401AD1" w:rsidRDefault="000552EF" w:rsidP="00401AD1">
      <w:pPr>
        <w:pStyle w:val="Subhead"/>
        <w:spacing w:before="0"/>
        <w:jc w:val="left"/>
        <w:rPr>
          <w:b w:val="0"/>
          <w:bCs/>
          <w:i w:val="0"/>
          <w:iCs/>
          <w:lang w:val="en-US"/>
        </w:rPr>
      </w:pPr>
    </w:p>
    <w:p w14:paraId="078072B5" w14:textId="56517ED4" w:rsidR="00CB0E92" w:rsidRPr="00F15615" w:rsidRDefault="00CB0E92" w:rsidP="00CB0E92">
      <w:pPr>
        <w:pStyle w:val="proceduretext"/>
        <w:rPr>
          <w:lang w:val="en-US"/>
        </w:rPr>
      </w:pPr>
      <w:r w:rsidRPr="00F15615">
        <w:rPr>
          <w:lang w:val="en-US"/>
        </w:rPr>
        <w:t xml:space="preserve">Interested </w:t>
      </w:r>
      <w:r w:rsidR="00CB3898" w:rsidRPr="00F15615">
        <w:rPr>
          <w:lang w:val="en-US"/>
        </w:rPr>
        <w:t>D</w:t>
      </w:r>
      <w:r w:rsidRPr="00F15615">
        <w:rPr>
          <w:lang w:val="en-US"/>
        </w:rPr>
        <w:t>irectors and</w:t>
      </w:r>
      <w:r w:rsidR="00CB3898" w:rsidRPr="00F15615">
        <w:rPr>
          <w:lang w:val="en-US"/>
        </w:rPr>
        <w:t xml:space="preserve"> the</w:t>
      </w:r>
      <w:r w:rsidRPr="00F15615">
        <w:rPr>
          <w:lang w:val="en-US"/>
        </w:rPr>
        <w:t xml:space="preserve"> Pentacle Theatre community begin submitting script suggestions</w:t>
      </w:r>
      <w:r w:rsidR="001D5401">
        <w:rPr>
          <w:lang w:val="en-US"/>
        </w:rPr>
        <w:t xml:space="preserve"> to the Executive Director and the SRC Chair</w:t>
      </w:r>
      <w:r w:rsidR="005F137A">
        <w:rPr>
          <w:lang w:val="en-US"/>
        </w:rPr>
        <w:t xml:space="preserve"> </w:t>
      </w:r>
      <w:r w:rsidR="00E63DF9">
        <w:rPr>
          <w:lang w:val="en-US"/>
        </w:rPr>
        <w:t>for the SRC to read</w:t>
      </w:r>
      <w:r w:rsidRPr="00F15615">
        <w:rPr>
          <w:lang w:val="en-US"/>
        </w:rPr>
        <w:t>.</w:t>
      </w:r>
    </w:p>
    <w:p w14:paraId="622589D4" w14:textId="77777777" w:rsidR="00CB3898" w:rsidRPr="00F15615" w:rsidRDefault="00CB3898" w:rsidP="00CB0E92">
      <w:pPr>
        <w:pStyle w:val="proceduretext"/>
        <w:rPr>
          <w:lang w:val="en-US"/>
        </w:rPr>
      </w:pPr>
    </w:p>
    <w:p w14:paraId="3014EA2B" w14:textId="59956ADA" w:rsidR="00B9380F" w:rsidRDefault="00550CE5" w:rsidP="00EA6D57">
      <w:pPr>
        <w:pStyle w:val="proceduretext"/>
      </w:pPr>
      <w:r w:rsidRPr="00F15615">
        <w:rPr>
          <w:lang w:val="en-US"/>
        </w:rPr>
        <w:t>SRC</w:t>
      </w:r>
      <w:r w:rsidR="00735972" w:rsidRPr="00F15615">
        <w:rPr>
          <w:lang w:val="en-US"/>
        </w:rPr>
        <w:t xml:space="preserve"> </w:t>
      </w:r>
      <w:r w:rsidR="00CB0E92" w:rsidRPr="00F15615">
        <w:rPr>
          <w:lang w:val="en-US"/>
        </w:rPr>
        <w:t>begin</w:t>
      </w:r>
      <w:r w:rsidR="000F0D11" w:rsidRPr="00F15615">
        <w:rPr>
          <w:lang w:val="en-US"/>
        </w:rPr>
        <w:t>s</w:t>
      </w:r>
      <w:r w:rsidRPr="00F15615">
        <w:rPr>
          <w:lang w:val="en-US"/>
        </w:rPr>
        <w:t xml:space="preserve"> reading </w:t>
      </w:r>
      <w:r w:rsidR="00D207D3" w:rsidRPr="00F15615">
        <w:rPr>
          <w:lang w:val="en-US"/>
        </w:rPr>
        <w:t xml:space="preserve">and scoring </w:t>
      </w:r>
      <w:r w:rsidRPr="00F15615">
        <w:rPr>
          <w:lang w:val="en-US"/>
        </w:rPr>
        <w:t>suggested scripts.</w:t>
      </w:r>
      <w:r w:rsidR="00696B91" w:rsidRPr="00F15615">
        <w:rPr>
          <w:lang w:val="en-US"/>
        </w:rPr>
        <w:t xml:space="preserve"> </w:t>
      </w:r>
      <w:r w:rsidR="00620CDE" w:rsidRPr="00F15615">
        <w:rPr>
          <w:lang w:val="en-US"/>
        </w:rPr>
        <w:t>The committee will prioritize reading scripts suggested by qualified directors</w:t>
      </w:r>
      <w:r w:rsidR="00620CDE" w:rsidRPr="00F15615">
        <w:t>.</w:t>
      </w:r>
    </w:p>
    <w:p w14:paraId="4A443DD3" w14:textId="77777777" w:rsidR="00B9380F" w:rsidRDefault="00B9380F" w:rsidP="00EA6D57">
      <w:pPr>
        <w:pStyle w:val="proceduretext"/>
      </w:pPr>
    </w:p>
    <w:p w14:paraId="3C722679" w14:textId="399F72E2" w:rsidR="0051282E" w:rsidRDefault="00EA6D57" w:rsidP="00EA6D57">
      <w:pPr>
        <w:pStyle w:val="proceduretext"/>
        <w:rPr>
          <w:b/>
          <w:bCs/>
          <w:i/>
          <w:iCs/>
          <w:lang w:val="en-US"/>
        </w:rPr>
      </w:pPr>
      <w:r w:rsidRPr="00F15615">
        <w:rPr>
          <w:b/>
          <w:bCs/>
          <w:i/>
          <w:iCs/>
          <w:lang w:val="en-US"/>
        </w:rPr>
        <w:t xml:space="preserve">End of </w:t>
      </w:r>
      <w:r>
        <w:rPr>
          <w:b/>
          <w:bCs/>
          <w:i/>
          <w:iCs/>
          <w:lang w:val="en-US"/>
        </w:rPr>
        <w:t xml:space="preserve">January </w:t>
      </w:r>
    </w:p>
    <w:p w14:paraId="2B0F13B0" w14:textId="553599D9" w:rsidR="0051282E" w:rsidRDefault="0051282E" w:rsidP="0051282E">
      <w:pPr>
        <w:pStyle w:val="proceduretext"/>
        <w:rPr>
          <w:lang w:val="en-US"/>
        </w:rPr>
      </w:pPr>
      <w:r w:rsidRPr="00F15615">
        <w:t>The Board will set future dates for all meetings</w:t>
      </w:r>
      <w:r w:rsidRPr="00F15615">
        <w:rPr>
          <w:lang w:val="en-US"/>
        </w:rPr>
        <w:t xml:space="preserve"> required to select the Season.</w:t>
      </w:r>
    </w:p>
    <w:p w14:paraId="045C04D5" w14:textId="77777777" w:rsidR="0051282E" w:rsidRPr="00401AD1" w:rsidRDefault="0051282E" w:rsidP="0051282E">
      <w:pPr>
        <w:pStyle w:val="proceduretext"/>
        <w:rPr>
          <w:lang w:val="en-US"/>
        </w:rPr>
      </w:pPr>
    </w:p>
    <w:p w14:paraId="714E80EF" w14:textId="1D2A0079" w:rsidR="00EA6D57" w:rsidRPr="003D4AD1" w:rsidRDefault="00EA6D57" w:rsidP="00EA6D57">
      <w:pPr>
        <w:pStyle w:val="proceduretext"/>
        <w:rPr>
          <w:b/>
          <w:bCs/>
          <w:i/>
          <w:iCs/>
          <w:lang w:val="en-US"/>
        </w:rPr>
      </w:pPr>
      <w:r w:rsidRPr="003D4AD1">
        <w:rPr>
          <w:lang w:val="en-US"/>
        </w:rPr>
        <w:t xml:space="preserve">Deadline for </w:t>
      </w:r>
      <w:r w:rsidRPr="00F15615">
        <w:rPr>
          <w:lang w:val="en-US"/>
        </w:rPr>
        <w:t xml:space="preserve">all </w:t>
      </w:r>
      <w:r w:rsidRPr="003D4AD1">
        <w:rPr>
          <w:lang w:val="en-US"/>
        </w:rPr>
        <w:t xml:space="preserve">script </w:t>
      </w:r>
      <w:r w:rsidRPr="00F15615">
        <w:rPr>
          <w:lang w:val="en-US"/>
        </w:rPr>
        <w:t xml:space="preserve">suggestions </w:t>
      </w:r>
      <w:r w:rsidRPr="003D4AD1">
        <w:rPr>
          <w:lang w:val="en-US"/>
        </w:rPr>
        <w:t>(musicals. plays and fundraiser) to SRC</w:t>
      </w:r>
      <w:r w:rsidRPr="00F15615">
        <w:rPr>
          <w:lang w:val="en-US"/>
        </w:rPr>
        <w:t>.</w:t>
      </w:r>
      <w:r>
        <w:rPr>
          <w:lang w:val="en-US"/>
        </w:rPr>
        <w:t xml:space="preserve"> SRC will attempt to read and score all scripts submitted by this deadline to the extent time permits before the first week of March. </w:t>
      </w:r>
      <w:r w:rsidR="00FA1E7D">
        <w:rPr>
          <w:lang w:val="en-US"/>
        </w:rPr>
        <w:t>The Board encourages Interested Directors</w:t>
      </w:r>
      <w:r>
        <w:rPr>
          <w:lang w:val="en-US"/>
        </w:rPr>
        <w:t xml:space="preserve"> not to wait until the last moment to submit script suggestions so that the SRC is able to complete its work on time.</w:t>
      </w:r>
    </w:p>
    <w:p w14:paraId="5BE62BDB" w14:textId="77777777" w:rsidR="00B45D51" w:rsidRPr="00401AD1" w:rsidRDefault="00B45D51" w:rsidP="00BF0D8F">
      <w:pPr>
        <w:pStyle w:val="proceduretext"/>
        <w:rPr>
          <w:lang w:val="en-US"/>
        </w:rPr>
      </w:pPr>
    </w:p>
    <w:p w14:paraId="1F3F3C61" w14:textId="6C0DF4C1" w:rsidR="001471CE" w:rsidRPr="007129B9" w:rsidRDefault="00D9765D" w:rsidP="002A7642">
      <w:pPr>
        <w:pStyle w:val="proceduretext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February </w:t>
      </w:r>
      <w:r w:rsidR="00DA2797" w:rsidRPr="007129B9">
        <w:rPr>
          <w:b/>
          <w:bCs/>
          <w:i/>
          <w:iCs/>
          <w:lang w:val="en-US"/>
        </w:rPr>
        <w:t>thr</w:t>
      </w:r>
      <w:r w:rsidR="00FA1E7D">
        <w:rPr>
          <w:b/>
          <w:bCs/>
          <w:i/>
          <w:iCs/>
          <w:lang w:val="en-US"/>
        </w:rPr>
        <w:t>ough</w:t>
      </w:r>
      <w:r w:rsidR="00DA2797" w:rsidRPr="007129B9">
        <w:rPr>
          <w:b/>
          <w:bCs/>
          <w:i/>
          <w:iCs/>
          <w:lang w:val="en-US"/>
        </w:rPr>
        <w:t xml:space="preserve"> </w:t>
      </w:r>
      <w:r w:rsidR="0061503C">
        <w:rPr>
          <w:b/>
          <w:bCs/>
          <w:i/>
          <w:iCs/>
          <w:lang w:val="en-US"/>
        </w:rPr>
        <w:t>March</w:t>
      </w:r>
    </w:p>
    <w:p w14:paraId="35F22986" w14:textId="6E738AFE" w:rsidR="00DA2797" w:rsidRDefault="00DA2797" w:rsidP="002A7642">
      <w:pPr>
        <w:pStyle w:val="proceduretext"/>
        <w:rPr>
          <w:lang w:val="en-US"/>
        </w:rPr>
      </w:pPr>
      <w:r>
        <w:rPr>
          <w:lang w:val="en-US"/>
        </w:rPr>
        <w:t xml:space="preserve">The SRC continues reading, </w:t>
      </w:r>
      <w:proofErr w:type="gramStart"/>
      <w:r>
        <w:rPr>
          <w:lang w:val="en-US"/>
        </w:rPr>
        <w:t>discussing</w:t>
      </w:r>
      <w:proofErr w:type="gramEnd"/>
      <w:r>
        <w:rPr>
          <w:lang w:val="en-US"/>
        </w:rPr>
        <w:t xml:space="preserve"> and scoring s</w:t>
      </w:r>
      <w:r w:rsidR="005F36F5">
        <w:rPr>
          <w:lang w:val="en-US"/>
        </w:rPr>
        <w:t xml:space="preserve">cripts. </w:t>
      </w:r>
    </w:p>
    <w:p w14:paraId="1DFD00D2" w14:textId="519A2102" w:rsidR="00215B1A" w:rsidRDefault="00215B1A" w:rsidP="00C26454">
      <w:pPr>
        <w:pStyle w:val="proceduretext"/>
        <w:rPr>
          <w:lang w:val="en-US"/>
        </w:rPr>
      </w:pPr>
    </w:p>
    <w:p w14:paraId="3EC9762E" w14:textId="08F2FC5E" w:rsidR="000310EE" w:rsidRDefault="000310EE" w:rsidP="000310EE">
      <w:pPr>
        <w:pStyle w:val="proceduretext"/>
      </w:pPr>
      <w:r w:rsidRPr="003D4AD1">
        <w:rPr>
          <w:lang w:val="en-US"/>
        </w:rPr>
        <w:t xml:space="preserve">At least one week prior to the March Board meeting the SRC Chair or Executive Director will email the proposed </w:t>
      </w:r>
      <w:r w:rsidR="00FA1E7D">
        <w:rPr>
          <w:lang w:val="en-US"/>
        </w:rPr>
        <w:t>Hot</w:t>
      </w:r>
      <w:r w:rsidRPr="003D4AD1">
        <w:rPr>
          <w:lang w:val="en-US"/>
        </w:rPr>
        <w:t xml:space="preserve"> List to the Board. </w:t>
      </w:r>
      <w:r w:rsidRPr="003D4AD1">
        <w:t xml:space="preserve">The </w:t>
      </w:r>
      <w:r w:rsidR="00FA1E7D">
        <w:rPr>
          <w:lang w:val="en-US"/>
        </w:rPr>
        <w:t xml:space="preserve">proposed </w:t>
      </w:r>
      <w:r w:rsidR="00017D2A">
        <w:rPr>
          <w:lang w:val="en-US"/>
        </w:rPr>
        <w:t>l</w:t>
      </w:r>
      <w:r w:rsidRPr="003D4AD1">
        <w:rPr>
          <w:lang w:val="en-US"/>
        </w:rPr>
        <w:t xml:space="preserve">ist </w:t>
      </w:r>
      <w:r w:rsidRPr="003D4AD1">
        <w:t xml:space="preserve">will include a synopsis of each </w:t>
      </w:r>
      <w:r w:rsidRPr="003D4AD1">
        <w:rPr>
          <w:lang w:val="en-US"/>
        </w:rPr>
        <w:t>script</w:t>
      </w:r>
      <w:r w:rsidRPr="003D4AD1">
        <w:t xml:space="preserve">, why the SRC believes the </w:t>
      </w:r>
      <w:r w:rsidRPr="003D4AD1">
        <w:rPr>
          <w:lang w:val="en-US"/>
        </w:rPr>
        <w:t xml:space="preserve">musical or </w:t>
      </w:r>
      <w:r w:rsidRPr="003D4AD1">
        <w:t xml:space="preserve">play fits the Season, and relevant information about the </w:t>
      </w:r>
      <w:r w:rsidRPr="003D4AD1">
        <w:rPr>
          <w:lang w:val="en-US"/>
        </w:rPr>
        <w:t>production</w:t>
      </w:r>
      <w:r w:rsidRPr="003D4AD1">
        <w:t xml:space="preserve"> (e.g. number of male/female/child roles,</w:t>
      </w:r>
      <w:r w:rsidRPr="00F15615">
        <w:rPr>
          <w:lang w:val="en-US"/>
        </w:rPr>
        <w:t xml:space="preserve"> genre,</w:t>
      </w:r>
      <w:r w:rsidRPr="003D4AD1">
        <w:t xml:space="preserve"> awards, last time play was performed at Pentacle Theatre, etc.).</w:t>
      </w:r>
    </w:p>
    <w:p w14:paraId="19F8B554" w14:textId="77777777" w:rsidR="003C20DD" w:rsidRDefault="003C20DD" w:rsidP="000310EE">
      <w:pPr>
        <w:pStyle w:val="proceduretext"/>
      </w:pPr>
    </w:p>
    <w:p w14:paraId="21717621" w14:textId="77777777" w:rsidR="003C20DD" w:rsidRPr="00CE3710" w:rsidRDefault="003C20DD" w:rsidP="003C20DD">
      <w:pPr>
        <w:pStyle w:val="proceduretext"/>
        <w:rPr>
          <w:b/>
          <w:bCs/>
          <w:i/>
          <w:iCs/>
          <w:lang w:val="en-US"/>
        </w:rPr>
      </w:pPr>
      <w:r w:rsidRPr="00CE3710">
        <w:rPr>
          <w:b/>
          <w:bCs/>
          <w:i/>
          <w:iCs/>
          <w:lang w:val="en-US"/>
        </w:rPr>
        <w:t>March Board Meeting</w:t>
      </w:r>
    </w:p>
    <w:p w14:paraId="599BDA31" w14:textId="6244D572" w:rsidR="003C20DD" w:rsidRDefault="00364ECF" w:rsidP="000310EE">
      <w:pPr>
        <w:pStyle w:val="proceduretext"/>
      </w:pPr>
      <w:r w:rsidRPr="003D4AD1">
        <w:rPr>
          <w:lang w:val="en-US"/>
        </w:rPr>
        <w:lastRenderedPageBreak/>
        <w:t xml:space="preserve">Board reviews the </w:t>
      </w:r>
      <w:r w:rsidR="00FA1E7D">
        <w:rPr>
          <w:lang w:val="en-US"/>
        </w:rPr>
        <w:t>proposed Hot</w:t>
      </w:r>
      <w:r w:rsidRPr="003D4AD1">
        <w:rPr>
          <w:lang w:val="en-US"/>
        </w:rPr>
        <w:t xml:space="preserve"> List and royalty/fees with SRC Chair and Executive Director</w:t>
      </w:r>
      <w:r w:rsidR="00A123BC">
        <w:rPr>
          <w:lang w:val="en-US"/>
        </w:rPr>
        <w:t xml:space="preserve"> to build the </w:t>
      </w:r>
      <w:r w:rsidR="00FA1E7D">
        <w:rPr>
          <w:lang w:val="en-US"/>
        </w:rPr>
        <w:t xml:space="preserve">final </w:t>
      </w:r>
      <w:r w:rsidR="00A123BC">
        <w:rPr>
          <w:lang w:val="en-US"/>
        </w:rPr>
        <w:t>Hot List</w:t>
      </w:r>
      <w:r w:rsidR="00D71567">
        <w:rPr>
          <w:lang w:val="en-US"/>
        </w:rPr>
        <w:t xml:space="preserve">. </w:t>
      </w:r>
      <w:r w:rsidR="00FA1E7D">
        <w:rPr>
          <w:lang w:val="en-US"/>
        </w:rPr>
        <w:t>S</w:t>
      </w:r>
      <w:proofErr w:type="spellStart"/>
      <w:r w:rsidRPr="003D4AD1">
        <w:t>cript</w:t>
      </w:r>
      <w:proofErr w:type="spellEnd"/>
      <w:r w:rsidRPr="003D4AD1">
        <w:rPr>
          <w:lang w:val="en-US"/>
        </w:rPr>
        <w:t>(s)</w:t>
      </w:r>
      <w:r w:rsidRPr="003D4AD1">
        <w:t xml:space="preserve"> that do not have a director attached </w:t>
      </w:r>
      <w:r w:rsidR="00017D2A">
        <w:rPr>
          <w:lang w:val="en-US"/>
        </w:rPr>
        <w:t xml:space="preserve">may be included in the final Hot List </w:t>
      </w:r>
      <w:proofErr w:type="gramStart"/>
      <w:r w:rsidR="00017D2A">
        <w:rPr>
          <w:lang w:val="en-US"/>
        </w:rPr>
        <w:t xml:space="preserve">in </w:t>
      </w:r>
      <w:r>
        <w:rPr>
          <w:lang w:val="en-US"/>
        </w:rPr>
        <w:t>order to</w:t>
      </w:r>
      <w:proofErr w:type="gramEnd"/>
      <w:r>
        <w:rPr>
          <w:lang w:val="en-US"/>
        </w:rPr>
        <w:t xml:space="preserve"> create </w:t>
      </w:r>
      <w:r w:rsidRPr="00F15615">
        <w:rPr>
          <w:lang w:val="en-US"/>
        </w:rPr>
        <w:t>a balanced season.</w:t>
      </w:r>
      <w:r w:rsidR="00A123BC" w:rsidRPr="00A123BC">
        <w:rPr>
          <w:lang w:val="en-US"/>
        </w:rPr>
        <w:t xml:space="preserve"> </w:t>
      </w:r>
      <w:r w:rsidR="00A123BC">
        <w:rPr>
          <w:lang w:val="en-US"/>
        </w:rPr>
        <w:t xml:space="preserve">The Board </w:t>
      </w:r>
      <w:r w:rsidR="00A123BC" w:rsidRPr="003D4AD1">
        <w:rPr>
          <w:lang w:val="en-US"/>
        </w:rPr>
        <w:t>finalizes the Hot List for release</w:t>
      </w:r>
      <w:r w:rsidR="00A123BC" w:rsidRPr="00F15615">
        <w:rPr>
          <w:lang w:val="en-US"/>
        </w:rPr>
        <w:t>.</w:t>
      </w:r>
    </w:p>
    <w:p w14:paraId="0C7B98A9" w14:textId="05BD7280" w:rsidR="005436CA" w:rsidRPr="00F15615" w:rsidRDefault="00017D2A" w:rsidP="005436CA">
      <w:pPr>
        <w:pStyle w:val="Subhead"/>
        <w:jc w:val="left"/>
      </w:pPr>
      <w:r>
        <w:rPr>
          <w:lang w:val="en-US"/>
        </w:rPr>
        <w:t xml:space="preserve">April - </w:t>
      </w:r>
      <w:r w:rsidR="005436CA" w:rsidRPr="00F15615">
        <w:rPr>
          <w:lang w:val="en-US"/>
        </w:rPr>
        <w:t>Hot List Reveal Meeting</w:t>
      </w:r>
    </w:p>
    <w:p w14:paraId="4E035BC7" w14:textId="6A3216B1" w:rsidR="00F509CB" w:rsidRDefault="00F509CB" w:rsidP="00F509CB">
      <w:pPr>
        <w:pStyle w:val="proceduretext"/>
        <w:rPr>
          <w:lang w:val="en-US"/>
        </w:rPr>
      </w:pPr>
      <w:r>
        <w:rPr>
          <w:lang w:val="en-US"/>
        </w:rPr>
        <w:t xml:space="preserve">Within </w:t>
      </w:r>
      <w:r w:rsidR="00017D2A">
        <w:rPr>
          <w:lang w:val="en-US"/>
        </w:rPr>
        <w:t xml:space="preserve">two (2) </w:t>
      </w:r>
      <w:r>
        <w:rPr>
          <w:lang w:val="en-US"/>
        </w:rPr>
        <w:t xml:space="preserve">weeks of </w:t>
      </w:r>
      <w:r w:rsidR="004877EE">
        <w:rPr>
          <w:lang w:val="en-US"/>
        </w:rPr>
        <w:t xml:space="preserve">the Board </w:t>
      </w:r>
      <w:r>
        <w:rPr>
          <w:lang w:val="en-US"/>
        </w:rPr>
        <w:t>finalizing the Hot List, the SRC will host a special Hot List Reveal Meeting to present the Hot List to Interested Directors. The presentation will include a synopsis of the script, why the SRC believes the script fits the Season, and other relevant information about the script.</w:t>
      </w:r>
    </w:p>
    <w:p w14:paraId="71E4B968" w14:textId="77777777" w:rsidR="00F509CB" w:rsidRDefault="00F509CB" w:rsidP="00F509CB">
      <w:pPr>
        <w:pStyle w:val="proceduretext"/>
        <w:rPr>
          <w:lang w:val="en-US"/>
        </w:rPr>
      </w:pPr>
    </w:p>
    <w:p w14:paraId="5F33483C" w14:textId="4B7A2CE0" w:rsidR="00AC7E56" w:rsidRDefault="00F509CB" w:rsidP="00F509CB">
      <w:pPr>
        <w:pStyle w:val="proceduretext"/>
        <w:rPr>
          <w:lang w:val="en-US"/>
        </w:rPr>
      </w:pPr>
      <w:r>
        <w:rPr>
          <w:lang w:val="en-US"/>
        </w:rPr>
        <w:t>The Executive Director will provide the Hot List</w:t>
      </w:r>
      <w:r w:rsidR="00AC7E56">
        <w:rPr>
          <w:lang w:val="en-US"/>
        </w:rPr>
        <w:t>,</w:t>
      </w:r>
      <w:r>
        <w:rPr>
          <w:lang w:val="en-US"/>
        </w:rPr>
        <w:t xml:space="preserve"> Proposal packet forms</w:t>
      </w:r>
      <w:r w:rsidR="00AC7E56">
        <w:rPr>
          <w:lang w:val="en-US"/>
        </w:rPr>
        <w:t>, and deadline information</w:t>
      </w:r>
      <w:r>
        <w:rPr>
          <w:lang w:val="en-US"/>
        </w:rPr>
        <w:t xml:space="preserve"> to Interested Directors</w:t>
      </w:r>
      <w:r w:rsidR="00AC7E56">
        <w:rPr>
          <w:lang w:val="en-US"/>
        </w:rPr>
        <w:t>.</w:t>
      </w:r>
    </w:p>
    <w:p w14:paraId="779FC398" w14:textId="77777777" w:rsidR="00017D2A" w:rsidRDefault="00017D2A" w:rsidP="00F509CB">
      <w:pPr>
        <w:pStyle w:val="proceduretext"/>
        <w:rPr>
          <w:lang w:val="en-US"/>
        </w:rPr>
      </w:pPr>
    </w:p>
    <w:p w14:paraId="363DF00A" w14:textId="77777777" w:rsidR="00024969" w:rsidRPr="00F15615" w:rsidRDefault="00024969" w:rsidP="00024969">
      <w:pPr>
        <w:pStyle w:val="proceduretext"/>
        <w:rPr>
          <w:b/>
          <w:bCs/>
          <w:i/>
          <w:iCs/>
          <w:lang w:val="en-US"/>
        </w:rPr>
      </w:pPr>
      <w:r w:rsidRPr="00F15615">
        <w:rPr>
          <w:b/>
          <w:bCs/>
          <w:i/>
          <w:iCs/>
          <w:lang w:val="en-US"/>
        </w:rPr>
        <w:t>May</w:t>
      </w:r>
    </w:p>
    <w:p w14:paraId="012E7B9E" w14:textId="0C59E592" w:rsidR="00024969" w:rsidRPr="00F15615" w:rsidRDefault="00024969" w:rsidP="00024969">
      <w:pPr>
        <w:pStyle w:val="proceduretext"/>
        <w:rPr>
          <w:lang w:val="en-US"/>
        </w:rPr>
      </w:pPr>
      <w:r w:rsidRPr="003D4AD1">
        <w:rPr>
          <w:lang w:val="en-US"/>
        </w:rPr>
        <w:t xml:space="preserve">At least one week before the proposal deadline, proposing directors </w:t>
      </w:r>
      <w:r>
        <w:rPr>
          <w:lang w:val="en-US"/>
        </w:rPr>
        <w:t xml:space="preserve">who have not already </w:t>
      </w:r>
      <w:r w:rsidRPr="003D4AD1">
        <w:rPr>
          <w:lang w:val="en-US"/>
        </w:rPr>
        <w:t>submi</w:t>
      </w:r>
      <w:r w:rsidR="00017D2A">
        <w:rPr>
          <w:lang w:val="en-US"/>
        </w:rPr>
        <w:t>t</w:t>
      </w:r>
      <w:r w:rsidRPr="003D4AD1">
        <w:rPr>
          <w:lang w:val="en-US"/>
        </w:rPr>
        <w:t>t</w:t>
      </w:r>
      <w:r>
        <w:rPr>
          <w:lang w:val="en-US"/>
        </w:rPr>
        <w:t>ed</w:t>
      </w:r>
      <w:r w:rsidRPr="003D4AD1">
        <w:rPr>
          <w:lang w:val="en-US"/>
        </w:rPr>
        <w:t xml:space="preserve"> a “</w:t>
      </w:r>
      <w:r>
        <w:rPr>
          <w:lang w:val="en-US"/>
        </w:rPr>
        <w:t>L</w:t>
      </w:r>
      <w:r w:rsidRPr="003D4AD1">
        <w:rPr>
          <w:lang w:val="en-US"/>
        </w:rPr>
        <w:t xml:space="preserve">etter of </w:t>
      </w:r>
      <w:r>
        <w:rPr>
          <w:lang w:val="en-US"/>
        </w:rPr>
        <w:t>I</w:t>
      </w:r>
      <w:r w:rsidRPr="003D4AD1">
        <w:rPr>
          <w:lang w:val="en-US"/>
        </w:rPr>
        <w:t xml:space="preserve">ntent to </w:t>
      </w:r>
      <w:r>
        <w:rPr>
          <w:lang w:val="en-US"/>
        </w:rPr>
        <w:t>P</w:t>
      </w:r>
      <w:r w:rsidRPr="003D4AD1">
        <w:rPr>
          <w:lang w:val="en-US"/>
        </w:rPr>
        <w:t>ropose” a script on the Hot List</w:t>
      </w:r>
      <w:r>
        <w:rPr>
          <w:lang w:val="en-US"/>
        </w:rPr>
        <w:t>, must submit one</w:t>
      </w:r>
      <w:r w:rsidRPr="003D4AD1">
        <w:rPr>
          <w:lang w:val="en-US"/>
        </w:rPr>
        <w:t xml:space="preserve"> to the </w:t>
      </w:r>
      <w:r w:rsidRPr="00F15615">
        <w:rPr>
          <w:lang w:val="en-US"/>
        </w:rPr>
        <w:t>Executive Director</w:t>
      </w:r>
      <w:r w:rsidRPr="003D4AD1">
        <w:rPr>
          <w:lang w:val="en-US"/>
        </w:rPr>
        <w:t xml:space="preserve">, indicating which </w:t>
      </w:r>
      <w:r w:rsidRPr="00F15615">
        <w:rPr>
          <w:lang w:val="en-US"/>
        </w:rPr>
        <w:t>production</w:t>
      </w:r>
      <w:r w:rsidRPr="003D4AD1">
        <w:rPr>
          <w:lang w:val="en-US"/>
        </w:rPr>
        <w:t xml:space="preserve">(s) the director intends to </w:t>
      </w:r>
      <w:r>
        <w:rPr>
          <w:lang w:val="en-US"/>
        </w:rPr>
        <w:t>propose to the Board</w:t>
      </w:r>
      <w:r w:rsidRPr="003D4AD1">
        <w:rPr>
          <w:lang w:val="en-US"/>
        </w:rPr>
        <w:t xml:space="preserve">. </w:t>
      </w:r>
      <w:r w:rsidR="00017D2A">
        <w:rPr>
          <w:lang w:val="en-US"/>
        </w:rPr>
        <w:t>T</w:t>
      </w:r>
      <w:r w:rsidRPr="003D4AD1">
        <w:rPr>
          <w:lang w:val="en-US"/>
        </w:rPr>
        <w:t>he Executive Director</w:t>
      </w:r>
      <w:r w:rsidR="00017D2A">
        <w:rPr>
          <w:lang w:val="en-US"/>
        </w:rPr>
        <w:t>, the Directors’ Forum Chair</w:t>
      </w:r>
      <w:r w:rsidRPr="003D4AD1" w:rsidDel="00965600">
        <w:rPr>
          <w:lang w:val="en-US"/>
        </w:rPr>
        <w:t xml:space="preserve"> </w:t>
      </w:r>
      <w:r w:rsidRPr="003D4AD1">
        <w:rPr>
          <w:lang w:val="en-US"/>
        </w:rPr>
        <w:t xml:space="preserve">and the SRC </w:t>
      </w:r>
      <w:r w:rsidR="00017D2A">
        <w:rPr>
          <w:lang w:val="en-US"/>
        </w:rPr>
        <w:t>C</w:t>
      </w:r>
      <w:r w:rsidRPr="003D4AD1">
        <w:rPr>
          <w:lang w:val="en-US"/>
        </w:rPr>
        <w:t xml:space="preserve">hair </w:t>
      </w:r>
      <w:r w:rsidR="00017D2A">
        <w:rPr>
          <w:lang w:val="en-US"/>
        </w:rPr>
        <w:t>will work together to</w:t>
      </w:r>
      <w:r w:rsidRPr="003D4AD1">
        <w:rPr>
          <w:lang w:val="en-US"/>
        </w:rPr>
        <w:t xml:space="preserve"> ensure that the </w:t>
      </w:r>
      <w:r w:rsidRPr="00F15615">
        <w:rPr>
          <w:lang w:val="en-US"/>
        </w:rPr>
        <w:t>B</w:t>
      </w:r>
      <w:r w:rsidRPr="003D4AD1">
        <w:rPr>
          <w:lang w:val="en-US"/>
        </w:rPr>
        <w:t>oard receive</w:t>
      </w:r>
      <w:r w:rsidR="00017D2A">
        <w:rPr>
          <w:lang w:val="en-US"/>
        </w:rPr>
        <w:t>s</w:t>
      </w:r>
      <w:r w:rsidRPr="003D4AD1">
        <w:rPr>
          <w:lang w:val="en-US"/>
        </w:rPr>
        <w:t xml:space="preserve"> a range of propos</w:t>
      </w:r>
      <w:r w:rsidRPr="00F15615">
        <w:rPr>
          <w:lang w:val="en-US"/>
        </w:rPr>
        <w:t>als</w:t>
      </w:r>
      <w:r w:rsidR="00017D2A">
        <w:rPr>
          <w:lang w:val="en-US"/>
        </w:rPr>
        <w:t xml:space="preserve"> to build a balanced season.</w:t>
      </w:r>
    </w:p>
    <w:p w14:paraId="0F7EA551" w14:textId="121E8B32" w:rsidR="002A7642" w:rsidRPr="00F15615" w:rsidRDefault="002C0B57" w:rsidP="00C03142">
      <w:pPr>
        <w:pStyle w:val="Subhead"/>
        <w:ind w:left="720" w:firstLine="720"/>
        <w:jc w:val="left"/>
        <w:rPr>
          <w:lang w:val="en-US"/>
        </w:rPr>
      </w:pPr>
      <w:r w:rsidRPr="00F15615">
        <w:rPr>
          <w:lang w:val="en-US"/>
        </w:rPr>
        <w:t>June</w:t>
      </w:r>
    </w:p>
    <w:p w14:paraId="3D6EAF87" w14:textId="628BE14D" w:rsidR="00470175" w:rsidRPr="00F15615" w:rsidRDefault="00470175" w:rsidP="00470175">
      <w:pPr>
        <w:pStyle w:val="proceduretext"/>
        <w:rPr>
          <w:lang w:val="en-US"/>
        </w:rPr>
      </w:pPr>
      <w:r>
        <w:rPr>
          <w:lang w:val="en-US"/>
        </w:rPr>
        <w:t>After the proposal deadline, the Board and staff will jointly review and discuss the proposals in preparation for oral presentations.</w:t>
      </w:r>
      <w:r w:rsidR="007A7153">
        <w:rPr>
          <w:lang w:val="en-US"/>
        </w:rPr>
        <w:t xml:space="preserve"> </w:t>
      </w:r>
      <w:r w:rsidR="00E0711C">
        <w:rPr>
          <w:lang w:val="en-US"/>
        </w:rPr>
        <w:t xml:space="preserve">The Executive Director will </w:t>
      </w:r>
      <w:r w:rsidR="00A65FCF">
        <w:rPr>
          <w:lang w:val="en-US"/>
        </w:rPr>
        <w:t xml:space="preserve">work with Proposing Directors to schedule time for oral presentations. </w:t>
      </w:r>
    </w:p>
    <w:p w14:paraId="55D5E9A1" w14:textId="77777777" w:rsidR="00470175" w:rsidRDefault="00470175" w:rsidP="00470175">
      <w:pPr>
        <w:pStyle w:val="proceduretext"/>
        <w:ind w:left="0"/>
        <w:rPr>
          <w:lang w:val="en-US"/>
        </w:rPr>
      </w:pPr>
    </w:p>
    <w:p w14:paraId="0898CEB9" w14:textId="2B4F4467" w:rsidR="002A7642" w:rsidRPr="00F15615" w:rsidRDefault="002A7642" w:rsidP="002A7642">
      <w:pPr>
        <w:pStyle w:val="proceduretext"/>
        <w:rPr>
          <w:lang w:val="en-US"/>
        </w:rPr>
      </w:pPr>
      <w:proofErr w:type="spellStart"/>
      <w:r w:rsidRPr="00EC35B7">
        <w:rPr>
          <w:lang w:val="en-US"/>
        </w:rPr>
        <w:t>T</w:t>
      </w:r>
      <w:r w:rsidRPr="00EC35B7">
        <w:t>he</w:t>
      </w:r>
      <w:proofErr w:type="spellEnd"/>
      <w:r w:rsidRPr="00EC35B7">
        <w:t xml:space="preserve"> Board will hear oral presentations from those </w:t>
      </w:r>
      <w:r w:rsidR="00CC6A78" w:rsidRPr="00F15615">
        <w:rPr>
          <w:lang w:val="en-US"/>
        </w:rPr>
        <w:t>Di</w:t>
      </w:r>
      <w:r w:rsidRPr="00EC35B7">
        <w:t>rector</w:t>
      </w:r>
      <w:r w:rsidRPr="00EC35B7">
        <w:rPr>
          <w:lang w:val="en-US"/>
        </w:rPr>
        <w:t>s</w:t>
      </w:r>
      <w:r w:rsidRPr="00EC35B7">
        <w:t xml:space="preserve"> </w:t>
      </w:r>
      <w:r w:rsidR="00871803" w:rsidRPr="00F15615">
        <w:rPr>
          <w:lang w:val="en-US"/>
        </w:rPr>
        <w:t xml:space="preserve">making </w:t>
      </w:r>
      <w:r w:rsidRPr="00EC35B7">
        <w:t>propos</w:t>
      </w:r>
      <w:r w:rsidR="00871803" w:rsidRPr="00F15615">
        <w:rPr>
          <w:lang w:val="en-US"/>
        </w:rPr>
        <w:t>als</w:t>
      </w:r>
      <w:r w:rsidRPr="00EC35B7">
        <w:rPr>
          <w:lang w:val="en-US"/>
        </w:rPr>
        <w:t xml:space="preserve"> a</w:t>
      </w:r>
      <w:r w:rsidRPr="00EC35B7">
        <w:t>t a special meeting.</w:t>
      </w:r>
      <w:r w:rsidRPr="00EC35B7">
        <w:rPr>
          <w:lang w:val="en-US"/>
        </w:rPr>
        <w:t xml:space="preserve"> This meeting is open to the Board, the </w:t>
      </w:r>
      <w:r w:rsidR="00BD6833" w:rsidRPr="00EC35B7">
        <w:rPr>
          <w:lang w:val="en-US"/>
        </w:rPr>
        <w:t>Executive Director</w:t>
      </w:r>
      <w:r w:rsidRPr="00EC35B7">
        <w:rPr>
          <w:lang w:val="en-US"/>
        </w:rPr>
        <w:t>,</w:t>
      </w:r>
      <w:r w:rsidR="00871803" w:rsidRPr="00F15615">
        <w:rPr>
          <w:lang w:val="en-US"/>
        </w:rPr>
        <w:t xml:space="preserve"> Technical Director</w:t>
      </w:r>
      <w:r w:rsidRPr="00EC35B7">
        <w:rPr>
          <w:lang w:val="en-US"/>
        </w:rPr>
        <w:t xml:space="preserve"> and </w:t>
      </w:r>
      <w:r w:rsidR="00F15615" w:rsidRPr="00F15615">
        <w:rPr>
          <w:lang w:val="en-US"/>
        </w:rPr>
        <w:t xml:space="preserve">SRC </w:t>
      </w:r>
      <w:r w:rsidRPr="00EC35B7">
        <w:rPr>
          <w:lang w:val="en-US"/>
        </w:rPr>
        <w:t>members.</w:t>
      </w:r>
    </w:p>
    <w:p w14:paraId="693F4ED2" w14:textId="77777777" w:rsidR="002A7642" w:rsidRPr="00F15615" w:rsidRDefault="002A7642" w:rsidP="002A7642">
      <w:pPr>
        <w:pStyle w:val="proceduretext"/>
        <w:rPr>
          <w:lang w:val="en-US"/>
        </w:rPr>
      </w:pPr>
    </w:p>
    <w:p w14:paraId="3CBFB04C" w14:textId="72EFF98B" w:rsidR="002A7642" w:rsidRPr="00F15615" w:rsidRDefault="002A7642" w:rsidP="002A7642">
      <w:pPr>
        <w:pStyle w:val="proceduretext"/>
        <w:rPr>
          <w:lang w:val="en-US"/>
        </w:rPr>
      </w:pPr>
      <w:r w:rsidRPr="00F15615">
        <w:rPr>
          <w:lang w:val="en-US"/>
        </w:rPr>
        <w:t xml:space="preserve">This meeting is an official </w:t>
      </w:r>
      <w:r w:rsidR="008C74BC" w:rsidRPr="00F15615">
        <w:rPr>
          <w:lang w:val="en-US"/>
        </w:rPr>
        <w:t>Board</w:t>
      </w:r>
      <w:r w:rsidRPr="00F15615">
        <w:rPr>
          <w:lang w:val="en-US"/>
        </w:rPr>
        <w:t xml:space="preserve"> meeting. The President will call the meeting to </w:t>
      </w:r>
      <w:proofErr w:type="gramStart"/>
      <w:r w:rsidRPr="00F15615">
        <w:rPr>
          <w:lang w:val="en-US"/>
        </w:rPr>
        <w:t>order</w:t>
      </w:r>
      <w:proofErr w:type="gramEnd"/>
      <w:r w:rsidRPr="00F15615">
        <w:rPr>
          <w:lang w:val="en-US"/>
        </w:rPr>
        <w:t xml:space="preserve"> and the Secretary will take minutes. </w:t>
      </w:r>
    </w:p>
    <w:p w14:paraId="20DB1D91" w14:textId="77777777" w:rsidR="002A7642" w:rsidRPr="00F15615" w:rsidRDefault="002A7642" w:rsidP="002A7642">
      <w:pPr>
        <w:pStyle w:val="proceduretext"/>
        <w:rPr>
          <w:lang w:val="en-US"/>
        </w:rPr>
      </w:pPr>
    </w:p>
    <w:p w14:paraId="110A01DF" w14:textId="68B4A9D5" w:rsidR="002A7642" w:rsidRPr="00F15615" w:rsidRDefault="002A7642" w:rsidP="002A7642">
      <w:pPr>
        <w:pStyle w:val="proceduretext"/>
        <w:numPr>
          <w:ilvl w:val="0"/>
          <w:numId w:val="11"/>
        </w:numPr>
      </w:pPr>
      <w:r w:rsidRPr="00F15615">
        <w:rPr>
          <w:lang w:val="en-US"/>
        </w:rPr>
        <w:t>Proposing</w:t>
      </w:r>
      <w:r w:rsidRPr="00F15615">
        <w:t xml:space="preserve"> </w:t>
      </w:r>
      <w:r w:rsidR="00CC6A78" w:rsidRPr="00F15615">
        <w:rPr>
          <w:lang w:val="en-US"/>
        </w:rPr>
        <w:t>Di</w:t>
      </w:r>
      <w:r w:rsidRPr="00F15615">
        <w:t xml:space="preserve">rectors will present their Proposals orally. </w:t>
      </w:r>
    </w:p>
    <w:p w14:paraId="531B325F" w14:textId="05106E5E" w:rsidR="006B502E" w:rsidRPr="00EC35B7" w:rsidRDefault="006B502E" w:rsidP="006B502E">
      <w:pPr>
        <w:pStyle w:val="Default"/>
        <w:numPr>
          <w:ilvl w:val="0"/>
          <w:numId w:val="11"/>
        </w:numPr>
      </w:pPr>
      <w:r w:rsidRPr="00EC35B7">
        <w:t xml:space="preserve">To </w:t>
      </w:r>
      <w:r w:rsidR="00106212" w:rsidRPr="00EC35B7">
        <w:t xml:space="preserve">preclude </w:t>
      </w:r>
      <w:r w:rsidR="00B13308" w:rsidRPr="00EC35B7">
        <w:t>an</w:t>
      </w:r>
      <w:r w:rsidRPr="00EC35B7">
        <w:t xml:space="preserve"> SRC member who has submitted a Proposal </w:t>
      </w:r>
      <w:r w:rsidR="00B13308" w:rsidRPr="00EC35B7">
        <w:t xml:space="preserve">from having </w:t>
      </w:r>
      <w:r w:rsidRPr="00EC35B7">
        <w:t>an unfair advantage</w:t>
      </w:r>
      <w:r w:rsidR="00B13308" w:rsidRPr="00EC35B7">
        <w:t xml:space="preserve">, they will not participate </w:t>
      </w:r>
      <w:r w:rsidR="002A555F" w:rsidRPr="00EC35B7">
        <w:t xml:space="preserve">in the </w:t>
      </w:r>
      <w:r w:rsidR="006D66E7" w:rsidRPr="00EC35B7">
        <w:t xml:space="preserve">selection process </w:t>
      </w:r>
      <w:r w:rsidR="00D324BB" w:rsidRPr="00EC35B7">
        <w:t xml:space="preserve">except to make their </w:t>
      </w:r>
      <w:r w:rsidR="00E4287C" w:rsidRPr="00EC35B7">
        <w:t xml:space="preserve">proposal </w:t>
      </w:r>
      <w:r w:rsidR="00D324BB" w:rsidRPr="00EC35B7">
        <w:t xml:space="preserve">to the Board </w:t>
      </w:r>
      <w:r w:rsidR="00E4287C" w:rsidRPr="00EC35B7">
        <w:t xml:space="preserve">like </w:t>
      </w:r>
      <w:r w:rsidR="00D324BB" w:rsidRPr="00EC35B7">
        <w:t>all o</w:t>
      </w:r>
      <w:r w:rsidR="00E4287C" w:rsidRPr="00EC35B7">
        <w:t xml:space="preserve">ther </w:t>
      </w:r>
      <w:r w:rsidRPr="00EC35B7">
        <w:t xml:space="preserve">Proposing Directors. </w:t>
      </w:r>
    </w:p>
    <w:p w14:paraId="6020144D" w14:textId="487A81AF" w:rsidR="002A7642" w:rsidRPr="00F15615" w:rsidRDefault="002A7642" w:rsidP="002A7642">
      <w:pPr>
        <w:pStyle w:val="proceduretext"/>
        <w:numPr>
          <w:ilvl w:val="0"/>
          <w:numId w:val="11"/>
        </w:numPr>
        <w:rPr>
          <w:lang w:val="en-US"/>
        </w:rPr>
      </w:pPr>
      <w:r w:rsidRPr="00F15615">
        <w:rPr>
          <w:lang w:val="en-US"/>
        </w:rPr>
        <w:t>Proposing Directors will not attend any of the other presentations</w:t>
      </w:r>
      <w:r w:rsidR="00D67DFE">
        <w:rPr>
          <w:lang w:val="en-US"/>
        </w:rPr>
        <w:t>, unless otherwise invited by the Proposing Director</w:t>
      </w:r>
      <w:r w:rsidRPr="00F15615">
        <w:rPr>
          <w:lang w:val="en-US"/>
        </w:rPr>
        <w:t>.</w:t>
      </w:r>
    </w:p>
    <w:p w14:paraId="49B7C7BB" w14:textId="1AFFFFCF" w:rsidR="002A7642" w:rsidRDefault="002A7642" w:rsidP="002A7642">
      <w:pPr>
        <w:pStyle w:val="proceduretext"/>
        <w:numPr>
          <w:ilvl w:val="0"/>
          <w:numId w:val="11"/>
        </w:numPr>
        <w:rPr>
          <w:lang w:val="en-US"/>
        </w:rPr>
      </w:pPr>
      <w:r w:rsidRPr="00F15615">
        <w:rPr>
          <w:lang w:val="en-US"/>
        </w:rPr>
        <w:t xml:space="preserve">Proposing Directors may </w:t>
      </w:r>
      <w:r w:rsidRPr="00F15615">
        <w:t xml:space="preserve">bring a supporting production team to help answer questions, </w:t>
      </w:r>
      <w:r w:rsidR="00194F84" w:rsidRPr="00F15615">
        <w:t>e.g.,</w:t>
      </w:r>
      <w:r w:rsidRPr="00F15615">
        <w:t xml:space="preserve"> </w:t>
      </w:r>
      <w:r w:rsidRPr="00F15615">
        <w:rPr>
          <w:lang w:val="en-US"/>
        </w:rPr>
        <w:t xml:space="preserve">an assistant director, </w:t>
      </w:r>
      <w:r w:rsidR="00194F84" w:rsidRPr="00F15615">
        <w:rPr>
          <w:lang w:val="en-US"/>
        </w:rPr>
        <w:t>costumer,</w:t>
      </w:r>
      <w:r w:rsidRPr="00F15615">
        <w:rPr>
          <w:lang w:val="en-US"/>
        </w:rPr>
        <w:t xml:space="preserve"> or sound designe</w:t>
      </w:r>
      <w:r w:rsidR="00FA7D80">
        <w:rPr>
          <w:lang w:val="en-US"/>
        </w:rPr>
        <w:t>r.  For musicals, the Music Director shall attend the oral presentation.</w:t>
      </w:r>
    </w:p>
    <w:p w14:paraId="11E08A12" w14:textId="595FFB35" w:rsidR="00C80FCB" w:rsidRPr="00F15615" w:rsidRDefault="00AE7193" w:rsidP="002A7642">
      <w:pPr>
        <w:pStyle w:val="proceduretext"/>
        <w:numPr>
          <w:ilvl w:val="0"/>
          <w:numId w:val="11"/>
        </w:numPr>
        <w:rPr>
          <w:lang w:val="en-US"/>
        </w:rPr>
      </w:pPr>
      <w:r>
        <w:rPr>
          <w:lang w:val="en-US"/>
        </w:rPr>
        <w:t>Proposing Directors will each have the same amount of time per proposal to present.</w:t>
      </w:r>
      <w:r w:rsidR="002C11AF">
        <w:rPr>
          <w:lang w:val="en-US"/>
        </w:rPr>
        <w:t xml:space="preserve"> </w:t>
      </w:r>
      <w:r w:rsidR="00740868">
        <w:rPr>
          <w:lang w:val="en-US"/>
        </w:rPr>
        <w:t xml:space="preserve"> </w:t>
      </w:r>
    </w:p>
    <w:p w14:paraId="4F4B790A" w14:textId="77777777" w:rsidR="002A7642" w:rsidRPr="00F15615" w:rsidRDefault="002A7642" w:rsidP="002A7642">
      <w:pPr>
        <w:pStyle w:val="proceduretext"/>
        <w:rPr>
          <w:lang w:val="en-US"/>
        </w:rPr>
      </w:pPr>
    </w:p>
    <w:p w14:paraId="43CEE826" w14:textId="6A055A40" w:rsidR="009B7BD7" w:rsidRPr="00EC35B7" w:rsidRDefault="009B7BD7" w:rsidP="009B7BD7">
      <w:pPr>
        <w:pStyle w:val="Default"/>
        <w:ind w:left="1440"/>
      </w:pPr>
      <w:r w:rsidRPr="00EC35B7">
        <w:t xml:space="preserve">The Board may enter executive session – with the </w:t>
      </w:r>
      <w:r w:rsidR="00892EC5" w:rsidRPr="00F15615">
        <w:t>Executive Director</w:t>
      </w:r>
      <w:r w:rsidRPr="00EC35B7">
        <w:t xml:space="preserve"> and </w:t>
      </w:r>
      <w:r w:rsidR="00FF0414" w:rsidRPr="00EC35B7">
        <w:t>T</w:t>
      </w:r>
      <w:r w:rsidRPr="00EC35B7">
        <w:t xml:space="preserve">echnical </w:t>
      </w:r>
      <w:r w:rsidR="00FF0414" w:rsidRPr="00EC35B7">
        <w:t>D</w:t>
      </w:r>
      <w:r w:rsidRPr="00EC35B7">
        <w:t xml:space="preserve">irector – to discuss the merits of the proposals. In regular session, the </w:t>
      </w:r>
      <w:r w:rsidR="008C74BC" w:rsidRPr="00EC35B7">
        <w:t>Board</w:t>
      </w:r>
      <w:r w:rsidRPr="00EC35B7">
        <w:t xml:space="preserve"> will </w:t>
      </w:r>
      <w:r w:rsidR="00954AC1">
        <w:t xml:space="preserve">decide </w:t>
      </w:r>
      <w:r w:rsidR="00A53129">
        <w:t xml:space="preserve">which </w:t>
      </w:r>
      <w:r w:rsidR="00954AC1">
        <w:t xml:space="preserve">proposals will move forward to the final step, </w:t>
      </w:r>
      <w:r w:rsidRPr="00EC35B7">
        <w:t>select</w:t>
      </w:r>
      <w:r w:rsidR="00954AC1">
        <w:t>ing</w:t>
      </w:r>
      <w:r w:rsidRPr="00EC35B7">
        <w:t xml:space="preserve"> at least the </w:t>
      </w:r>
      <w:r w:rsidR="00FF0414" w:rsidRPr="00EC35B7">
        <w:t xml:space="preserve">number of productions </w:t>
      </w:r>
      <w:r w:rsidRPr="00EC35B7">
        <w:t xml:space="preserve">needed to fill out the Season. </w:t>
      </w:r>
    </w:p>
    <w:p w14:paraId="72BB9616" w14:textId="77777777" w:rsidR="009B7BD7" w:rsidRPr="00EC35B7" w:rsidRDefault="009B7BD7" w:rsidP="004F4CAB">
      <w:pPr>
        <w:pStyle w:val="Default"/>
        <w:ind w:left="1440"/>
      </w:pPr>
    </w:p>
    <w:p w14:paraId="32DFE2B6" w14:textId="190798A6" w:rsidR="002A7642" w:rsidRPr="00401AD1" w:rsidRDefault="009B7BD7" w:rsidP="002A7642">
      <w:pPr>
        <w:pStyle w:val="proceduretext"/>
      </w:pPr>
      <w:r w:rsidRPr="00EC35B7">
        <w:lastRenderedPageBreak/>
        <w:t xml:space="preserve">The Board may also identify a </w:t>
      </w:r>
      <w:r w:rsidR="00FF0414" w:rsidRPr="00EC35B7">
        <w:rPr>
          <w:lang w:val="en-US"/>
        </w:rPr>
        <w:t xml:space="preserve">musical or </w:t>
      </w:r>
      <w:r w:rsidRPr="00EC35B7">
        <w:t xml:space="preserve">play without a Proposing Director at this meeting that it would like to see included </w:t>
      </w:r>
      <w:r w:rsidR="00FF0414" w:rsidRPr="00EC35B7">
        <w:rPr>
          <w:lang w:val="en-US"/>
        </w:rPr>
        <w:t xml:space="preserve">in order to balance </w:t>
      </w:r>
      <w:r w:rsidRPr="00EC35B7">
        <w:t xml:space="preserve">the Season. In that instance, the </w:t>
      </w:r>
      <w:r w:rsidR="00892EC5" w:rsidRPr="00F15615">
        <w:rPr>
          <w:lang w:val="en-US"/>
        </w:rPr>
        <w:t>Executive Director</w:t>
      </w:r>
      <w:r w:rsidRPr="00EC35B7">
        <w:t xml:space="preserve"> will solicit proposals from qualified directors for that show. The Board will review Proposals received under those circumstance at a special meeting, using the process outlined above. </w:t>
      </w:r>
    </w:p>
    <w:p w14:paraId="5377DE36" w14:textId="3894A984" w:rsidR="009543E5" w:rsidRDefault="009543E5" w:rsidP="002A7642">
      <w:pPr>
        <w:pStyle w:val="proceduretext"/>
      </w:pPr>
    </w:p>
    <w:p w14:paraId="3A37F602" w14:textId="03A14AA8" w:rsidR="009543E5" w:rsidRDefault="00BC5BDF" w:rsidP="002A7642">
      <w:pPr>
        <w:pStyle w:val="proceduretext"/>
        <w:rPr>
          <w:lang w:val="en-US"/>
        </w:rPr>
      </w:pPr>
      <w:r>
        <w:rPr>
          <w:lang w:val="en-US"/>
        </w:rPr>
        <w:t>Following this special meeting, t</w:t>
      </w:r>
      <w:r w:rsidR="006C6B80">
        <w:rPr>
          <w:lang w:val="en-US"/>
        </w:rPr>
        <w:t>he</w:t>
      </w:r>
      <w:r w:rsidR="004840FB">
        <w:rPr>
          <w:lang w:val="en-US"/>
        </w:rPr>
        <w:t xml:space="preserve"> SRC </w:t>
      </w:r>
      <w:r w:rsidR="006C6B80">
        <w:rPr>
          <w:lang w:val="en-US"/>
        </w:rPr>
        <w:t>put</w:t>
      </w:r>
      <w:r>
        <w:rPr>
          <w:lang w:val="en-US"/>
        </w:rPr>
        <w:t>s</w:t>
      </w:r>
      <w:r w:rsidR="006C6B80">
        <w:rPr>
          <w:lang w:val="en-US"/>
        </w:rPr>
        <w:t xml:space="preserve"> together at least three alternative Seasons from the </w:t>
      </w:r>
      <w:r>
        <w:rPr>
          <w:lang w:val="en-US"/>
        </w:rPr>
        <w:t>list the Board approved.</w:t>
      </w:r>
      <w:r w:rsidR="00A44801">
        <w:rPr>
          <w:lang w:val="en-US"/>
        </w:rPr>
        <w:t xml:space="preserve"> The Board then holds an additional special meeting to officially select the next year’s Season.</w:t>
      </w:r>
    </w:p>
    <w:p w14:paraId="5DB9CA4C" w14:textId="3B92B973" w:rsidR="00A44801" w:rsidRDefault="00A44801" w:rsidP="002A7642">
      <w:pPr>
        <w:pStyle w:val="proceduretext"/>
        <w:rPr>
          <w:lang w:val="en-US"/>
        </w:rPr>
      </w:pPr>
    </w:p>
    <w:p w14:paraId="06E14394" w14:textId="2EB05006" w:rsidR="00A44801" w:rsidRDefault="00944840" w:rsidP="00A44801">
      <w:pPr>
        <w:pStyle w:val="proceduretext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The SRC </w:t>
      </w:r>
      <w:r w:rsidR="00A37B22">
        <w:rPr>
          <w:lang w:val="en-US"/>
        </w:rPr>
        <w:t>presents</w:t>
      </w:r>
      <w:r>
        <w:rPr>
          <w:lang w:val="en-US"/>
        </w:rPr>
        <w:t xml:space="preserve"> the Season options they have put together.</w:t>
      </w:r>
    </w:p>
    <w:p w14:paraId="454290C9" w14:textId="0488B2A7" w:rsidR="00944840" w:rsidRDefault="00A37B22" w:rsidP="00E8234A">
      <w:pPr>
        <w:pStyle w:val="proceduretext"/>
        <w:numPr>
          <w:ilvl w:val="0"/>
          <w:numId w:val="14"/>
        </w:numPr>
        <w:rPr>
          <w:lang w:val="en-US"/>
        </w:rPr>
      </w:pPr>
      <w:r>
        <w:rPr>
          <w:lang w:val="en-US"/>
        </w:rPr>
        <w:t>The Board excuses the SRC and formally convenes within executive session. Only the Board, Executive Director, and Technical Director attend this meeting.</w:t>
      </w:r>
    </w:p>
    <w:p w14:paraId="0B3A6067" w14:textId="313371B6" w:rsidR="00E8234A" w:rsidRPr="00F16B15" w:rsidRDefault="00E8234A" w:rsidP="00E8234A">
      <w:pPr>
        <w:pStyle w:val="proceduretext"/>
        <w:numPr>
          <w:ilvl w:val="0"/>
          <w:numId w:val="14"/>
        </w:numPr>
        <w:rPr>
          <w:lang w:val="en-US"/>
        </w:rPr>
      </w:pPr>
      <w:r>
        <w:rPr>
          <w:lang w:val="en-US"/>
        </w:rPr>
        <w:t>In regular session, the Board will select the Season, which may be different than any of the SRC’s alternative seasons.</w:t>
      </w:r>
    </w:p>
    <w:p w14:paraId="7C7AFFF7" w14:textId="0D69BC00" w:rsidR="00871803" w:rsidRPr="00F15615" w:rsidRDefault="00871803" w:rsidP="00871803">
      <w:pPr>
        <w:pStyle w:val="Default"/>
        <w:ind w:left="1710" w:hanging="270"/>
        <w:rPr>
          <w:bCs/>
          <w:iCs/>
        </w:rPr>
      </w:pPr>
    </w:p>
    <w:p w14:paraId="63BCF270" w14:textId="4E8D5D8A" w:rsidR="002A7642" w:rsidRPr="00F15615" w:rsidRDefault="00A00CB6" w:rsidP="002A7642">
      <w:pPr>
        <w:pStyle w:val="proceduretext"/>
      </w:pPr>
      <w:r>
        <w:rPr>
          <w:lang w:val="en-US"/>
        </w:rPr>
        <w:t xml:space="preserve">Following the official selection of the Season, </w:t>
      </w:r>
      <w:r w:rsidR="002A7642" w:rsidRPr="00F15615">
        <w:t xml:space="preserve">The </w:t>
      </w:r>
      <w:r w:rsidR="00892EC5" w:rsidRPr="00F15615">
        <w:rPr>
          <w:lang w:val="en-US"/>
        </w:rPr>
        <w:t>Executive Director</w:t>
      </w:r>
      <w:r w:rsidR="00892EC5" w:rsidRPr="00F15615" w:rsidDel="00965600">
        <w:t xml:space="preserve"> </w:t>
      </w:r>
      <w:r w:rsidR="002A7642" w:rsidRPr="00F15615">
        <w:t xml:space="preserve">will secure rights to the plays that the Board selected. As soon as all rights are secured (and not before), the </w:t>
      </w:r>
      <w:r w:rsidR="00194F84" w:rsidRPr="00F15615">
        <w:rPr>
          <w:lang w:val="en-US"/>
        </w:rPr>
        <w:t>Executive Director</w:t>
      </w:r>
      <w:r w:rsidR="00194F84" w:rsidRPr="00F15615" w:rsidDel="00965600">
        <w:t xml:space="preserve"> </w:t>
      </w:r>
      <w:r w:rsidR="002A7642" w:rsidRPr="00F15615">
        <w:t xml:space="preserve">or the Board </w:t>
      </w:r>
      <w:r w:rsidR="002A7642" w:rsidRPr="00F15615">
        <w:rPr>
          <w:lang w:val="en-US"/>
        </w:rPr>
        <w:t>P</w:t>
      </w:r>
      <w:r w:rsidR="002A7642" w:rsidRPr="00F15615">
        <w:t>resident will contact every director who presented a Proposal to inform them of whether they were selected to direct a p</w:t>
      </w:r>
      <w:r w:rsidR="00E16AF3" w:rsidRPr="00F15615">
        <w:rPr>
          <w:lang w:val="en-US"/>
        </w:rPr>
        <w:t>roduction for</w:t>
      </w:r>
      <w:r w:rsidR="002A7642" w:rsidRPr="00F15615">
        <w:t xml:space="preserve"> the following Season. If the rights to a play are not available, or a director declines an offer, the </w:t>
      </w:r>
      <w:r w:rsidR="00194F84" w:rsidRPr="00F15615">
        <w:rPr>
          <w:lang w:val="en-US"/>
        </w:rPr>
        <w:t>Executive Director</w:t>
      </w:r>
      <w:r w:rsidR="00194F84" w:rsidRPr="00F15615" w:rsidDel="00965600">
        <w:t xml:space="preserve"> </w:t>
      </w:r>
      <w:r w:rsidR="002A7642" w:rsidRPr="00F15615">
        <w:t xml:space="preserve">or Board </w:t>
      </w:r>
      <w:r w:rsidR="002A7642" w:rsidRPr="00F15615">
        <w:rPr>
          <w:lang w:val="en-US"/>
        </w:rPr>
        <w:t>P</w:t>
      </w:r>
      <w:r w:rsidR="002A7642" w:rsidRPr="00F15615">
        <w:t>resident will immediately contact the Board to determine an alternative plan. The process repeats until a Season is determined.</w:t>
      </w:r>
    </w:p>
    <w:p w14:paraId="62ADAFE4" w14:textId="77777777" w:rsidR="002A7642" w:rsidRPr="00F15615" w:rsidRDefault="002A7642" w:rsidP="002A7642">
      <w:pPr>
        <w:pStyle w:val="Subhead"/>
        <w:jc w:val="left"/>
      </w:pPr>
      <w:r w:rsidRPr="00F15615">
        <w:t>Third Weekend in July</w:t>
      </w:r>
    </w:p>
    <w:p w14:paraId="3C41ABAC" w14:textId="77777777" w:rsidR="00EB3DAB" w:rsidRDefault="002A7642" w:rsidP="002A7642">
      <w:pPr>
        <w:spacing w:after="180"/>
        <w:ind w:left="1440"/>
      </w:pPr>
      <w:r w:rsidRPr="00F15615">
        <w:t>The Board announces the Season.</w:t>
      </w:r>
    </w:p>
    <w:p w14:paraId="7697F18D" w14:textId="3E6E6910" w:rsidR="002913DC" w:rsidRPr="00F15615" w:rsidRDefault="00B73EFB" w:rsidP="002A7642">
      <w:pPr>
        <w:spacing w:after="180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785975" wp14:editId="348500FD">
                <wp:simplePos x="0" y="0"/>
                <wp:positionH relativeFrom="margin">
                  <wp:posOffset>111787</wp:posOffset>
                </wp:positionH>
                <wp:positionV relativeFrom="paragraph">
                  <wp:posOffset>104361</wp:posOffset>
                </wp:positionV>
                <wp:extent cx="6623436" cy="3848238"/>
                <wp:effectExtent l="0" t="0" r="6350" b="0"/>
                <wp:wrapNone/>
                <wp:docPr id="50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436" cy="3848238"/>
                          <a:chOff x="0" y="0"/>
                          <a:chExt cx="6080626" cy="3338265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97715" y="374286"/>
                            <a:ext cx="982700" cy="12911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071455" y="374286"/>
                            <a:ext cx="982700" cy="12911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055650" y="374286"/>
                            <a:ext cx="982700" cy="12911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039844" y="374286"/>
                            <a:ext cx="982700" cy="12911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024040" y="374286"/>
                            <a:ext cx="982700" cy="12911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997780" y="374286"/>
                            <a:ext cx="982700" cy="12911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92487" y="1759476"/>
                            <a:ext cx="982700" cy="12911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066228" y="1759476"/>
                            <a:ext cx="982700" cy="12911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50422" y="1759476"/>
                            <a:ext cx="982700" cy="12911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034617" y="1759476"/>
                            <a:ext cx="982700" cy="12911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018812" y="1759476"/>
                            <a:ext cx="982700" cy="12911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992552" y="1759476"/>
                            <a:ext cx="982700" cy="12911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3" name="TextBox 31"/>
                        <wps:cNvSpPr txBox="1"/>
                        <wps:spPr>
                          <a:xfrm>
                            <a:off x="430757" y="389967"/>
                            <a:ext cx="321338" cy="2078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38BBD5" w14:textId="77777777" w:rsidR="002913DC" w:rsidRDefault="002913DC" w:rsidP="002913DC">
                              <w:pP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Aug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Box 32"/>
                        <wps:cNvSpPr txBox="1"/>
                        <wps:spPr>
                          <a:xfrm>
                            <a:off x="1382096" y="389967"/>
                            <a:ext cx="352700" cy="2078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49F652" w14:textId="77777777" w:rsidR="002913DC" w:rsidRDefault="002913DC" w:rsidP="002913DC">
                              <w:pP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Sep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Box 33"/>
                        <wps:cNvSpPr txBox="1"/>
                        <wps:spPr>
                          <a:xfrm>
                            <a:off x="2385706" y="389967"/>
                            <a:ext cx="316111" cy="2078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1CF8A8" w14:textId="77777777" w:rsidR="002913DC" w:rsidRDefault="002913DC" w:rsidP="002913DC">
                              <w:pP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Oct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Box 34"/>
                        <wps:cNvSpPr txBox="1"/>
                        <wps:spPr>
                          <a:xfrm>
                            <a:off x="3352725" y="389967"/>
                            <a:ext cx="357928" cy="2078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6E0F1A" w14:textId="77777777" w:rsidR="002913DC" w:rsidRDefault="002913DC" w:rsidP="002913DC">
                              <w:pP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Nov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Box 35"/>
                        <wps:cNvSpPr txBox="1"/>
                        <wps:spPr>
                          <a:xfrm>
                            <a:off x="4356335" y="405649"/>
                            <a:ext cx="316111" cy="2078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1B16AA" w14:textId="77777777" w:rsidR="002913DC" w:rsidRDefault="002913DC" w:rsidP="002913DC">
                              <w:pP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Dec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Box 36"/>
                        <wps:cNvSpPr txBox="1"/>
                        <wps:spPr>
                          <a:xfrm>
                            <a:off x="5344263" y="389967"/>
                            <a:ext cx="295202" cy="2078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DADE99" w14:textId="77777777" w:rsidR="002913DC" w:rsidRDefault="002913DC" w:rsidP="002913DC">
                              <w:pP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Jan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Box 37"/>
                        <wps:cNvSpPr txBox="1"/>
                        <wps:spPr>
                          <a:xfrm>
                            <a:off x="5302446" y="1775158"/>
                            <a:ext cx="295202" cy="2078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8BD31D" w14:textId="77777777" w:rsidR="002913DC" w:rsidRDefault="002913DC" w:rsidP="002913DC">
                              <w:pP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Jul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38"/>
                        <wps:cNvSpPr txBox="1"/>
                        <wps:spPr>
                          <a:xfrm>
                            <a:off x="399394" y="1790839"/>
                            <a:ext cx="295202" cy="2078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53D7B7" w14:textId="77777777" w:rsidR="002913DC" w:rsidRDefault="002913DC" w:rsidP="002913DC">
                              <w:pP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Feb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Box 39"/>
                        <wps:cNvSpPr txBox="1"/>
                        <wps:spPr>
                          <a:xfrm>
                            <a:off x="1376868" y="1790839"/>
                            <a:ext cx="342247" cy="2078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9EA216" w14:textId="77777777" w:rsidR="002913DC" w:rsidRDefault="002913DC" w:rsidP="002913DC">
                              <w:pP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Mar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Box 40"/>
                        <wps:cNvSpPr txBox="1"/>
                        <wps:spPr>
                          <a:xfrm>
                            <a:off x="2396160" y="1790839"/>
                            <a:ext cx="295202" cy="2078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026548" w14:textId="77777777" w:rsidR="002913DC" w:rsidRDefault="002913DC" w:rsidP="002913DC">
                              <w:pP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Apr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Box 41"/>
                        <wps:cNvSpPr txBox="1"/>
                        <wps:spPr>
                          <a:xfrm>
                            <a:off x="3373634" y="1790839"/>
                            <a:ext cx="342246" cy="2078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007CBC" w14:textId="77777777" w:rsidR="002913DC" w:rsidRDefault="002913DC" w:rsidP="002913DC">
                              <w:pP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May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43"/>
                        <wps:cNvSpPr txBox="1"/>
                        <wps:spPr>
                          <a:xfrm>
                            <a:off x="4330200" y="1790839"/>
                            <a:ext cx="342246" cy="2078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AB52D3" w14:textId="77777777" w:rsidR="002913DC" w:rsidRDefault="002913DC" w:rsidP="002913DC">
                              <w:pP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Jun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Box 45"/>
                        <wps:cNvSpPr txBox="1"/>
                        <wps:spPr>
                          <a:xfrm>
                            <a:off x="165228" y="1304640"/>
                            <a:ext cx="838824" cy="328937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</wps:spPr>
                        <wps:txbx>
                          <w:txbxContent>
                            <w:p w14:paraId="5E90B7F6" w14:textId="77777777" w:rsidR="002913DC" w:rsidRDefault="002913DC" w:rsidP="002913DC">
                              <w:pPr>
                                <w:jc w:val="center"/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Board selects SRC Chair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Box 46"/>
                        <wps:cNvSpPr txBox="1"/>
                        <wps:spPr>
                          <a:xfrm>
                            <a:off x="1105714" y="633994"/>
                            <a:ext cx="930910" cy="330201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</wps:spPr>
                        <wps:txbx>
                          <w:txbxContent>
                            <w:p w14:paraId="7CF1EDF5" w14:textId="77777777" w:rsidR="002913DC" w:rsidRDefault="002913DC" w:rsidP="002913DC">
                              <w:pP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Request for SRC members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47"/>
                        <wps:cNvSpPr txBox="1"/>
                        <wps:spPr>
                          <a:xfrm>
                            <a:off x="2202120" y="634007"/>
                            <a:ext cx="659049" cy="328937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</wps:spPr>
                        <wps:txbx>
                          <w:txbxContent>
                            <w:p w14:paraId="655FDCD4" w14:textId="77777777" w:rsidR="002913DC" w:rsidRDefault="002913DC" w:rsidP="002913DC">
                              <w:pPr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SRC Kick-off Meeting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Box 1"/>
                        <wps:cNvSpPr txBox="1"/>
                        <wps:spPr>
                          <a:xfrm>
                            <a:off x="2125391" y="1187598"/>
                            <a:ext cx="3801745" cy="44592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</wps:spPr>
                        <wps:txbx>
                          <w:txbxContent>
                            <w:p w14:paraId="1D724F1E" w14:textId="77777777" w:rsidR="002913DC" w:rsidRDefault="002913DC" w:rsidP="002913DC">
                              <w:pPr>
                                <w:jc w:val="center"/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SRC reading scripts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Box 6"/>
                        <wps:cNvSpPr txBox="1"/>
                        <wps:spPr>
                          <a:xfrm>
                            <a:off x="1138090" y="2692893"/>
                            <a:ext cx="838824" cy="328937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</wps:spPr>
                        <wps:txbx>
                          <w:txbxContent>
                            <w:p w14:paraId="75689C8C" w14:textId="77777777" w:rsidR="002913DC" w:rsidRDefault="002913DC" w:rsidP="002913DC">
                              <w:pPr>
                                <w:jc w:val="center"/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Board approves Hot List. 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Box 8"/>
                        <wps:cNvSpPr txBox="1"/>
                        <wps:spPr>
                          <a:xfrm>
                            <a:off x="2157206" y="1979950"/>
                            <a:ext cx="838824" cy="190438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</wps:spPr>
                        <wps:txbx>
                          <w:txbxContent>
                            <w:p w14:paraId="4F9906E7" w14:textId="77777777" w:rsidR="002913DC" w:rsidRDefault="002913DC" w:rsidP="002913DC">
                              <w:pPr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Hot List Reveal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Box 10"/>
                        <wps:cNvSpPr txBox="1"/>
                        <wps:spPr>
                          <a:xfrm>
                            <a:off x="4066669" y="2534341"/>
                            <a:ext cx="895567" cy="467437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</wps:spPr>
                        <wps:txbx>
                          <w:txbxContent>
                            <w:p w14:paraId="790D7C00" w14:textId="77777777" w:rsidR="002913DC" w:rsidRDefault="002913DC" w:rsidP="002913DC">
                              <w:pPr>
                                <w:jc w:val="center"/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Season selection approved by Board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Box 11"/>
                        <wps:cNvSpPr txBox="1"/>
                        <wps:spPr>
                          <a:xfrm>
                            <a:off x="5064073" y="2265254"/>
                            <a:ext cx="838835" cy="641351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</wps:spPr>
                        <wps:txbx>
                          <w:txbxContent>
                            <w:p w14:paraId="5F1B6DA4" w14:textId="77777777" w:rsidR="002913DC" w:rsidRDefault="002913DC" w:rsidP="002913DC">
                              <w:pPr>
                                <w:jc w:val="center"/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3</w:t>
                              </w:r>
                              <w:proofErr w:type="spellStart"/>
                              <w:r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position w:val="5"/>
                                  <w:sz w:val="18"/>
                                  <w:szCs w:val="18"/>
                                  <w:vertAlign w:val="superscript"/>
                                </w:rPr>
                                <w:t>rd</w:t>
                              </w:r>
                              <w:proofErr w:type="spellEnd"/>
                              <w:r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weekend Board Announces Season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Box 15"/>
                        <wps:cNvSpPr txBox="1"/>
                        <wps:spPr>
                          <a:xfrm>
                            <a:off x="2125690" y="974201"/>
                            <a:ext cx="3836030" cy="230832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</wps:spPr>
                        <wps:txbx>
                          <w:txbxContent>
                            <w:p w14:paraId="47C20791" w14:textId="77777777" w:rsidR="002913DC" w:rsidRDefault="002913DC" w:rsidP="002913DC">
                              <w:pPr>
                                <w:jc w:val="center"/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Script suggestions from Directors &amp; Members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" name="TextBox 18"/>
                        <wps:cNvSpPr txBox="1"/>
                        <wps:spPr>
                          <a:xfrm>
                            <a:off x="91788" y="1957552"/>
                            <a:ext cx="1884680" cy="442809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</wps:spPr>
                        <wps:txbx>
                          <w:txbxContent>
                            <w:p w14:paraId="65D7D765" w14:textId="77777777" w:rsidR="002913DC" w:rsidRDefault="002913DC" w:rsidP="002913DC">
                              <w:pPr>
                                <w:jc w:val="center"/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SRC reading scripts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: Shape 85"/>
                        <wps:cNvSpPr/>
                        <wps:spPr>
                          <a:xfrm>
                            <a:off x="2074633" y="1993807"/>
                            <a:ext cx="1938111" cy="1044640"/>
                          </a:xfrm>
                          <a:custGeom>
                            <a:avLst/>
                            <a:gdLst>
                              <a:gd name="connsiteX0" fmla="*/ 0 w 3431823"/>
                              <a:gd name="connsiteY0" fmla="*/ 395111 h 1851378"/>
                              <a:gd name="connsiteX1" fmla="*/ 11289 w 3431823"/>
                              <a:gd name="connsiteY1" fmla="*/ 1851378 h 1851378"/>
                              <a:gd name="connsiteX2" fmla="*/ 1682045 w 3431823"/>
                              <a:gd name="connsiteY2" fmla="*/ 1851378 h 1851378"/>
                              <a:gd name="connsiteX3" fmla="*/ 1682045 w 3431823"/>
                              <a:gd name="connsiteY3" fmla="*/ 1185333 h 1851378"/>
                              <a:gd name="connsiteX4" fmla="*/ 3431823 w 3431823"/>
                              <a:gd name="connsiteY4" fmla="*/ 1174044 h 1851378"/>
                              <a:gd name="connsiteX5" fmla="*/ 3431823 w 3431823"/>
                              <a:gd name="connsiteY5" fmla="*/ 0 h 1851378"/>
                              <a:gd name="connsiteX6" fmla="*/ 1738489 w 3431823"/>
                              <a:gd name="connsiteY6" fmla="*/ 0 h 1851378"/>
                              <a:gd name="connsiteX7" fmla="*/ 1738489 w 3431823"/>
                              <a:gd name="connsiteY7" fmla="*/ 395111 h 1851378"/>
                              <a:gd name="connsiteX8" fmla="*/ 0 w 3431823"/>
                              <a:gd name="connsiteY8" fmla="*/ 395111 h 1851378"/>
                              <a:gd name="connsiteX0" fmla="*/ 0 w 3445531"/>
                              <a:gd name="connsiteY0" fmla="*/ 395111 h 1857137"/>
                              <a:gd name="connsiteX1" fmla="*/ 11289 w 3445531"/>
                              <a:gd name="connsiteY1" fmla="*/ 1851378 h 1857137"/>
                              <a:gd name="connsiteX2" fmla="*/ 1682045 w 3445531"/>
                              <a:gd name="connsiteY2" fmla="*/ 1851378 h 1857137"/>
                              <a:gd name="connsiteX3" fmla="*/ 3445531 w 3445531"/>
                              <a:gd name="connsiteY3" fmla="*/ 1857137 h 1857137"/>
                              <a:gd name="connsiteX4" fmla="*/ 3431823 w 3445531"/>
                              <a:gd name="connsiteY4" fmla="*/ 1174044 h 1857137"/>
                              <a:gd name="connsiteX5" fmla="*/ 3431823 w 3445531"/>
                              <a:gd name="connsiteY5" fmla="*/ 0 h 1857137"/>
                              <a:gd name="connsiteX6" fmla="*/ 1738489 w 3445531"/>
                              <a:gd name="connsiteY6" fmla="*/ 0 h 1857137"/>
                              <a:gd name="connsiteX7" fmla="*/ 1738489 w 3445531"/>
                              <a:gd name="connsiteY7" fmla="*/ 395111 h 1857137"/>
                              <a:gd name="connsiteX8" fmla="*/ 0 w 3445531"/>
                              <a:gd name="connsiteY8" fmla="*/ 395111 h 1857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445531" h="1857137">
                                <a:moveTo>
                                  <a:pt x="0" y="395111"/>
                                </a:moveTo>
                                <a:lnTo>
                                  <a:pt x="11289" y="1851378"/>
                                </a:lnTo>
                                <a:lnTo>
                                  <a:pt x="1682045" y="1851378"/>
                                </a:lnTo>
                                <a:lnTo>
                                  <a:pt x="3445531" y="1857137"/>
                                </a:lnTo>
                                <a:lnTo>
                                  <a:pt x="3431823" y="1174044"/>
                                </a:lnTo>
                                <a:lnTo>
                                  <a:pt x="3431823" y="0"/>
                                </a:lnTo>
                                <a:lnTo>
                                  <a:pt x="1738489" y="0"/>
                                </a:lnTo>
                                <a:lnTo>
                                  <a:pt x="1738489" y="395111"/>
                                </a:lnTo>
                                <a:lnTo>
                                  <a:pt x="0" y="395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6" name="TextBox 17"/>
                        <wps:cNvSpPr txBox="1"/>
                        <wps:spPr>
                          <a:xfrm>
                            <a:off x="2083286" y="2274654"/>
                            <a:ext cx="909514" cy="5078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33FF13" w14:textId="77777777" w:rsidR="002913DC" w:rsidRDefault="002913DC" w:rsidP="002913DC">
                              <w:pPr>
                                <w:jc w:val="center"/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Directors prepare</w:t>
                              </w:r>
                            </w:p>
                            <w:p w14:paraId="23CD69F9" w14:textId="77777777" w:rsidR="002913DC" w:rsidRDefault="002913DC" w:rsidP="002913DC">
                              <w:pPr>
                                <w:jc w:val="center"/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proposals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7" name="TextBox 9"/>
                        <wps:cNvSpPr txBox="1"/>
                        <wps:spPr>
                          <a:xfrm>
                            <a:off x="3091797" y="2012024"/>
                            <a:ext cx="931783" cy="3289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5FD389" w14:textId="77777777" w:rsidR="002913DC" w:rsidRPr="00401AD1" w:rsidRDefault="002913DC" w:rsidP="002913DC">
                              <w:pPr>
                                <w:rPr>
                                  <w:rFonts w:asciiTheme="minorHAns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401AD1">
                                <w:rPr>
                                  <w:rFonts w:asciiTheme="minorHAnsi" w:eastAsia="Calibri" w:hAnsi="Calibri" w:cs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Letters of Intent to Propose Cutoff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Box 44"/>
                        <wps:cNvSpPr txBox="1"/>
                        <wps:spPr>
                          <a:xfrm>
                            <a:off x="139668" y="633994"/>
                            <a:ext cx="863600" cy="469901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</wps:spPr>
                        <wps:txbx>
                          <w:txbxContent>
                            <w:p w14:paraId="5CD9E671" w14:textId="77777777" w:rsidR="002913DC" w:rsidRDefault="002913DC" w:rsidP="002913DC">
                              <w:pPr>
                                <w:jc w:val="center"/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Request for applications for SRC Chair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52"/>
                        <wps:cNvSpPr txBox="1"/>
                        <wps:spPr>
                          <a:xfrm>
                            <a:off x="1151950" y="1304640"/>
                            <a:ext cx="838824" cy="328937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</wps:spPr>
                        <wps:txbx>
                          <w:txbxContent>
                            <w:p w14:paraId="44238882" w14:textId="77777777" w:rsidR="002913DC" w:rsidRDefault="002913DC" w:rsidP="002913DC">
                              <w:pPr>
                                <w:jc w:val="center"/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Board approves SRC members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Isosceles Triangle 90"/>
                        <wps:cNvSpPr/>
                        <wps:spPr>
                          <a:xfrm rot="5400000">
                            <a:off x="5765983" y="1344739"/>
                            <a:ext cx="476000" cy="153287"/>
                          </a:xfrm>
                          <a:prstGeom prst="triangle">
                            <a:avLst/>
                          </a:prstGeom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1" name="TextBox 55"/>
                        <wps:cNvSpPr txBox="1"/>
                        <wps:spPr>
                          <a:xfrm>
                            <a:off x="4056763" y="1998589"/>
                            <a:ext cx="911295" cy="369332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</wps:spPr>
                        <wps:txbx>
                          <w:txbxContent>
                            <w:p w14:paraId="73FF5AC3" w14:textId="77777777" w:rsidR="002913DC" w:rsidRDefault="002913DC" w:rsidP="002913DC">
                              <w:pPr>
                                <w:jc w:val="center"/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Proposals made to Board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2" name="TextBox 56"/>
                        <wps:cNvSpPr txBox="1"/>
                        <wps:spPr>
                          <a:xfrm>
                            <a:off x="978697" y="0"/>
                            <a:ext cx="420941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18F5C7" w14:textId="77777777" w:rsidR="002913DC" w:rsidRDefault="002913DC" w:rsidP="002913DC">
                              <w:p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Pentacle Theatre Season Selection Timeline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3" name="Isosceles Triangle 93"/>
                        <wps:cNvSpPr/>
                        <wps:spPr>
                          <a:xfrm rot="5400000">
                            <a:off x="-161356" y="2141307"/>
                            <a:ext cx="476000" cy="153287"/>
                          </a:xfrm>
                          <a:prstGeom prst="triangle">
                            <a:avLst/>
                          </a:prstGeom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4" name="TextBox 2"/>
                        <wps:cNvSpPr txBox="1"/>
                        <wps:spPr>
                          <a:xfrm>
                            <a:off x="3057333" y="2425099"/>
                            <a:ext cx="909514" cy="5078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0BA430" w14:textId="77777777" w:rsidR="002913DC" w:rsidRDefault="002913DC" w:rsidP="002913DC">
                              <w:pPr>
                                <w:jc w:val="center"/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Director Proposal Submitted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5" name="TextBox 4"/>
                        <wps:cNvSpPr txBox="1"/>
                        <wps:spPr>
                          <a:xfrm>
                            <a:off x="2300603" y="3142714"/>
                            <a:ext cx="838824" cy="190438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</wps:spPr>
                        <wps:txbx>
                          <w:txbxContent>
                            <w:p w14:paraId="282F93CB" w14:textId="77777777" w:rsidR="002913DC" w:rsidRDefault="002913DC" w:rsidP="002913DC">
                              <w:pPr>
                                <w:jc w:val="center"/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Board Activities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Box 5"/>
                        <wps:cNvSpPr txBox="1"/>
                        <wps:spPr>
                          <a:xfrm>
                            <a:off x="1344151" y="3147827"/>
                            <a:ext cx="863624" cy="190438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</wps:spPr>
                        <wps:txbx>
                          <w:txbxContent>
                            <w:p w14:paraId="3FAD2BA8" w14:textId="77777777" w:rsidR="002913DC" w:rsidRDefault="002913DC" w:rsidP="002913DC">
                              <w:pPr>
                                <w:jc w:val="center"/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SRC Activities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14"/>
                        <wps:cNvSpPr txBox="1"/>
                        <wps:spPr>
                          <a:xfrm>
                            <a:off x="1153247" y="2331829"/>
                            <a:ext cx="830438" cy="328937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</wps:spPr>
                        <wps:txbx>
                          <w:txbxContent>
                            <w:p w14:paraId="08F4550F" w14:textId="77777777" w:rsidR="002913DC" w:rsidRDefault="002913DC" w:rsidP="002913DC">
                              <w:pPr>
                                <w:jc w:val="center"/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Proposed Hot List to Board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Box 16"/>
                        <wps:cNvSpPr txBox="1"/>
                        <wps:spPr>
                          <a:xfrm>
                            <a:off x="3207116" y="3142714"/>
                            <a:ext cx="1033282" cy="190438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</wps:spPr>
                        <wps:txbx>
                          <w:txbxContent>
                            <w:p w14:paraId="7DC8B544" w14:textId="77777777" w:rsidR="002913DC" w:rsidRDefault="002913DC" w:rsidP="002913DC">
                              <w:pPr>
                                <w:jc w:val="center"/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Director Activities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785975" id="Group 19" o:spid="_x0000_s1026" style="position:absolute;left:0;text-align:left;margin-left:8.8pt;margin-top:8.2pt;width:521.55pt;height:303pt;z-index:251661312;mso-position-horizontal-relative:margin;mso-width-relative:margin;mso-height-relative:margin" coordsize="60806,3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">
                <v:rect id="Rectangle 51" o:spid="_x0000_s1027" style="position:absolute;left:977;top:3742;width:9827;height:12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" fillcolor="window" strokecolor="#2f528f" strokeweight="1pt"/>
                <v:rect id="Rectangle 52" o:spid="_x0000_s1028" style="position:absolute;left:10714;top:3742;width:9827;height:12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" fillcolor="window" strokecolor="#2f528f" strokeweight="1pt"/>
                <v:rect id="Rectangle 53" o:spid="_x0000_s1029" style="position:absolute;left:20556;top:3742;width:9827;height:12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" fillcolor="window" strokecolor="#2f528f" strokeweight="1pt"/>
                <v:rect id="Rectangle 54" o:spid="_x0000_s1030" style="position:absolute;left:30398;top:3742;width:9827;height:12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" fillcolor="window" strokecolor="#2f528f" strokeweight="1pt"/>
                <v:rect id="Rectangle 55" o:spid="_x0000_s1031" style="position:absolute;left:40240;top:3742;width:9827;height:12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" fillcolor="window" strokecolor="#2f528f" strokeweight="1pt"/>
                <v:rect id="Rectangle 56" o:spid="_x0000_s1032" style="position:absolute;left:49977;top:3742;width:9827;height:12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" fillcolor="window" strokecolor="#2f528f" strokeweight="1pt"/>
                <v:rect id="Rectangle 57" o:spid="_x0000_s1033" style="position:absolute;left:924;top:17594;width:9827;height:12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" fillcolor="window" strokecolor="#2f528f" strokeweight="1pt"/>
                <v:rect id="Rectangle 58" o:spid="_x0000_s1034" style="position:absolute;left:10662;top:17594;width:9827;height:12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" fillcolor="window" strokecolor="#2f528f" strokeweight="1pt"/>
                <v:rect id="Rectangle 59" o:spid="_x0000_s1035" style="position:absolute;left:20504;top:17594;width:9827;height:12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" fillcolor="window" strokecolor="#2f528f" strokeweight="1pt"/>
                <v:rect id="Rectangle 60" o:spid="_x0000_s1036" style="position:absolute;left:30346;top:17594;width:9827;height:12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" fillcolor="window" strokecolor="#2f528f" strokeweight="1pt"/>
                <v:rect id="Rectangle 61" o:spid="_x0000_s1037" style="position:absolute;left:40188;top:17594;width:9827;height:12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" fillcolor="window" strokecolor="#2f528f" strokeweight="1pt"/>
                <v:rect id="Rectangle 62" o:spid="_x0000_s1038" style="position:absolute;left:49925;top:17594;width:9827;height:12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" fillcolor="window" strokecolor="#2f528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1" o:spid="_x0000_s1039" type="#_x0000_t202" style="position:absolute;left:4307;top:3899;width:3213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" filled="f" stroked="f">
                  <v:textbox inset="4.05pt,.71439mm,4.05pt,.71439mm">
                    <w:txbxContent>
                      <w:p w14:paraId="5A38BBD5" w14:textId="77777777" w:rsidR="002913DC" w:rsidRDefault="002913DC" w:rsidP="002913DC">
                        <w:pP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Aug</w:t>
                        </w:r>
                      </w:p>
                    </w:txbxContent>
                  </v:textbox>
                </v:shape>
                <v:shape id="TextBox 32" o:spid="_x0000_s1040" type="#_x0000_t202" style="position:absolute;left:13820;top:3899;width:3527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" filled="f" stroked="f">
                  <v:textbox inset="4.05pt,.71439mm,4.05pt,.71439mm">
                    <w:txbxContent>
                      <w:p w14:paraId="6049F652" w14:textId="77777777" w:rsidR="002913DC" w:rsidRDefault="002913DC" w:rsidP="002913DC">
                        <w:pP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Sep</w:t>
                        </w:r>
                      </w:p>
                    </w:txbxContent>
                  </v:textbox>
                </v:shape>
                <v:shape id="TextBox 33" o:spid="_x0000_s1041" type="#_x0000_t202" style="position:absolute;left:23857;top:3899;width:3161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" filled="f" stroked="f">
                  <v:textbox inset="4.05pt,.71439mm,4.05pt,.71439mm">
                    <w:txbxContent>
                      <w:p w14:paraId="6F1CF8A8" w14:textId="77777777" w:rsidR="002913DC" w:rsidRDefault="002913DC" w:rsidP="002913DC">
                        <w:pP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Oct</w:t>
                        </w:r>
                      </w:p>
                    </w:txbxContent>
                  </v:textbox>
                </v:shape>
                <v:shape id="TextBox 34" o:spid="_x0000_s1042" type="#_x0000_t202" style="position:absolute;left:33527;top:3899;width:3579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" filled="f" stroked="f">
                  <v:textbox inset="4.05pt,.71439mm,4.05pt,.71439mm">
                    <w:txbxContent>
                      <w:p w14:paraId="476E0F1A" w14:textId="77777777" w:rsidR="002913DC" w:rsidRDefault="002913DC" w:rsidP="002913DC">
                        <w:pP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Nov</w:t>
                        </w:r>
                      </w:p>
                    </w:txbxContent>
                  </v:textbox>
                </v:shape>
                <v:shape id="TextBox 35" o:spid="_x0000_s1043" type="#_x0000_t202" style="position:absolute;left:43563;top:4056;width:3161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" filled="f" stroked="f">
                  <v:textbox inset="4.05pt,.71439mm,4.05pt,.71439mm">
                    <w:txbxContent>
                      <w:p w14:paraId="731B16AA" w14:textId="77777777" w:rsidR="002913DC" w:rsidRDefault="002913DC" w:rsidP="002913DC">
                        <w:pP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Dec</w:t>
                        </w:r>
                      </w:p>
                    </w:txbxContent>
                  </v:textbox>
                </v:shape>
                <v:shape id="TextBox 36" o:spid="_x0000_s1044" type="#_x0000_t202" style="position:absolute;left:53442;top:3899;width:2952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" filled="f" stroked="f">
                  <v:textbox inset="4.05pt,.71439mm,4.05pt,.71439mm">
                    <w:txbxContent>
                      <w:p w14:paraId="75DADE99" w14:textId="77777777" w:rsidR="002913DC" w:rsidRDefault="002913DC" w:rsidP="002913DC">
                        <w:pP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Jan</w:t>
                        </w:r>
                      </w:p>
                    </w:txbxContent>
                  </v:textbox>
                </v:shape>
                <v:shape id="TextBox 37" o:spid="_x0000_s1045" type="#_x0000_t202" style="position:absolute;left:53024;top:17751;width:2952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" filled="f" stroked="f">
                  <v:textbox inset="4.05pt,.71439mm,4.05pt,.71439mm">
                    <w:txbxContent>
                      <w:p w14:paraId="0D8BD31D" w14:textId="77777777" w:rsidR="002913DC" w:rsidRDefault="002913DC" w:rsidP="002913DC">
                        <w:pP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Jul</w:t>
                        </w:r>
                      </w:p>
                    </w:txbxContent>
                  </v:textbox>
                </v:shape>
                <v:shape id="TextBox 38" o:spid="_x0000_s1046" type="#_x0000_t202" style="position:absolute;left:3993;top:17908;width:2952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" filled="f" stroked="f">
                  <v:textbox inset="4.05pt,.71439mm,4.05pt,.71439mm">
                    <w:txbxContent>
                      <w:p w14:paraId="4453D7B7" w14:textId="77777777" w:rsidR="002913DC" w:rsidRDefault="002913DC" w:rsidP="002913DC">
                        <w:pP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Feb</w:t>
                        </w:r>
                      </w:p>
                    </w:txbxContent>
                  </v:textbox>
                </v:shape>
                <v:shape id="TextBox 39" o:spid="_x0000_s1047" type="#_x0000_t202" style="position:absolute;left:13768;top:17908;width:3423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" filled="f" stroked="f">
                  <v:textbox inset="4.05pt,.71439mm,4.05pt,.71439mm">
                    <w:txbxContent>
                      <w:p w14:paraId="699EA216" w14:textId="77777777" w:rsidR="002913DC" w:rsidRDefault="002913DC" w:rsidP="002913DC">
                        <w:pP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Mar</w:t>
                        </w:r>
                      </w:p>
                    </w:txbxContent>
                  </v:textbox>
                </v:shape>
                <v:shape id="TextBox 40" o:spid="_x0000_s1048" type="#_x0000_t202" style="position:absolute;left:23961;top:17908;width:2952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" filled="f" stroked="f">
                  <v:textbox inset="4.05pt,.71439mm,4.05pt,.71439mm">
                    <w:txbxContent>
                      <w:p w14:paraId="41026548" w14:textId="77777777" w:rsidR="002913DC" w:rsidRDefault="002913DC" w:rsidP="002913DC">
                        <w:pP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Apr</w:t>
                        </w:r>
                      </w:p>
                    </w:txbxContent>
                  </v:textbox>
                </v:shape>
                <v:shape id="TextBox 41" o:spid="_x0000_s1049" type="#_x0000_t202" style="position:absolute;left:33736;top:17908;width:3422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" filled="f" stroked="f">
                  <v:textbox inset="4.05pt,.71439mm,4.05pt,.71439mm">
                    <w:txbxContent>
                      <w:p w14:paraId="1E007CBC" w14:textId="77777777" w:rsidR="002913DC" w:rsidRDefault="002913DC" w:rsidP="002913DC">
                        <w:pP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May</w:t>
                        </w:r>
                      </w:p>
                    </w:txbxContent>
                  </v:textbox>
                </v:shape>
                <v:shape id="TextBox 43" o:spid="_x0000_s1050" type="#_x0000_t202" style="position:absolute;left:43302;top:17908;width:3422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" filled="f" stroked="f">
                  <v:textbox inset="4.05pt,.71439mm,4.05pt,.71439mm">
                    <w:txbxContent>
                      <w:p w14:paraId="7BAB52D3" w14:textId="77777777" w:rsidR="002913DC" w:rsidRDefault="002913DC" w:rsidP="002913DC">
                        <w:pP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Jun</w:t>
                        </w:r>
                      </w:p>
                    </w:txbxContent>
                  </v:textbox>
                </v:shape>
                <v:shape id="TextBox 45" o:spid="_x0000_s1051" type="#_x0000_t202" style="position:absolute;left:1652;top:13046;width:8388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" fillcolor="#ffe699" stroked="f">
                  <v:textbox inset="4.05pt,.71439mm,4.05pt,.71439mm">
                    <w:txbxContent>
                      <w:p w14:paraId="5E90B7F6" w14:textId="77777777" w:rsidR="002913DC" w:rsidRDefault="002913DC" w:rsidP="002913DC">
                        <w:pPr>
                          <w:jc w:val="center"/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Board selects SRC Chair</w:t>
                        </w:r>
                      </w:p>
                    </w:txbxContent>
                  </v:textbox>
                </v:shape>
                <v:shape id="TextBox 46" o:spid="_x0000_s1052" type="#_x0000_t202" style="position:absolute;left:11057;top:6339;width:9309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" fillcolor="#c5e0b4" stroked="f">
                  <v:textbox inset="4.05pt,.71439mm,4.05pt,.71439mm">
                    <w:txbxContent>
                      <w:p w14:paraId="7CF1EDF5" w14:textId="77777777" w:rsidR="002913DC" w:rsidRDefault="002913DC" w:rsidP="002913DC">
                        <w:pP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Request for SRC members</w:t>
                        </w:r>
                      </w:p>
                    </w:txbxContent>
                  </v:textbox>
                </v:shape>
                <v:shape id="TextBox 47" o:spid="_x0000_s1053" type="#_x0000_t202" style="position:absolute;left:22021;top:6340;width:6590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" fillcolor="#a9d18e" stroked="f">
                  <v:textbox inset="4.05pt,.71439mm,4.05pt,.71439mm">
                    <w:txbxContent>
                      <w:p w14:paraId="655FDCD4" w14:textId="77777777" w:rsidR="002913DC" w:rsidRDefault="002913DC" w:rsidP="002913DC">
                        <w:pPr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SRC Kick-off Meeting</w:t>
                        </w:r>
                      </w:p>
                    </w:txbxContent>
                  </v:textbox>
                </v:shape>
                <v:shape id="TextBox 1" o:spid="_x0000_s1054" type="#_x0000_t202" style="position:absolute;left:21253;top:11875;width:38018;height: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" fillcolor="#c5e0b4" stroked="f">
                  <v:textbox inset="4.05pt,.71439mm,4.05pt,.71439mm">
                    <w:txbxContent>
                      <w:p w14:paraId="1D724F1E" w14:textId="77777777" w:rsidR="002913DC" w:rsidRDefault="002913DC" w:rsidP="002913DC">
                        <w:pPr>
                          <w:jc w:val="center"/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SRC reading scripts</w:t>
                        </w:r>
                      </w:p>
                    </w:txbxContent>
                  </v:textbox>
                </v:shape>
                <v:shape id="TextBox 6" o:spid="_x0000_s1055" type="#_x0000_t202" style="position:absolute;left:11380;top:26928;width:8389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" fillcolor="#ffe699" stroked="f">
                  <v:textbox inset="4.05pt,.71439mm,4.05pt,.71439mm">
                    <w:txbxContent>
                      <w:p w14:paraId="75689C8C" w14:textId="77777777" w:rsidR="002913DC" w:rsidRDefault="002913DC" w:rsidP="002913DC">
                        <w:pPr>
                          <w:jc w:val="center"/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Board approves Hot List. </w:t>
                        </w:r>
                      </w:p>
                    </w:txbxContent>
                  </v:textbox>
                </v:shape>
                <v:shape id="TextBox 8" o:spid="_x0000_s1056" type="#_x0000_t202" style="position:absolute;left:21572;top:19799;width:8388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" fillcolor="#f4b183" stroked="f">
                  <v:textbox inset="4.05pt,.71439mm,4.05pt,.71439mm">
                    <w:txbxContent>
                      <w:p w14:paraId="4F9906E7" w14:textId="77777777" w:rsidR="002913DC" w:rsidRDefault="002913DC" w:rsidP="002913DC">
                        <w:pPr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Hot List Reveal</w:t>
                        </w:r>
                      </w:p>
                    </w:txbxContent>
                  </v:textbox>
                </v:shape>
                <v:shape id="TextBox 10" o:spid="_x0000_s1057" type="#_x0000_t202" style="position:absolute;left:40666;top:25343;width:8956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" fillcolor="#ffe699" stroked="f">
                  <v:textbox inset="4.05pt,.71439mm,4.05pt,.71439mm">
                    <w:txbxContent>
                      <w:p w14:paraId="790D7C00" w14:textId="77777777" w:rsidR="002913DC" w:rsidRDefault="002913DC" w:rsidP="002913DC">
                        <w:pPr>
                          <w:jc w:val="center"/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Season selection approved by Board</w:t>
                        </w:r>
                      </w:p>
                    </w:txbxContent>
                  </v:textbox>
                </v:shape>
                <v:shape id="TextBox 11" o:spid="_x0000_s1058" type="#_x0000_t202" style="position:absolute;left:50640;top:22652;width:8389;height:6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" fillcolor="#f4b183" stroked="f">
                  <v:textbox inset="4.05pt,.71439mm,4.05pt,.71439mm">
                    <w:txbxContent>
                      <w:p w14:paraId="5F1B6DA4" w14:textId="77777777" w:rsidR="002913DC" w:rsidRDefault="002913DC" w:rsidP="002913DC">
                        <w:pPr>
                          <w:jc w:val="center"/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3</w:t>
                        </w:r>
                        <w:proofErr w:type="spellStart"/>
                        <w:r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position w:val="5"/>
                            <w:sz w:val="18"/>
                            <w:szCs w:val="18"/>
                            <w:vertAlign w:val="superscript"/>
                          </w:rPr>
                          <w:t>rd</w:t>
                        </w:r>
                        <w:proofErr w:type="spellEnd"/>
                        <w:r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weekend Board Announces Season</w:t>
                        </w:r>
                      </w:p>
                    </w:txbxContent>
                  </v:textbox>
                </v:shape>
                <v:shape id="TextBox 15" o:spid="_x0000_s1059" type="#_x0000_t202" style="position:absolute;left:21256;top:9742;width:38361;height:2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" fillcolor="#bdd7ee" stroked="f">
                  <v:textbox>
                    <w:txbxContent>
                      <w:p w14:paraId="47C20791" w14:textId="77777777" w:rsidR="002913DC" w:rsidRDefault="002913DC" w:rsidP="002913DC">
                        <w:pPr>
                          <w:jc w:val="center"/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Script suggestions from Directors &amp; Members </w:t>
                        </w:r>
                      </w:p>
                    </w:txbxContent>
                  </v:textbox>
                </v:shape>
                <v:shape id="TextBox 18" o:spid="_x0000_s1060" type="#_x0000_t202" style="position:absolute;left:917;top:19575;width:18847;height:4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" fillcolor="#c5e0b4" stroked="f">
                  <v:textbox inset="4.05pt,.71439mm,4.05pt,.71439mm">
                    <w:txbxContent>
                      <w:p w14:paraId="65D7D765" w14:textId="77777777" w:rsidR="002913DC" w:rsidRDefault="002913DC" w:rsidP="002913DC">
                        <w:pPr>
                          <w:jc w:val="center"/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SRC reading scripts</w:t>
                        </w:r>
                      </w:p>
                    </w:txbxContent>
                  </v:textbox>
                </v:shape>
                <v:shape id="Freeform: Shape 85" o:spid="_x0000_s1061" style="position:absolute;left:20746;top:19938;width:19381;height:10446;visibility:visible;mso-wrap-style:square;v-text-anchor:middle" coordsize="3445531,185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" path="m,395111l11289,1851378r1670756,l3445531,1857137r-13708,-683093l3431823,,1738489,r,395111l,395111xe" fillcolor="#bdd7ee" stroked="f" strokeweight="1pt">
                  <v:stroke joinstyle="miter"/>
                  <v:path arrowok="t" o:connecttype="custom" o:connectlocs="0,222250;6350,1041401;946150,1041401;1938111,1044640;1930400,660400;1930400,0;977900,0;977900,222250;0,222250" o:connectangles="0,0,0,0,0,0,0,0,0"/>
                </v:shape>
                <v:shape id="TextBox 17" o:spid="_x0000_s1062" type="#_x0000_t202" style="position:absolute;left:20832;top:22746;width:9096;height:5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5633FF13" w14:textId="77777777" w:rsidR="002913DC" w:rsidRDefault="002913DC" w:rsidP="002913DC">
                        <w:pPr>
                          <w:jc w:val="center"/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Directors prepare</w:t>
                        </w:r>
                      </w:p>
                      <w:p w14:paraId="23CD69F9" w14:textId="77777777" w:rsidR="002913DC" w:rsidRDefault="002913DC" w:rsidP="002913DC">
                        <w:pPr>
                          <w:jc w:val="center"/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proposals</w:t>
                        </w:r>
                      </w:p>
                    </w:txbxContent>
                  </v:textbox>
                </v:shape>
                <v:shape id="TextBox 9" o:spid="_x0000_s1063" type="#_x0000_t202" style="position:absolute;left:30917;top:20120;width:9318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" filled="f" stroked="f">
                  <v:textbox inset="4.05pt,.71439mm,4.05pt,.71439mm">
                    <w:txbxContent>
                      <w:p w14:paraId="075FD389" w14:textId="77777777" w:rsidR="002913DC" w:rsidRPr="00401AD1" w:rsidRDefault="002913DC" w:rsidP="002913DC">
                        <w:pPr>
                          <w:rPr>
                            <w:rFonts w:asciiTheme="minorHAnsi" w:eastAsia="Calibri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401AD1">
                          <w:rPr>
                            <w:rFonts w:asciiTheme="minorHAnsi" w:eastAsia="Calibri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Letters of Intent to Propose Cutoff</w:t>
                        </w:r>
                      </w:p>
                    </w:txbxContent>
                  </v:textbox>
                </v:shape>
                <v:shape id="TextBox 44" o:spid="_x0000_s1064" type="#_x0000_t202" style="position:absolute;left:1396;top:6339;width:8636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" fillcolor="#c5e0b4" stroked="f">
                  <v:textbox inset="4.05pt,.71439mm,4.05pt,.71439mm">
                    <w:txbxContent>
                      <w:p w14:paraId="5CD9E671" w14:textId="77777777" w:rsidR="002913DC" w:rsidRDefault="002913DC" w:rsidP="002913DC">
                        <w:pPr>
                          <w:jc w:val="center"/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Request for applications for SRC Chair</w:t>
                        </w:r>
                      </w:p>
                    </w:txbxContent>
                  </v:textbox>
                </v:shape>
                <v:shape id="TextBox 52" o:spid="_x0000_s1065" type="#_x0000_t202" style="position:absolute;left:11519;top:13046;width:8388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" fillcolor="#ffe699" stroked="f">
                  <v:textbox inset="4.05pt,.71439mm,4.05pt,.71439mm">
                    <w:txbxContent>
                      <w:p w14:paraId="44238882" w14:textId="77777777" w:rsidR="002913DC" w:rsidRDefault="002913DC" w:rsidP="002913DC">
                        <w:pPr>
                          <w:jc w:val="center"/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Board approves SRC members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90" o:spid="_x0000_s1066" type="#_x0000_t5" style="position:absolute;left:57660;top:13446;width:4760;height:153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" fillcolor="#c5e0b4" stroked="f" strokeweight="1pt"/>
                <v:shape id="TextBox 55" o:spid="_x0000_s1067" type="#_x0000_t202" style="position:absolute;left:40567;top:19985;width:9113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" fillcolor="#bdd7ee" stroked="f">
                  <v:textbox>
                    <w:txbxContent>
                      <w:p w14:paraId="73FF5AC3" w14:textId="77777777" w:rsidR="002913DC" w:rsidRDefault="002913DC" w:rsidP="002913DC">
                        <w:pPr>
                          <w:jc w:val="center"/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Proposals made to Board</w:t>
                        </w:r>
                      </w:p>
                    </w:txbxContent>
                  </v:textbox>
                </v:shape>
                <v:shape id="TextBox 56" o:spid="_x0000_s1068" type="#_x0000_t202" style="position:absolute;left:9786;width:42095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7A18F5C7" w14:textId="77777777" w:rsidR="002913DC" w:rsidRDefault="002913DC" w:rsidP="002913DC">
                        <w:p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Pentacle Theatre Season Selection Timeline</w:t>
                        </w:r>
                      </w:p>
                    </w:txbxContent>
                  </v:textbox>
                </v:shape>
                <v:shape id="Isosceles Triangle 93" o:spid="_x0000_s1069" type="#_x0000_t5" style="position:absolute;left:-1614;top:21413;width:4760;height:15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" fillcolor="#c5e0b4" stroked="f" strokeweight="1pt"/>
                <v:shape id="TextBox 2" o:spid="_x0000_s1070" type="#_x0000_t202" style="position:absolute;left:30573;top:24250;width:9095;height:5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6A0BA430" w14:textId="77777777" w:rsidR="002913DC" w:rsidRDefault="002913DC" w:rsidP="002913DC">
                        <w:pPr>
                          <w:jc w:val="center"/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Director Proposal Submitted</w:t>
                        </w:r>
                      </w:p>
                    </w:txbxContent>
                  </v:textbox>
                </v:shape>
                <v:shape id="TextBox 4" o:spid="_x0000_s1071" type="#_x0000_t202" style="position:absolute;left:23006;top:31427;width:8388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" fillcolor="#ffe699" stroked="f">
                  <v:textbox inset="4.05pt,.71439mm,4.05pt,.71439mm">
                    <w:txbxContent>
                      <w:p w14:paraId="282F93CB" w14:textId="77777777" w:rsidR="002913DC" w:rsidRDefault="002913DC" w:rsidP="002913DC">
                        <w:pPr>
                          <w:jc w:val="center"/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Board Activities</w:t>
                        </w:r>
                      </w:p>
                    </w:txbxContent>
                  </v:textbox>
                </v:shape>
                <v:shape id="TextBox 5" o:spid="_x0000_s1072" type="#_x0000_t202" style="position:absolute;left:13441;top:31478;width:8636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" fillcolor="#c5e0b4" stroked="f">
                  <v:textbox inset="4.05pt,.71439mm,4.05pt,.71439mm">
                    <w:txbxContent>
                      <w:p w14:paraId="3FAD2BA8" w14:textId="77777777" w:rsidR="002913DC" w:rsidRDefault="002913DC" w:rsidP="002913DC">
                        <w:pPr>
                          <w:jc w:val="center"/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SRC Activities</w:t>
                        </w:r>
                      </w:p>
                    </w:txbxContent>
                  </v:textbox>
                </v:shape>
                <v:shape id="TextBox 14" o:spid="_x0000_s1073" type="#_x0000_t202" style="position:absolute;left:11532;top:23318;width:830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" fillcolor="#c5e0b4" stroked="f">
                  <v:textbox inset="4.05pt,.71439mm,4.05pt,.71439mm">
                    <w:txbxContent>
                      <w:p w14:paraId="08F4550F" w14:textId="77777777" w:rsidR="002913DC" w:rsidRDefault="002913DC" w:rsidP="002913DC">
                        <w:pPr>
                          <w:jc w:val="center"/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Proposed Hot List to Board</w:t>
                        </w:r>
                      </w:p>
                    </w:txbxContent>
                  </v:textbox>
                </v:shape>
                <v:shape id="TextBox 16" o:spid="_x0000_s1074" type="#_x0000_t202" style="position:absolute;left:32071;top:31427;width:1033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" fillcolor="#bdd7ee" stroked="f">
                  <v:textbox inset="4.05pt,.71439mm,4.05pt,.71439mm">
                    <w:txbxContent>
                      <w:p w14:paraId="7DC8B544" w14:textId="77777777" w:rsidR="002913DC" w:rsidRDefault="002913DC" w:rsidP="002913DC">
                        <w:pPr>
                          <w:jc w:val="center"/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Director Activities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878DD3" w14:textId="73E8A0D1" w:rsidR="00EB3DAB" w:rsidRPr="00F15615" w:rsidRDefault="00EB3DAB" w:rsidP="002A7642">
      <w:pPr>
        <w:spacing w:after="180"/>
        <w:ind w:left="1440"/>
      </w:pPr>
    </w:p>
    <w:p w14:paraId="2F339BBB" w14:textId="0A332C3F" w:rsidR="002A7642" w:rsidRPr="00F15615" w:rsidRDefault="00CA15C6" w:rsidP="009533C1">
      <w:pPr>
        <w:spacing w:after="180"/>
      </w:pPr>
      <w:bookmarkStart w:id="0" w:name="_Hlk113481090"/>
      <w:r w:rsidRPr="00EC35B7" w:rsidDel="00CA15C6">
        <w:rPr>
          <w:b/>
          <w:bCs/>
        </w:rPr>
        <w:t xml:space="preserve"> </w:t>
      </w:r>
      <w:bookmarkEnd w:id="0"/>
    </w:p>
    <w:sectPr w:rsidR="002A7642" w:rsidRPr="00F15615" w:rsidSect="002A7642">
      <w:footerReference w:type="default" r:id="rId8"/>
      <w:pgSz w:w="12240" w:h="15840"/>
      <w:pgMar w:top="990" w:right="1080" w:bottom="126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C610" w14:textId="77777777" w:rsidR="00BF4F96" w:rsidRDefault="00BF4F96">
      <w:r>
        <w:separator/>
      </w:r>
    </w:p>
  </w:endnote>
  <w:endnote w:type="continuationSeparator" w:id="0">
    <w:p w14:paraId="6EC39B18" w14:textId="77777777" w:rsidR="00BF4F96" w:rsidRDefault="00BF4F96">
      <w:r>
        <w:continuationSeparator/>
      </w:r>
    </w:p>
  </w:endnote>
  <w:endnote w:type="continuationNotice" w:id="1">
    <w:p w14:paraId="5F59CF95" w14:textId="77777777" w:rsidR="00BF4F96" w:rsidRDefault="00BF4F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7547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7437CC" w14:textId="5F0753D8" w:rsidR="008021BA" w:rsidRDefault="008021B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6927D9B" w14:textId="36B3E565" w:rsidR="002A7642" w:rsidRPr="00832C41" w:rsidRDefault="002A764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9432" w14:textId="77777777" w:rsidR="00BF4F96" w:rsidRDefault="00BF4F96">
      <w:r>
        <w:separator/>
      </w:r>
    </w:p>
  </w:footnote>
  <w:footnote w:type="continuationSeparator" w:id="0">
    <w:p w14:paraId="4843DECB" w14:textId="77777777" w:rsidR="00BF4F96" w:rsidRDefault="00BF4F96">
      <w:r>
        <w:continuationSeparator/>
      </w:r>
    </w:p>
  </w:footnote>
  <w:footnote w:type="continuationNotice" w:id="1">
    <w:p w14:paraId="6635B33B" w14:textId="77777777" w:rsidR="00BF4F96" w:rsidRDefault="00BF4F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5C1"/>
    <w:multiLevelType w:val="hybridMultilevel"/>
    <w:tmpl w:val="D6680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532B9"/>
    <w:multiLevelType w:val="hybridMultilevel"/>
    <w:tmpl w:val="4738B9E4"/>
    <w:lvl w:ilvl="0" w:tplc="2EA269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B453A9D"/>
    <w:multiLevelType w:val="hybridMultilevel"/>
    <w:tmpl w:val="B6A2E2C0"/>
    <w:lvl w:ilvl="0" w:tplc="B3CE69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DA4D02"/>
    <w:multiLevelType w:val="multilevel"/>
    <w:tmpl w:val="BA18ADB8"/>
    <w:lvl w:ilvl="0">
      <w:start w:val="1"/>
      <w:numFmt w:val="bullet"/>
      <w:lvlText w:val="Ø"/>
      <w:lvlJc w:val="left"/>
      <w:pPr>
        <w:tabs>
          <w:tab w:val="num" w:pos="2160"/>
        </w:tabs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B2C2B35"/>
    <w:multiLevelType w:val="hybridMultilevel"/>
    <w:tmpl w:val="9B30E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2A2E0F"/>
    <w:multiLevelType w:val="hybridMultilevel"/>
    <w:tmpl w:val="7D2C8E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D10163"/>
    <w:multiLevelType w:val="hybridMultilevel"/>
    <w:tmpl w:val="BA18ADB8"/>
    <w:lvl w:ilvl="0" w:tplc="C7E41AA0">
      <w:start w:val="1"/>
      <w:numFmt w:val="bullet"/>
      <w:lvlText w:val="Ø"/>
      <w:lvlJc w:val="left"/>
      <w:pPr>
        <w:tabs>
          <w:tab w:val="num" w:pos="2160"/>
        </w:tabs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5AB1609"/>
    <w:multiLevelType w:val="hybridMultilevel"/>
    <w:tmpl w:val="133ADF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6017DC1"/>
    <w:multiLevelType w:val="hybridMultilevel"/>
    <w:tmpl w:val="5B7E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9730A"/>
    <w:multiLevelType w:val="hybridMultilevel"/>
    <w:tmpl w:val="4FB0657E"/>
    <w:lvl w:ilvl="0" w:tplc="EE8CF9B6">
      <w:start w:val="1"/>
      <w:numFmt w:val="decimal"/>
      <w:lvlText w:val="%1."/>
      <w:lvlJc w:val="left"/>
      <w:pPr>
        <w:ind w:left="25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E905EEA"/>
    <w:multiLevelType w:val="hybridMultilevel"/>
    <w:tmpl w:val="8336164E"/>
    <w:lvl w:ilvl="0" w:tplc="D690CE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ECE2F8A"/>
    <w:multiLevelType w:val="hybridMultilevel"/>
    <w:tmpl w:val="133ADF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7FA7C93"/>
    <w:multiLevelType w:val="hybridMultilevel"/>
    <w:tmpl w:val="0D663F48"/>
    <w:lvl w:ilvl="0" w:tplc="6D8AC534">
      <w:start w:val="2005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 w15:restartNumberingAfterBreak="0">
    <w:nsid w:val="7A957EA6"/>
    <w:multiLevelType w:val="hybridMultilevel"/>
    <w:tmpl w:val="E996D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75765842">
    <w:abstractNumId w:val="6"/>
  </w:num>
  <w:num w:numId="2" w16cid:durableId="1654869069">
    <w:abstractNumId w:val="3"/>
  </w:num>
  <w:num w:numId="3" w16cid:durableId="481241766">
    <w:abstractNumId w:val="1"/>
  </w:num>
  <w:num w:numId="4" w16cid:durableId="1519613929">
    <w:abstractNumId w:val="12"/>
  </w:num>
  <w:num w:numId="5" w16cid:durableId="189806639">
    <w:abstractNumId w:val="5"/>
  </w:num>
  <w:num w:numId="6" w16cid:durableId="1193761037">
    <w:abstractNumId w:val="13"/>
  </w:num>
  <w:num w:numId="7" w16cid:durableId="1188299018">
    <w:abstractNumId w:val="8"/>
  </w:num>
  <w:num w:numId="8" w16cid:durableId="2094862234">
    <w:abstractNumId w:val="0"/>
  </w:num>
  <w:num w:numId="9" w16cid:durableId="8722288">
    <w:abstractNumId w:val="4"/>
  </w:num>
  <w:num w:numId="10" w16cid:durableId="167257706">
    <w:abstractNumId w:val="11"/>
  </w:num>
  <w:num w:numId="11" w16cid:durableId="191848852">
    <w:abstractNumId w:val="7"/>
  </w:num>
  <w:num w:numId="12" w16cid:durableId="206256535">
    <w:abstractNumId w:val="2"/>
  </w:num>
  <w:num w:numId="13" w16cid:durableId="1544753242">
    <w:abstractNumId w:val="9"/>
  </w:num>
  <w:num w:numId="14" w16cid:durableId="16409636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04"/>
    <w:rsid w:val="00010071"/>
    <w:rsid w:val="00017D2A"/>
    <w:rsid w:val="00021E11"/>
    <w:rsid w:val="00022CA2"/>
    <w:rsid w:val="00024969"/>
    <w:rsid w:val="00026565"/>
    <w:rsid w:val="00027E0E"/>
    <w:rsid w:val="000310EE"/>
    <w:rsid w:val="000337A7"/>
    <w:rsid w:val="000340F1"/>
    <w:rsid w:val="000401B7"/>
    <w:rsid w:val="000413C9"/>
    <w:rsid w:val="00043ED1"/>
    <w:rsid w:val="00050AB1"/>
    <w:rsid w:val="00052D30"/>
    <w:rsid w:val="000552EF"/>
    <w:rsid w:val="000578AB"/>
    <w:rsid w:val="00060988"/>
    <w:rsid w:val="000631A4"/>
    <w:rsid w:val="00064347"/>
    <w:rsid w:val="00076DBF"/>
    <w:rsid w:val="00086DEF"/>
    <w:rsid w:val="00090EB9"/>
    <w:rsid w:val="00091022"/>
    <w:rsid w:val="00091C8D"/>
    <w:rsid w:val="00091D66"/>
    <w:rsid w:val="00092444"/>
    <w:rsid w:val="00092E6B"/>
    <w:rsid w:val="000935B9"/>
    <w:rsid w:val="000941EB"/>
    <w:rsid w:val="00097739"/>
    <w:rsid w:val="000A05E7"/>
    <w:rsid w:val="000A1232"/>
    <w:rsid w:val="000A5245"/>
    <w:rsid w:val="000B0B35"/>
    <w:rsid w:val="000B4B36"/>
    <w:rsid w:val="000B4D65"/>
    <w:rsid w:val="000B7B09"/>
    <w:rsid w:val="000C2409"/>
    <w:rsid w:val="000C4C7B"/>
    <w:rsid w:val="000C56A7"/>
    <w:rsid w:val="000D77F4"/>
    <w:rsid w:val="000E0325"/>
    <w:rsid w:val="000E2FF8"/>
    <w:rsid w:val="000E3C0C"/>
    <w:rsid w:val="000E5090"/>
    <w:rsid w:val="000F0D11"/>
    <w:rsid w:val="000F2867"/>
    <w:rsid w:val="000F4562"/>
    <w:rsid w:val="001024B8"/>
    <w:rsid w:val="00106212"/>
    <w:rsid w:val="001070F5"/>
    <w:rsid w:val="00111D9A"/>
    <w:rsid w:val="00113B65"/>
    <w:rsid w:val="00115291"/>
    <w:rsid w:val="001172F4"/>
    <w:rsid w:val="00120AB0"/>
    <w:rsid w:val="00142F54"/>
    <w:rsid w:val="001471CE"/>
    <w:rsid w:val="00151488"/>
    <w:rsid w:val="001538D6"/>
    <w:rsid w:val="00154D30"/>
    <w:rsid w:val="00155531"/>
    <w:rsid w:val="001674B0"/>
    <w:rsid w:val="001700AE"/>
    <w:rsid w:val="00175C6A"/>
    <w:rsid w:val="00180D88"/>
    <w:rsid w:val="00186C01"/>
    <w:rsid w:val="00187796"/>
    <w:rsid w:val="00194F84"/>
    <w:rsid w:val="0019615A"/>
    <w:rsid w:val="001966AB"/>
    <w:rsid w:val="00196A45"/>
    <w:rsid w:val="001A2F8D"/>
    <w:rsid w:val="001A36E7"/>
    <w:rsid w:val="001B0371"/>
    <w:rsid w:val="001B148F"/>
    <w:rsid w:val="001B1CF6"/>
    <w:rsid w:val="001B738E"/>
    <w:rsid w:val="001C0E5C"/>
    <w:rsid w:val="001C49AE"/>
    <w:rsid w:val="001C4AC6"/>
    <w:rsid w:val="001C6BD6"/>
    <w:rsid w:val="001C7132"/>
    <w:rsid w:val="001D20EC"/>
    <w:rsid w:val="001D4055"/>
    <w:rsid w:val="001D5401"/>
    <w:rsid w:val="001D6732"/>
    <w:rsid w:val="001E0710"/>
    <w:rsid w:val="001E0FED"/>
    <w:rsid w:val="001E68DE"/>
    <w:rsid w:val="001E77FB"/>
    <w:rsid w:val="001F1B0D"/>
    <w:rsid w:val="001F5617"/>
    <w:rsid w:val="001F57B7"/>
    <w:rsid w:val="002064AB"/>
    <w:rsid w:val="0020749B"/>
    <w:rsid w:val="0021006C"/>
    <w:rsid w:val="00210885"/>
    <w:rsid w:val="0021169D"/>
    <w:rsid w:val="00211A6E"/>
    <w:rsid w:val="00215B1A"/>
    <w:rsid w:val="002201C2"/>
    <w:rsid w:val="00221C89"/>
    <w:rsid w:val="00221F38"/>
    <w:rsid w:val="002250CF"/>
    <w:rsid w:val="00233F5E"/>
    <w:rsid w:val="00235B9B"/>
    <w:rsid w:val="0024117B"/>
    <w:rsid w:val="0024396B"/>
    <w:rsid w:val="002633B5"/>
    <w:rsid w:val="002653DC"/>
    <w:rsid w:val="0027317B"/>
    <w:rsid w:val="00273EB0"/>
    <w:rsid w:val="00275BB3"/>
    <w:rsid w:val="00277DC1"/>
    <w:rsid w:val="0028186E"/>
    <w:rsid w:val="00282FCB"/>
    <w:rsid w:val="002913DC"/>
    <w:rsid w:val="00295E67"/>
    <w:rsid w:val="00296FAE"/>
    <w:rsid w:val="00297374"/>
    <w:rsid w:val="002A1ABF"/>
    <w:rsid w:val="002A22C7"/>
    <w:rsid w:val="002A273D"/>
    <w:rsid w:val="002A555F"/>
    <w:rsid w:val="002A7642"/>
    <w:rsid w:val="002B4B00"/>
    <w:rsid w:val="002B4F16"/>
    <w:rsid w:val="002B6054"/>
    <w:rsid w:val="002B762D"/>
    <w:rsid w:val="002B76DD"/>
    <w:rsid w:val="002C0B57"/>
    <w:rsid w:val="002C11AF"/>
    <w:rsid w:val="002C2869"/>
    <w:rsid w:val="002C3A93"/>
    <w:rsid w:val="002C630C"/>
    <w:rsid w:val="002C6F7A"/>
    <w:rsid w:val="002D4D49"/>
    <w:rsid w:val="002E0789"/>
    <w:rsid w:val="002E0EE6"/>
    <w:rsid w:val="002E3587"/>
    <w:rsid w:val="003015CB"/>
    <w:rsid w:val="00305589"/>
    <w:rsid w:val="0030633E"/>
    <w:rsid w:val="00307758"/>
    <w:rsid w:val="003125CC"/>
    <w:rsid w:val="00313EB1"/>
    <w:rsid w:val="00314805"/>
    <w:rsid w:val="003159FF"/>
    <w:rsid w:val="00320220"/>
    <w:rsid w:val="00320CFC"/>
    <w:rsid w:val="0032405F"/>
    <w:rsid w:val="00324DAF"/>
    <w:rsid w:val="00327C5A"/>
    <w:rsid w:val="003371CE"/>
    <w:rsid w:val="00340270"/>
    <w:rsid w:val="003423D8"/>
    <w:rsid w:val="00342DFB"/>
    <w:rsid w:val="003437FF"/>
    <w:rsid w:val="00345E56"/>
    <w:rsid w:val="003507B7"/>
    <w:rsid w:val="003610C3"/>
    <w:rsid w:val="00363124"/>
    <w:rsid w:val="00364ECF"/>
    <w:rsid w:val="00374AA9"/>
    <w:rsid w:val="00385568"/>
    <w:rsid w:val="00386CAA"/>
    <w:rsid w:val="003912A4"/>
    <w:rsid w:val="00393716"/>
    <w:rsid w:val="003A00A7"/>
    <w:rsid w:val="003A1989"/>
    <w:rsid w:val="003A246E"/>
    <w:rsid w:val="003A4461"/>
    <w:rsid w:val="003A5DB9"/>
    <w:rsid w:val="003A6BCD"/>
    <w:rsid w:val="003A6F33"/>
    <w:rsid w:val="003B014E"/>
    <w:rsid w:val="003B07AD"/>
    <w:rsid w:val="003B14B0"/>
    <w:rsid w:val="003B1B4B"/>
    <w:rsid w:val="003B3B21"/>
    <w:rsid w:val="003C0B2F"/>
    <w:rsid w:val="003C20DD"/>
    <w:rsid w:val="003C342D"/>
    <w:rsid w:val="003D4AD1"/>
    <w:rsid w:val="003D5A9E"/>
    <w:rsid w:val="003D627E"/>
    <w:rsid w:val="003E3859"/>
    <w:rsid w:val="003E3872"/>
    <w:rsid w:val="003E437A"/>
    <w:rsid w:val="003E4A92"/>
    <w:rsid w:val="003E70FB"/>
    <w:rsid w:val="003E720B"/>
    <w:rsid w:val="003F0F94"/>
    <w:rsid w:val="003F2D1A"/>
    <w:rsid w:val="003F67D4"/>
    <w:rsid w:val="003F6973"/>
    <w:rsid w:val="00401AD1"/>
    <w:rsid w:val="00407381"/>
    <w:rsid w:val="004073C5"/>
    <w:rsid w:val="00412A1B"/>
    <w:rsid w:val="00415C9A"/>
    <w:rsid w:val="00416EF9"/>
    <w:rsid w:val="00420240"/>
    <w:rsid w:val="004206BB"/>
    <w:rsid w:val="0042163A"/>
    <w:rsid w:val="0043169C"/>
    <w:rsid w:val="00437449"/>
    <w:rsid w:val="00440527"/>
    <w:rsid w:val="00444633"/>
    <w:rsid w:val="00444E68"/>
    <w:rsid w:val="00454253"/>
    <w:rsid w:val="00455A52"/>
    <w:rsid w:val="004660BC"/>
    <w:rsid w:val="00466934"/>
    <w:rsid w:val="00470175"/>
    <w:rsid w:val="00471891"/>
    <w:rsid w:val="004746CB"/>
    <w:rsid w:val="00475F00"/>
    <w:rsid w:val="00481985"/>
    <w:rsid w:val="0048224F"/>
    <w:rsid w:val="0048245F"/>
    <w:rsid w:val="0048363F"/>
    <w:rsid w:val="004840FB"/>
    <w:rsid w:val="0048717A"/>
    <w:rsid w:val="004874E3"/>
    <w:rsid w:val="004877EE"/>
    <w:rsid w:val="004918DE"/>
    <w:rsid w:val="004A52A9"/>
    <w:rsid w:val="004C25BD"/>
    <w:rsid w:val="004C3878"/>
    <w:rsid w:val="004C7180"/>
    <w:rsid w:val="004D4DD8"/>
    <w:rsid w:val="004E31E0"/>
    <w:rsid w:val="004E39CD"/>
    <w:rsid w:val="004E4413"/>
    <w:rsid w:val="004E5064"/>
    <w:rsid w:val="004E5D81"/>
    <w:rsid w:val="004F4CAB"/>
    <w:rsid w:val="004F77DD"/>
    <w:rsid w:val="0050207B"/>
    <w:rsid w:val="00507BE2"/>
    <w:rsid w:val="00507FE6"/>
    <w:rsid w:val="005108D1"/>
    <w:rsid w:val="00511FEB"/>
    <w:rsid w:val="00512519"/>
    <w:rsid w:val="0051282E"/>
    <w:rsid w:val="005263FA"/>
    <w:rsid w:val="00527731"/>
    <w:rsid w:val="00527B28"/>
    <w:rsid w:val="005328DC"/>
    <w:rsid w:val="0053398E"/>
    <w:rsid w:val="00534201"/>
    <w:rsid w:val="00537AD2"/>
    <w:rsid w:val="00541AD9"/>
    <w:rsid w:val="005436CA"/>
    <w:rsid w:val="00550CE5"/>
    <w:rsid w:val="005510B5"/>
    <w:rsid w:val="0055164E"/>
    <w:rsid w:val="00554757"/>
    <w:rsid w:val="00554D22"/>
    <w:rsid w:val="005556F9"/>
    <w:rsid w:val="005566A7"/>
    <w:rsid w:val="00557FBE"/>
    <w:rsid w:val="0056371A"/>
    <w:rsid w:val="00563DCF"/>
    <w:rsid w:val="00566C41"/>
    <w:rsid w:val="00572AD9"/>
    <w:rsid w:val="005800C1"/>
    <w:rsid w:val="00585C9A"/>
    <w:rsid w:val="00586AE2"/>
    <w:rsid w:val="00593BA8"/>
    <w:rsid w:val="00595585"/>
    <w:rsid w:val="0059593B"/>
    <w:rsid w:val="0059714C"/>
    <w:rsid w:val="005A2CA6"/>
    <w:rsid w:val="005A3DE7"/>
    <w:rsid w:val="005A4912"/>
    <w:rsid w:val="005B1BD2"/>
    <w:rsid w:val="005B27D0"/>
    <w:rsid w:val="005B397F"/>
    <w:rsid w:val="005B6853"/>
    <w:rsid w:val="005B74B3"/>
    <w:rsid w:val="005C2475"/>
    <w:rsid w:val="005C607E"/>
    <w:rsid w:val="005C6A4C"/>
    <w:rsid w:val="005D2666"/>
    <w:rsid w:val="005E0459"/>
    <w:rsid w:val="005E0BBD"/>
    <w:rsid w:val="005E2086"/>
    <w:rsid w:val="005E618A"/>
    <w:rsid w:val="005E63B2"/>
    <w:rsid w:val="005F137A"/>
    <w:rsid w:val="005F36F5"/>
    <w:rsid w:val="005F546A"/>
    <w:rsid w:val="005F7BB8"/>
    <w:rsid w:val="00601946"/>
    <w:rsid w:val="00604959"/>
    <w:rsid w:val="00606244"/>
    <w:rsid w:val="0061503C"/>
    <w:rsid w:val="00616042"/>
    <w:rsid w:val="00617896"/>
    <w:rsid w:val="00620CDE"/>
    <w:rsid w:val="00627EAA"/>
    <w:rsid w:val="00634AB3"/>
    <w:rsid w:val="00636F66"/>
    <w:rsid w:val="00637B2C"/>
    <w:rsid w:val="006407CD"/>
    <w:rsid w:val="00650654"/>
    <w:rsid w:val="006517D5"/>
    <w:rsid w:val="00654EC3"/>
    <w:rsid w:val="00657C1B"/>
    <w:rsid w:val="00662062"/>
    <w:rsid w:val="006637D3"/>
    <w:rsid w:val="006719D4"/>
    <w:rsid w:val="006726EE"/>
    <w:rsid w:val="00674EB0"/>
    <w:rsid w:val="006778F1"/>
    <w:rsid w:val="006802BB"/>
    <w:rsid w:val="00681BD9"/>
    <w:rsid w:val="0068470D"/>
    <w:rsid w:val="00686616"/>
    <w:rsid w:val="00691A02"/>
    <w:rsid w:val="00692179"/>
    <w:rsid w:val="006937B8"/>
    <w:rsid w:val="006937C8"/>
    <w:rsid w:val="00696B91"/>
    <w:rsid w:val="00696E06"/>
    <w:rsid w:val="006A04B5"/>
    <w:rsid w:val="006A2928"/>
    <w:rsid w:val="006A39A4"/>
    <w:rsid w:val="006A5B38"/>
    <w:rsid w:val="006B138E"/>
    <w:rsid w:val="006B2A45"/>
    <w:rsid w:val="006B3B03"/>
    <w:rsid w:val="006B502E"/>
    <w:rsid w:val="006C0F62"/>
    <w:rsid w:val="006C1481"/>
    <w:rsid w:val="006C5C8F"/>
    <w:rsid w:val="006C653E"/>
    <w:rsid w:val="006C6B80"/>
    <w:rsid w:val="006C7D73"/>
    <w:rsid w:val="006C7FC3"/>
    <w:rsid w:val="006D2B29"/>
    <w:rsid w:val="006D5EDF"/>
    <w:rsid w:val="006D66E7"/>
    <w:rsid w:val="006E0ECC"/>
    <w:rsid w:val="006E4AE2"/>
    <w:rsid w:val="006E4AE8"/>
    <w:rsid w:val="006F1FF2"/>
    <w:rsid w:val="006F2376"/>
    <w:rsid w:val="006F54E5"/>
    <w:rsid w:val="006F6346"/>
    <w:rsid w:val="00704658"/>
    <w:rsid w:val="00706B37"/>
    <w:rsid w:val="00707E71"/>
    <w:rsid w:val="00711833"/>
    <w:rsid w:val="00712255"/>
    <w:rsid w:val="007129B9"/>
    <w:rsid w:val="007139F5"/>
    <w:rsid w:val="00715E63"/>
    <w:rsid w:val="00723C3A"/>
    <w:rsid w:val="00735150"/>
    <w:rsid w:val="00735972"/>
    <w:rsid w:val="00737DA9"/>
    <w:rsid w:val="00740868"/>
    <w:rsid w:val="00740872"/>
    <w:rsid w:val="00745E98"/>
    <w:rsid w:val="00746317"/>
    <w:rsid w:val="00754686"/>
    <w:rsid w:val="00756D12"/>
    <w:rsid w:val="0075767F"/>
    <w:rsid w:val="0076304A"/>
    <w:rsid w:val="00767496"/>
    <w:rsid w:val="0077012B"/>
    <w:rsid w:val="0077023D"/>
    <w:rsid w:val="0077034C"/>
    <w:rsid w:val="00775E0C"/>
    <w:rsid w:val="00791421"/>
    <w:rsid w:val="007918CF"/>
    <w:rsid w:val="00793F7A"/>
    <w:rsid w:val="007955C4"/>
    <w:rsid w:val="007A3D9B"/>
    <w:rsid w:val="007A5F09"/>
    <w:rsid w:val="007A7153"/>
    <w:rsid w:val="007B31E8"/>
    <w:rsid w:val="007B448E"/>
    <w:rsid w:val="007B7884"/>
    <w:rsid w:val="007C0403"/>
    <w:rsid w:val="007E3302"/>
    <w:rsid w:val="007E4BCA"/>
    <w:rsid w:val="007F45D8"/>
    <w:rsid w:val="008021BA"/>
    <w:rsid w:val="00805804"/>
    <w:rsid w:val="00806588"/>
    <w:rsid w:val="00807190"/>
    <w:rsid w:val="00820973"/>
    <w:rsid w:val="00822EC6"/>
    <w:rsid w:val="00823240"/>
    <w:rsid w:val="00830807"/>
    <w:rsid w:val="00830956"/>
    <w:rsid w:val="00830C17"/>
    <w:rsid w:val="008316F9"/>
    <w:rsid w:val="00841338"/>
    <w:rsid w:val="00842751"/>
    <w:rsid w:val="008427CA"/>
    <w:rsid w:val="00852A15"/>
    <w:rsid w:val="00853C27"/>
    <w:rsid w:val="00860735"/>
    <w:rsid w:val="008636A9"/>
    <w:rsid w:val="00864216"/>
    <w:rsid w:val="00864FF1"/>
    <w:rsid w:val="00866611"/>
    <w:rsid w:val="0086733A"/>
    <w:rsid w:val="00871803"/>
    <w:rsid w:val="00873E9B"/>
    <w:rsid w:val="00874228"/>
    <w:rsid w:val="008758C0"/>
    <w:rsid w:val="00877A5C"/>
    <w:rsid w:val="00882DAE"/>
    <w:rsid w:val="00883688"/>
    <w:rsid w:val="008912A0"/>
    <w:rsid w:val="008915F9"/>
    <w:rsid w:val="00892EC5"/>
    <w:rsid w:val="00892F9D"/>
    <w:rsid w:val="008A1EAD"/>
    <w:rsid w:val="008A3FE6"/>
    <w:rsid w:val="008A4EB5"/>
    <w:rsid w:val="008B520D"/>
    <w:rsid w:val="008B7846"/>
    <w:rsid w:val="008C41CA"/>
    <w:rsid w:val="008C64E2"/>
    <w:rsid w:val="008C6B5A"/>
    <w:rsid w:val="008C74BC"/>
    <w:rsid w:val="008D5EB1"/>
    <w:rsid w:val="008E594B"/>
    <w:rsid w:val="008E5EC3"/>
    <w:rsid w:val="008E6392"/>
    <w:rsid w:val="0090381F"/>
    <w:rsid w:val="0090583D"/>
    <w:rsid w:val="0091022C"/>
    <w:rsid w:val="0091073D"/>
    <w:rsid w:val="00911C6A"/>
    <w:rsid w:val="009120A7"/>
    <w:rsid w:val="009122F8"/>
    <w:rsid w:val="00917C6A"/>
    <w:rsid w:val="00920237"/>
    <w:rsid w:val="0092132D"/>
    <w:rsid w:val="00926C40"/>
    <w:rsid w:val="00927CB5"/>
    <w:rsid w:val="0094451E"/>
    <w:rsid w:val="00944840"/>
    <w:rsid w:val="00947F6D"/>
    <w:rsid w:val="00950805"/>
    <w:rsid w:val="00950A98"/>
    <w:rsid w:val="00952FAE"/>
    <w:rsid w:val="009533C1"/>
    <w:rsid w:val="009543E5"/>
    <w:rsid w:val="00954AC1"/>
    <w:rsid w:val="00965600"/>
    <w:rsid w:val="009656BD"/>
    <w:rsid w:val="00977E3B"/>
    <w:rsid w:val="009801A9"/>
    <w:rsid w:val="009829D0"/>
    <w:rsid w:val="00982F33"/>
    <w:rsid w:val="009844A1"/>
    <w:rsid w:val="00985653"/>
    <w:rsid w:val="00992435"/>
    <w:rsid w:val="00993730"/>
    <w:rsid w:val="0099735D"/>
    <w:rsid w:val="00997746"/>
    <w:rsid w:val="009A04A7"/>
    <w:rsid w:val="009A2AAD"/>
    <w:rsid w:val="009A3268"/>
    <w:rsid w:val="009A328C"/>
    <w:rsid w:val="009A4C7B"/>
    <w:rsid w:val="009B764D"/>
    <w:rsid w:val="009B7BD7"/>
    <w:rsid w:val="009C310A"/>
    <w:rsid w:val="009C4F5E"/>
    <w:rsid w:val="009C5C89"/>
    <w:rsid w:val="009C6643"/>
    <w:rsid w:val="009C7FA1"/>
    <w:rsid w:val="009D0BF1"/>
    <w:rsid w:val="009D203D"/>
    <w:rsid w:val="009D5199"/>
    <w:rsid w:val="009D5FD3"/>
    <w:rsid w:val="009E0A45"/>
    <w:rsid w:val="009E18B8"/>
    <w:rsid w:val="009E2F24"/>
    <w:rsid w:val="009E38B2"/>
    <w:rsid w:val="009F07DA"/>
    <w:rsid w:val="009F0CF0"/>
    <w:rsid w:val="009F2C68"/>
    <w:rsid w:val="009F3080"/>
    <w:rsid w:val="009F514E"/>
    <w:rsid w:val="009F6704"/>
    <w:rsid w:val="009F7483"/>
    <w:rsid w:val="00A00CB6"/>
    <w:rsid w:val="00A04264"/>
    <w:rsid w:val="00A123BC"/>
    <w:rsid w:val="00A12DBF"/>
    <w:rsid w:val="00A13C0A"/>
    <w:rsid w:val="00A15191"/>
    <w:rsid w:val="00A1787A"/>
    <w:rsid w:val="00A33E56"/>
    <w:rsid w:val="00A3402C"/>
    <w:rsid w:val="00A37B22"/>
    <w:rsid w:val="00A37C74"/>
    <w:rsid w:val="00A4253F"/>
    <w:rsid w:val="00A44801"/>
    <w:rsid w:val="00A53129"/>
    <w:rsid w:val="00A54A9A"/>
    <w:rsid w:val="00A64469"/>
    <w:rsid w:val="00A65FCF"/>
    <w:rsid w:val="00A6701D"/>
    <w:rsid w:val="00A71549"/>
    <w:rsid w:val="00A722D2"/>
    <w:rsid w:val="00A72D69"/>
    <w:rsid w:val="00A74458"/>
    <w:rsid w:val="00A80F2A"/>
    <w:rsid w:val="00A82E15"/>
    <w:rsid w:val="00A87C97"/>
    <w:rsid w:val="00A9157F"/>
    <w:rsid w:val="00A9532B"/>
    <w:rsid w:val="00AA1882"/>
    <w:rsid w:val="00AA1F4B"/>
    <w:rsid w:val="00AA6804"/>
    <w:rsid w:val="00AB2AF6"/>
    <w:rsid w:val="00AC19AD"/>
    <w:rsid w:val="00AC5632"/>
    <w:rsid w:val="00AC5CE8"/>
    <w:rsid w:val="00AC6CCE"/>
    <w:rsid w:val="00AC76E9"/>
    <w:rsid w:val="00AC7E56"/>
    <w:rsid w:val="00AD1701"/>
    <w:rsid w:val="00AD3D88"/>
    <w:rsid w:val="00AE1ABA"/>
    <w:rsid w:val="00AE407B"/>
    <w:rsid w:val="00AE68EA"/>
    <w:rsid w:val="00AE6932"/>
    <w:rsid w:val="00AE7193"/>
    <w:rsid w:val="00AF21E1"/>
    <w:rsid w:val="00B0076A"/>
    <w:rsid w:val="00B00867"/>
    <w:rsid w:val="00B0130F"/>
    <w:rsid w:val="00B01384"/>
    <w:rsid w:val="00B045CE"/>
    <w:rsid w:val="00B048DE"/>
    <w:rsid w:val="00B0754A"/>
    <w:rsid w:val="00B12FC0"/>
    <w:rsid w:val="00B13308"/>
    <w:rsid w:val="00B21342"/>
    <w:rsid w:val="00B2364E"/>
    <w:rsid w:val="00B256D0"/>
    <w:rsid w:val="00B2700B"/>
    <w:rsid w:val="00B4407D"/>
    <w:rsid w:val="00B45247"/>
    <w:rsid w:val="00B45D51"/>
    <w:rsid w:val="00B465D3"/>
    <w:rsid w:val="00B50993"/>
    <w:rsid w:val="00B50FC9"/>
    <w:rsid w:val="00B50FE5"/>
    <w:rsid w:val="00B52C27"/>
    <w:rsid w:val="00B54D7F"/>
    <w:rsid w:val="00B56DEB"/>
    <w:rsid w:val="00B5730A"/>
    <w:rsid w:val="00B60975"/>
    <w:rsid w:val="00B644A0"/>
    <w:rsid w:val="00B657FD"/>
    <w:rsid w:val="00B73EFB"/>
    <w:rsid w:val="00B744CB"/>
    <w:rsid w:val="00B81051"/>
    <w:rsid w:val="00B85D7E"/>
    <w:rsid w:val="00B9202D"/>
    <w:rsid w:val="00B936AE"/>
    <w:rsid w:val="00B9380F"/>
    <w:rsid w:val="00B9512F"/>
    <w:rsid w:val="00BA33D4"/>
    <w:rsid w:val="00BA4DB0"/>
    <w:rsid w:val="00BB0255"/>
    <w:rsid w:val="00BB0943"/>
    <w:rsid w:val="00BB0F33"/>
    <w:rsid w:val="00BB32CF"/>
    <w:rsid w:val="00BB3DF5"/>
    <w:rsid w:val="00BB4D72"/>
    <w:rsid w:val="00BC4BF1"/>
    <w:rsid w:val="00BC5BDF"/>
    <w:rsid w:val="00BD0CA3"/>
    <w:rsid w:val="00BD0DBE"/>
    <w:rsid w:val="00BD2D6E"/>
    <w:rsid w:val="00BD3677"/>
    <w:rsid w:val="00BD4A86"/>
    <w:rsid w:val="00BD4D1B"/>
    <w:rsid w:val="00BD6833"/>
    <w:rsid w:val="00BD7E6A"/>
    <w:rsid w:val="00BE12F3"/>
    <w:rsid w:val="00BE7CBD"/>
    <w:rsid w:val="00BF0380"/>
    <w:rsid w:val="00BF0D8F"/>
    <w:rsid w:val="00BF231A"/>
    <w:rsid w:val="00BF2334"/>
    <w:rsid w:val="00BF47BA"/>
    <w:rsid w:val="00BF493A"/>
    <w:rsid w:val="00BF4F96"/>
    <w:rsid w:val="00C001F5"/>
    <w:rsid w:val="00C00D45"/>
    <w:rsid w:val="00C03142"/>
    <w:rsid w:val="00C04D2F"/>
    <w:rsid w:val="00C13700"/>
    <w:rsid w:val="00C1638D"/>
    <w:rsid w:val="00C232DB"/>
    <w:rsid w:val="00C2575B"/>
    <w:rsid w:val="00C26454"/>
    <w:rsid w:val="00C30EBE"/>
    <w:rsid w:val="00C3222A"/>
    <w:rsid w:val="00C4087C"/>
    <w:rsid w:val="00C40D6A"/>
    <w:rsid w:val="00C436E4"/>
    <w:rsid w:val="00C459C1"/>
    <w:rsid w:val="00C517C3"/>
    <w:rsid w:val="00C52B6B"/>
    <w:rsid w:val="00C57878"/>
    <w:rsid w:val="00C60773"/>
    <w:rsid w:val="00C678EE"/>
    <w:rsid w:val="00C73324"/>
    <w:rsid w:val="00C80FCB"/>
    <w:rsid w:val="00C840F2"/>
    <w:rsid w:val="00C8412F"/>
    <w:rsid w:val="00C85385"/>
    <w:rsid w:val="00C879A6"/>
    <w:rsid w:val="00C87A80"/>
    <w:rsid w:val="00C94BA8"/>
    <w:rsid w:val="00CA136A"/>
    <w:rsid w:val="00CA15C6"/>
    <w:rsid w:val="00CA2126"/>
    <w:rsid w:val="00CA2541"/>
    <w:rsid w:val="00CA48F6"/>
    <w:rsid w:val="00CA748F"/>
    <w:rsid w:val="00CA7D2A"/>
    <w:rsid w:val="00CB0E92"/>
    <w:rsid w:val="00CB3898"/>
    <w:rsid w:val="00CC423A"/>
    <w:rsid w:val="00CC6A78"/>
    <w:rsid w:val="00CD0FFC"/>
    <w:rsid w:val="00CE0CBE"/>
    <w:rsid w:val="00CE3009"/>
    <w:rsid w:val="00CF1ADD"/>
    <w:rsid w:val="00CF2DA4"/>
    <w:rsid w:val="00CF3DB7"/>
    <w:rsid w:val="00CF5209"/>
    <w:rsid w:val="00CF5ACB"/>
    <w:rsid w:val="00D07791"/>
    <w:rsid w:val="00D11BBE"/>
    <w:rsid w:val="00D12A20"/>
    <w:rsid w:val="00D15F30"/>
    <w:rsid w:val="00D207D3"/>
    <w:rsid w:val="00D26B3B"/>
    <w:rsid w:val="00D321F6"/>
    <w:rsid w:val="00D324BB"/>
    <w:rsid w:val="00D40955"/>
    <w:rsid w:val="00D409BD"/>
    <w:rsid w:val="00D41BA1"/>
    <w:rsid w:val="00D41DB7"/>
    <w:rsid w:val="00D41DEE"/>
    <w:rsid w:val="00D45805"/>
    <w:rsid w:val="00D47A7E"/>
    <w:rsid w:val="00D50CC0"/>
    <w:rsid w:val="00D536D4"/>
    <w:rsid w:val="00D6134E"/>
    <w:rsid w:val="00D6247E"/>
    <w:rsid w:val="00D67DFE"/>
    <w:rsid w:val="00D71567"/>
    <w:rsid w:val="00D72E6B"/>
    <w:rsid w:val="00D76ECA"/>
    <w:rsid w:val="00D77A93"/>
    <w:rsid w:val="00D8129B"/>
    <w:rsid w:val="00D84224"/>
    <w:rsid w:val="00D908CC"/>
    <w:rsid w:val="00D92819"/>
    <w:rsid w:val="00D9765D"/>
    <w:rsid w:val="00DA0F37"/>
    <w:rsid w:val="00DA2797"/>
    <w:rsid w:val="00DA32CC"/>
    <w:rsid w:val="00DA41B0"/>
    <w:rsid w:val="00DA460A"/>
    <w:rsid w:val="00DA6277"/>
    <w:rsid w:val="00DB64BA"/>
    <w:rsid w:val="00DB6A2C"/>
    <w:rsid w:val="00DC1160"/>
    <w:rsid w:val="00DC5FA6"/>
    <w:rsid w:val="00DC6781"/>
    <w:rsid w:val="00DC7E81"/>
    <w:rsid w:val="00DD1670"/>
    <w:rsid w:val="00DD2581"/>
    <w:rsid w:val="00DD6B65"/>
    <w:rsid w:val="00DE0E63"/>
    <w:rsid w:val="00DE224D"/>
    <w:rsid w:val="00DF0459"/>
    <w:rsid w:val="00DF26AA"/>
    <w:rsid w:val="00DF5F92"/>
    <w:rsid w:val="00E06250"/>
    <w:rsid w:val="00E06836"/>
    <w:rsid w:val="00E06B2F"/>
    <w:rsid w:val="00E06E11"/>
    <w:rsid w:val="00E0711C"/>
    <w:rsid w:val="00E14AAE"/>
    <w:rsid w:val="00E16908"/>
    <w:rsid w:val="00E16AF3"/>
    <w:rsid w:val="00E16C11"/>
    <w:rsid w:val="00E27B39"/>
    <w:rsid w:val="00E3049A"/>
    <w:rsid w:val="00E32450"/>
    <w:rsid w:val="00E33283"/>
    <w:rsid w:val="00E4287C"/>
    <w:rsid w:val="00E42929"/>
    <w:rsid w:val="00E42B52"/>
    <w:rsid w:val="00E5177C"/>
    <w:rsid w:val="00E53C06"/>
    <w:rsid w:val="00E63DF9"/>
    <w:rsid w:val="00E65F5A"/>
    <w:rsid w:val="00E666D9"/>
    <w:rsid w:val="00E72955"/>
    <w:rsid w:val="00E7564A"/>
    <w:rsid w:val="00E76719"/>
    <w:rsid w:val="00E809FA"/>
    <w:rsid w:val="00E822BE"/>
    <w:rsid w:val="00E8234A"/>
    <w:rsid w:val="00E8243B"/>
    <w:rsid w:val="00E860EB"/>
    <w:rsid w:val="00E904BE"/>
    <w:rsid w:val="00E92FD7"/>
    <w:rsid w:val="00E93295"/>
    <w:rsid w:val="00E94171"/>
    <w:rsid w:val="00E94739"/>
    <w:rsid w:val="00E94884"/>
    <w:rsid w:val="00EA1148"/>
    <w:rsid w:val="00EA19BB"/>
    <w:rsid w:val="00EA2CA0"/>
    <w:rsid w:val="00EA3D64"/>
    <w:rsid w:val="00EA4EA0"/>
    <w:rsid w:val="00EA5685"/>
    <w:rsid w:val="00EA6D57"/>
    <w:rsid w:val="00EB01BC"/>
    <w:rsid w:val="00EB0F57"/>
    <w:rsid w:val="00EB104D"/>
    <w:rsid w:val="00EB27E8"/>
    <w:rsid w:val="00EB2A12"/>
    <w:rsid w:val="00EB3DAB"/>
    <w:rsid w:val="00EC35B7"/>
    <w:rsid w:val="00EC50E4"/>
    <w:rsid w:val="00ED1800"/>
    <w:rsid w:val="00ED72C1"/>
    <w:rsid w:val="00ED75AF"/>
    <w:rsid w:val="00EE1A40"/>
    <w:rsid w:val="00EE7ABD"/>
    <w:rsid w:val="00EF3642"/>
    <w:rsid w:val="00F00C52"/>
    <w:rsid w:val="00F02239"/>
    <w:rsid w:val="00F036FF"/>
    <w:rsid w:val="00F07EF7"/>
    <w:rsid w:val="00F1041D"/>
    <w:rsid w:val="00F11D01"/>
    <w:rsid w:val="00F11D27"/>
    <w:rsid w:val="00F15615"/>
    <w:rsid w:val="00F16205"/>
    <w:rsid w:val="00F169EC"/>
    <w:rsid w:val="00F16B15"/>
    <w:rsid w:val="00F30C38"/>
    <w:rsid w:val="00F31BD1"/>
    <w:rsid w:val="00F31C13"/>
    <w:rsid w:val="00F4073A"/>
    <w:rsid w:val="00F40A5D"/>
    <w:rsid w:val="00F417CE"/>
    <w:rsid w:val="00F44F01"/>
    <w:rsid w:val="00F50578"/>
    <w:rsid w:val="00F509CB"/>
    <w:rsid w:val="00F53EC7"/>
    <w:rsid w:val="00F61A64"/>
    <w:rsid w:val="00F61C44"/>
    <w:rsid w:val="00F66D6D"/>
    <w:rsid w:val="00F703A3"/>
    <w:rsid w:val="00F72B21"/>
    <w:rsid w:val="00F73BA8"/>
    <w:rsid w:val="00F744EA"/>
    <w:rsid w:val="00F821ED"/>
    <w:rsid w:val="00F859D9"/>
    <w:rsid w:val="00F8646B"/>
    <w:rsid w:val="00F902BC"/>
    <w:rsid w:val="00F902D2"/>
    <w:rsid w:val="00F93765"/>
    <w:rsid w:val="00F9541F"/>
    <w:rsid w:val="00F97234"/>
    <w:rsid w:val="00FA1E7D"/>
    <w:rsid w:val="00FA3840"/>
    <w:rsid w:val="00FA3A9E"/>
    <w:rsid w:val="00FA4AD9"/>
    <w:rsid w:val="00FA5A08"/>
    <w:rsid w:val="00FA6702"/>
    <w:rsid w:val="00FA7D80"/>
    <w:rsid w:val="00FB15AC"/>
    <w:rsid w:val="00FB1C08"/>
    <w:rsid w:val="00FB29F8"/>
    <w:rsid w:val="00FB437A"/>
    <w:rsid w:val="00FB718C"/>
    <w:rsid w:val="00FB7634"/>
    <w:rsid w:val="00FC0B48"/>
    <w:rsid w:val="00FC0CE3"/>
    <w:rsid w:val="00FC1355"/>
    <w:rsid w:val="00FC6790"/>
    <w:rsid w:val="00FD305A"/>
    <w:rsid w:val="00FD6DE9"/>
    <w:rsid w:val="00FF0414"/>
    <w:rsid w:val="00FF0793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64D129"/>
  <w15:chartTrackingRefBased/>
  <w15:docId w15:val="{B673143A-BAA8-4A89-8F1D-918EDE8D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12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32C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2C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2C41"/>
  </w:style>
  <w:style w:type="character" w:styleId="CommentReference">
    <w:name w:val="annotation reference"/>
    <w:rsid w:val="00A118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806"/>
  </w:style>
  <w:style w:type="paragraph" w:styleId="CommentSubject">
    <w:name w:val="annotation subject"/>
    <w:basedOn w:val="CommentText"/>
    <w:next w:val="CommentText"/>
    <w:link w:val="CommentSubjectChar"/>
    <w:rsid w:val="00A1180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11806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11806"/>
    <w:rPr>
      <w:sz w:val="24"/>
      <w:szCs w:val="24"/>
    </w:rPr>
  </w:style>
  <w:style w:type="paragraph" w:styleId="BalloonText">
    <w:name w:val="Balloon Text"/>
    <w:basedOn w:val="Normal"/>
    <w:link w:val="BalloonTextChar"/>
    <w:rsid w:val="00A11806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A11806"/>
    <w:rPr>
      <w:rFonts w:ascii="Segoe UI" w:hAnsi="Segoe UI" w:cs="Segoe UI"/>
      <w:sz w:val="18"/>
      <w:szCs w:val="18"/>
    </w:rPr>
  </w:style>
  <w:style w:type="paragraph" w:customStyle="1" w:styleId="Subhead">
    <w:name w:val="Subhead"/>
    <w:basedOn w:val="Normal"/>
    <w:link w:val="SubheadChar"/>
    <w:qFormat/>
    <w:rsid w:val="00B21287"/>
    <w:pPr>
      <w:keepNext/>
      <w:spacing w:before="120"/>
      <w:ind w:left="1440"/>
      <w:jc w:val="both"/>
    </w:pPr>
    <w:rPr>
      <w:b/>
      <w:i/>
      <w:lang w:val="x-none" w:eastAsia="x-none"/>
    </w:rPr>
  </w:style>
  <w:style w:type="paragraph" w:customStyle="1" w:styleId="proceduretext">
    <w:name w:val="procedure text"/>
    <w:basedOn w:val="Normal"/>
    <w:link w:val="proceduretextChar"/>
    <w:qFormat/>
    <w:rsid w:val="00B21287"/>
    <w:pPr>
      <w:ind w:left="1440"/>
    </w:pPr>
    <w:rPr>
      <w:lang w:val="x-none" w:eastAsia="x-none"/>
    </w:rPr>
  </w:style>
  <w:style w:type="character" w:customStyle="1" w:styleId="SubheadChar">
    <w:name w:val="Subhead Char"/>
    <w:link w:val="Subhead"/>
    <w:rsid w:val="00B21287"/>
    <w:rPr>
      <w:b/>
      <w:i/>
      <w:sz w:val="24"/>
      <w:szCs w:val="24"/>
      <w:lang w:val="x-none" w:eastAsia="x-none"/>
    </w:rPr>
  </w:style>
  <w:style w:type="paragraph" w:customStyle="1" w:styleId="MediumList2-Accent21">
    <w:name w:val="Medium List 2 - Accent 21"/>
    <w:hidden/>
    <w:uiPriority w:val="99"/>
    <w:semiHidden/>
    <w:rsid w:val="00BC560B"/>
    <w:rPr>
      <w:sz w:val="24"/>
      <w:szCs w:val="24"/>
    </w:rPr>
  </w:style>
  <w:style w:type="character" w:customStyle="1" w:styleId="proceduretextChar">
    <w:name w:val="procedure text Char"/>
    <w:link w:val="proceduretext"/>
    <w:rsid w:val="00B21287"/>
    <w:rPr>
      <w:sz w:val="24"/>
      <w:szCs w:val="24"/>
    </w:rPr>
  </w:style>
  <w:style w:type="paragraph" w:customStyle="1" w:styleId="ColorfulShading-Accent12">
    <w:name w:val="Colorful Shading - Accent 12"/>
    <w:hidden/>
    <w:uiPriority w:val="99"/>
    <w:semiHidden/>
    <w:rsid w:val="00EB3B31"/>
    <w:rPr>
      <w:sz w:val="24"/>
      <w:szCs w:val="24"/>
    </w:rPr>
  </w:style>
  <w:style w:type="paragraph" w:styleId="Revision">
    <w:name w:val="Revision"/>
    <w:hidden/>
    <w:uiPriority w:val="99"/>
    <w:semiHidden/>
    <w:rsid w:val="008E6392"/>
    <w:rPr>
      <w:sz w:val="24"/>
      <w:szCs w:val="24"/>
    </w:rPr>
  </w:style>
  <w:style w:type="paragraph" w:customStyle="1" w:styleId="Default">
    <w:name w:val="Default"/>
    <w:rsid w:val="00E068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912A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021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8683-D7B0-4C84-9D88-A187448F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1903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Pentacle Theatre</vt:lpstr>
    </vt:vector>
  </TitlesOfParts>
  <Company>Home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Pentacle Theatre</dc:title>
  <dc:subject/>
  <dc:creator>Karen</dc:creator>
  <cp:keywords/>
  <dc:description/>
  <cp:lastModifiedBy>Bruce Thompson</cp:lastModifiedBy>
  <cp:revision>3</cp:revision>
  <cp:lastPrinted>2017-10-09T22:08:00Z</cp:lastPrinted>
  <dcterms:created xsi:type="dcterms:W3CDTF">2022-11-15T21:34:00Z</dcterms:created>
  <dcterms:modified xsi:type="dcterms:W3CDTF">2022-11-15T21:35:00Z</dcterms:modified>
</cp:coreProperties>
</file>