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8105" w14:textId="6BFB2BFB" w:rsidR="000F40CF" w:rsidRDefault="000F40CF">
      <w:pPr>
        <w:rPr>
          <w:rFonts w:ascii="Arial Black" w:hAnsi="Arial Black" w:cs="Aharoni"/>
          <w:sz w:val="36"/>
          <w:szCs w:val="36"/>
        </w:rPr>
      </w:pPr>
      <w:r w:rsidRPr="000F40CF">
        <w:rPr>
          <w:rFonts w:ascii="Arial Black" w:hAnsi="Arial Black" w:cs="Aharoni"/>
          <w:sz w:val="36"/>
          <w:szCs w:val="36"/>
        </w:rPr>
        <w:t xml:space="preserve">COVID-19 Policy Update, August </w:t>
      </w:r>
      <w:r w:rsidR="00B51764">
        <w:rPr>
          <w:rFonts w:ascii="Arial Black" w:hAnsi="Arial Black" w:cs="Aharoni"/>
          <w:sz w:val="36"/>
          <w:szCs w:val="36"/>
        </w:rPr>
        <w:t>31</w:t>
      </w:r>
      <w:r w:rsidRPr="000F40CF">
        <w:rPr>
          <w:rFonts w:ascii="Arial Black" w:hAnsi="Arial Black" w:cs="Aharoni"/>
          <w:sz w:val="36"/>
          <w:szCs w:val="36"/>
        </w:rPr>
        <w:t>, 2021</w:t>
      </w:r>
    </w:p>
    <w:p w14:paraId="1E3C8643" w14:textId="07485D6D" w:rsidR="000F40CF" w:rsidRDefault="000F40CF">
      <w:pPr>
        <w:rPr>
          <w:rFonts w:ascii="Arial" w:hAnsi="Arial" w:cs="Arial"/>
          <w:sz w:val="24"/>
          <w:szCs w:val="24"/>
        </w:rPr>
      </w:pPr>
    </w:p>
    <w:p w14:paraId="7E34DF8F" w14:textId="74E38E56" w:rsidR="000F40CF" w:rsidRDefault="000F40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current available information from Oregon Health Authority regarding the new Statewide Mask Mandate</w:t>
      </w:r>
      <w:r w:rsidR="00E97938">
        <w:rPr>
          <w:rFonts w:ascii="Arial" w:hAnsi="Arial" w:cs="Arial"/>
          <w:sz w:val="24"/>
          <w:szCs w:val="24"/>
        </w:rPr>
        <w:t xml:space="preserve"> and on recommendations from OHS</w:t>
      </w:r>
      <w:r w:rsidR="00B51764">
        <w:rPr>
          <w:rFonts w:ascii="Arial" w:hAnsi="Arial" w:cs="Arial"/>
          <w:sz w:val="24"/>
          <w:szCs w:val="24"/>
        </w:rPr>
        <w:t>U, Pentacle Theatre has adopted the following policies:</w:t>
      </w:r>
    </w:p>
    <w:p w14:paraId="19D82E32" w14:textId="6A374EB9" w:rsidR="000F40CF" w:rsidRDefault="000F40CF" w:rsidP="000F40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patrons, volunteers and staff must </w:t>
      </w:r>
      <w:proofErr w:type="gramStart"/>
      <w:r>
        <w:rPr>
          <w:rFonts w:ascii="Arial" w:hAnsi="Arial" w:cs="Arial"/>
          <w:sz w:val="24"/>
          <w:szCs w:val="24"/>
        </w:rPr>
        <w:t>be vaccinated</w:t>
      </w:r>
      <w:proofErr w:type="gramEnd"/>
      <w:r>
        <w:rPr>
          <w:rFonts w:ascii="Arial" w:hAnsi="Arial" w:cs="Arial"/>
          <w:sz w:val="24"/>
          <w:szCs w:val="24"/>
        </w:rPr>
        <w:t xml:space="preserve"> to participate in activities or attend productions.</w:t>
      </w:r>
    </w:p>
    <w:p w14:paraId="66D4007F" w14:textId="74ED0144" w:rsidR="008D57EF" w:rsidRDefault="008D57EF" w:rsidP="000F40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patrons must </w:t>
      </w:r>
      <w:proofErr w:type="gramStart"/>
      <w:r>
        <w:rPr>
          <w:rFonts w:ascii="Arial" w:hAnsi="Arial" w:cs="Arial"/>
          <w:sz w:val="24"/>
          <w:szCs w:val="24"/>
        </w:rPr>
        <w:t>wear masks indoors at all times</w:t>
      </w:r>
      <w:proofErr w:type="gramEnd"/>
      <w:r>
        <w:rPr>
          <w:rFonts w:ascii="Arial" w:hAnsi="Arial" w:cs="Arial"/>
          <w:sz w:val="24"/>
          <w:szCs w:val="24"/>
        </w:rPr>
        <w:t>, regardless of vaccination status, unless eating or drinking.</w:t>
      </w:r>
    </w:p>
    <w:p w14:paraId="0B55A1BE" w14:textId="522FE56B" w:rsidR="000F40CF" w:rsidRDefault="000F40CF" w:rsidP="000F40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volunteers and staff must </w:t>
      </w:r>
      <w:proofErr w:type="gramStart"/>
      <w:r>
        <w:rPr>
          <w:rFonts w:ascii="Arial" w:hAnsi="Arial" w:cs="Arial"/>
          <w:sz w:val="24"/>
          <w:szCs w:val="24"/>
        </w:rPr>
        <w:t>wear masks indoors</w:t>
      </w:r>
      <w:r w:rsidR="008D57EF">
        <w:rPr>
          <w:rFonts w:ascii="Arial" w:hAnsi="Arial" w:cs="Arial"/>
          <w:sz w:val="24"/>
          <w:szCs w:val="24"/>
        </w:rPr>
        <w:t xml:space="preserve"> at all times</w:t>
      </w:r>
      <w:proofErr w:type="gramEnd"/>
      <w:r w:rsidR="008D57EF">
        <w:rPr>
          <w:rFonts w:ascii="Arial" w:hAnsi="Arial" w:cs="Arial"/>
          <w:sz w:val="24"/>
          <w:szCs w:val="24"/>
        </w:rPr>
        <w:t>, regardless of vaccination status,</w:t>
      </w:r>
      <w:r>
        <w:rPr>
          <w:rFonts w:ascii="Arial" w:hAnsi="Arial" w:cs="Arial"/>
          <w:sz w:val="24"/>
          <w:szCs w:val="24"/>
        </w:rPr>
        <w:t xml:space="preserve"> except in the following situations:</w:t>
      </w:r>
    </w:p>
    <w:p w14:paraId="4BFE722C" w14:textId="4B86D747" w:rsidR="000F40CF" w:rsidRDefault="000F40CF" w:rsidP="000F4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working individually without another person in the room</w:t>
      </w:r>
    </w:p>
    <w:p w14:paraId="6A12C1A0" w14:textId="43312925" w:rsidR="000F40CF" w:rsidRDefault="000F40CF" w:rsidP="000F4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performing strenuous labor, provided there is proper airflow and social distancing rules are observed</w:t>
      </w:r>
    </w:p>
    <w:p w14:paraId="5004578B" w14:textId="2496F418" w:rsidR="000F40CF" w:rsidRDefault="000F40CF" w:rsidP="000F4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performing on stage alone</w:t>
      </w:r>
    </w:p>
    <w:p w14:paraId="39B43589" w14:textId="558A5B93" w:rsidR="00193408" w:rsidRDefault="008D57EF" w:rsidP="000F40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Performers may perform on stage in groups unmasked</w:t>
      </w:r>
      <w:r w:rsidR="007048B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without social distancing </w:t>
      </w:r>
      <w:proofErr w:type="gramStart"/>
      <w:r>
        <w:rPr>
          <w:rFonts w:ascii="Arial" w:hAnsi="Arial" w:cs="Arial"/>
          <w:sz w:val="24"/>
          <w:szCs w:val="24"/>
        </w:rPr>
        <w:t>as long as</w:t>
      </w:r>
      <w:proofErr w:type="gramEnd"/>
      <w:r>
        <w:rPr>
          <w:rFonts w:ascii="Arial" w:hAnsi="Arial" w:cs="Arial"/>
          <w:sz w:val="24"/>
          <w:szCs w:val="24"/>
        </w:rPr>
        <w:t xml:space="preserve"> EVERY performer has received a negative COVID-19 test within the last 72 hours and has not engaged in high-risk behavior during that time.</w:t>
      </w:r>
      <w:r w:rsidR="007048B4">
        <w:rPr>
          <w:rFonts w:ascii="Arial" w:hAnsi="Arial" w:cs="Arial"/>
          <w:sz w:val="24"/>
          <w:szCs w:val="24"/>
        </w:rPr>
        <w:t xml:space="preserve"> Social distancing of </w:t>
      </w:r>
      <w:r w:rsidR="00587A8A">
        <w:rPr>
          <w:rFonts w:ascii="Arial" w:hAnsi="Arial" w:cs="Arial"/>
          <w:sz w:val="24"/>
          <w:szCs w:val="24"/>
        </w:rPr>
        <w:t>10</w:t>
      </w:r>
      <w:r w:rsidR="007048B4">
        <w:rPr>
          <w:rFonts w:ascii="Arial" w:hAnsi="Arial" w:cs="Arial"/>
          <w:sz w:val="24"/>
          <w:szCs w:val="24"/>
        </w:rPr>
        <w:t xml:space="preserve"> feet from the audience will still apply.</w:t>
      </w:r>
    </w:p>
    <w:p w14:paraId="01B8D6B5" w14:textId="33224877" w:rsidR="008D57EF" w:rsidRDefault="008D57EF" w:rsidP="008D57EF">
      <w:pPr>
        <w:pStyle w:val="ListParagraph"/>
        <w:rPr>
          <w:rFonts w:ascii="Arial" w:hAnsi="Arial" w:cs="Arial"/>
          <w:sz w:val="24"/>
          <w:szCs w:val="24"/>
        </w:rPr>
      </w:pPr>
    </w:p>
    <w:p w14:paraId="4542D6EB" w14:textId="70458207" w:rsidR="008D57EF" w:rsidRDefault="008D57EF" w:rsidP="008D57E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risk behavior </w:t>
      </w:r>
      <w:r w:rsidR="007048B4">
        <w:rPr>
          <w:rFonts w:ascii="Arial" w:hAnsi="Arial" w:cs="Arial"/>
          <w:sz w:val="24"/>
          <w:szCs w:val="24"/>
        </w:rPr>
        <w:t>is understood to include:</w:t>
      </w:r>
    </w:p>
    <w:p w14:paraId="359A488B" w14:textId="4D6EC79E" w:rsidR="007048B4" w:rsidRDefault="007048B4" w:rsidP="007048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indoors at a public venue without a mask</w:t>
      </w:r>
    </w:p>
    <w:p w14:paraId="43BB1F45" w14:textId="6A061455" w:rsidR="007048B4" w:rsidRDefault="007048B4" w:rsidP="007048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close contact (closer than 6 feet for 15 minutes) with someone who is infected with or showing symptoms of COVID-19 while unmasked OR having close contact with someone</w:t>
      </w:r>
      <w:r w:rsidR="00071A22">
        <w:rPr>
          <w:rFonts w:ascii="Arial" w:hAnsi="Arial" w:cs="Arial"/>
          <w:sz w:val="24"/>
          <w:szCs w:val="24"/>
        </w:rPr>
        <w:t xml:space="preserve"> else</w:t>
      </w:r>
      <w:r>
        <w:rPr>
          <w:rFonts w:ascii="Arial" w:hAnsi="Arial" w:cs="Arial"/>
          <w:sz w:val="24"/>
          <w:szCs w:val="24"/>
        </w:rPr>
        <w:t xml:space="preserve"> who has.</w:t>
      </w:r>
    </w:p>
    <w:p w14:paraId="45B449D2" w14:textId="5D4ED11C" w:rsidR="00E97938" w:rsidRPr="00B51764" w:rsidRDefault="00071A22" w:rsidP="00E979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B51764">
        <w:rPr>
          <w:rFonts w:ascii="Arial" w:hAnsi="Arial" w:cs="Arial"/>
          <w:sz w:val="24"/>
          <w:szCs w:val="24"/>
        </w:rPr>
        <w:t>Being unmasked</w:t>
      </w:r>
      <w:proofErr w:type="gramEnd"/>
      <w:r w:rsidRPr="00B51764">
        <w:rPr>
          <w:rFonts w:ascii="Arial" w:hAnsi="Arial" w:cs="Arial"/>
          <w:sz w:val="24"/>
          <w:szCs w:val="24"/>
        </w:rPr>
        <w:t xml:space="preserve"> indoors at a private event with people who are not in that person</w:t>
      </w:r>
      <w:r w:rsidR="00E97938" w:rsidRPr="00B51764">
        <w:rPr>
          <w:rFonts w:ascii="Arial" w:hAnsi="Arial" w:cs="Arial"/>
          <w:sz w:val="24"/>
          <w:szCs w:val="24"/>
        </w:rPr>
        <w:t>’</w:t>
      </w:r>
      <w:r w:rsidRPr="00B51764">
        <w:rPr>
          <w:rFonts w:ascii="Arial" w:hAnsi="Arial" w:cs="Arial"/>
          <w:sz w:val="24"/>
          <w:szCs w:val="24"/>
        </w:rPr>
        <w:t>s immediate circle.</w:t>
      </w:r>
    </w:p>
    <w:p w14:paraId="6545E103" w14:textId="5CE75688" w:rsidR="00E97938" w:rsidRDefault="00E97938" w:rsidP="00E9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of exposure, the following actions should </w:t>
      </w:r>
      <w:proofErr w:type="gramStart"/>
      <w:r>
        <w:rPr>
          <w:rFonts w:ascii="Arial" w:hAnsi="Arial" w:cs="Arial"/>
          <w:sz w:val="24"/>
          <w:szCs w:val="24"/>
        </w:rPr>
        <w:t>be taken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31EF88C2" w14:textId="6A24996A" w:rsidR="00E97938" w:rsidRDefault="00E97938" w:rsidP="00E979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individual has a known exposure to COVID-19 but has NOT attended a rehearsal, performance or </w:t>
      </w:r>
      <w:r w:rsidR="00F0143B">
        <w:rPr>
          <w:rFonts w:ascii="Arial" w:hAnsi="Arial" w:cs="Arial"/>
          <w:sz w:val="24"/>
          <w:szCs w:val="24"/>
        </w:rPr>
        <w:t>had any in-person contact</w:t>
      </w:r>
      <w:r>
        <w:rPr>
          <w:rFonts w:ascii="Arial" w:hAnsi="Arial" w:cs="Arial"/>
          <w:sz w:val="24"/>
          <w:szCs w:val="24"/>
        </w:rPr>
        <w:t xml:space="preserve"> with any of the members of the cast and/or crew then that person should quarantine until receiving a negative COVID-19 test or for </w:t>
      </w:r>
      <w:r w:rsidR="00587A8A">
        <w:rPr>
          <w:rFonts w:ascii="Arial" w:hAnsi="Arial" w:cs="Arial"/>
          <w:sz w:val="24"/>
          <w:szCs w:val="24"/>
        </w:rPr>
        <w:t>14 days</w:t>
      </w:r>
      <w:r>
        <w:rPr>
          <w:rFonts w:ascii="Arial" w:hAnsi="Arial" w:cs="Arial"/>
          <w:sz w:val="24"/>
          <w:szCs w:val="24"/>
        </w:rPr>
        <w:t xml:space="preserve"> if they opt to not </w:t>
      </w:r>
      <w:proofErr w:type="gramStart"/>
      <w:r>
        <w:rPr>
          <w:rFonts w:ascii="Arial" w:hAnsi="Arial" w:cs="Arial"/>
          <w:sz w:val="24"/>
          <w:szCs w:val="24"/>
        </w:rPr>
        <w:t>get tested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EA97FDD" w14:textId="2A0FFBE3" w:rsidR="00E97938" w:rsidRDefault="00E97938" w:rsidP="00E979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 individual has a known exposure to COVID-19 </w:t>
      </w:r>
      <w:r w:rsidR="00587A8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HAS attended a rehearsal, performance or </w:t>
      </w:r>
      <w:r w:rsidR="00F0143B">
        <w:rPr>
          <w:rFonts w:ascii="Arial" w:hAnsi="Arial" w:cs="Arial"/>
          <w:sz w:val="24"/>
          <w:szCs w:val="24"/>
        </w:rPr>
        <w:t xml:space="preserve">had any in-person contact with any </w:t>
      </w:r>
      <w:r>
        <w:rPr>
          <w:rFonts w:ascii="Arial" w:hAnsi="Arial" w:cs="Arial"/>
          <w:sz w:val="24"/>
          <w:szCs w:val="24"/>
        </w:rPr>
        <w:t>of the members of the cast and/or crew after their exposure, even if they were not aware</w:t>
      </w:r>
      <w:r w:rsidR="00F0143B">
        <w:rPr>
          <w:rFonts w:ascii="Arial" w:hAnsi="Arial" w:cs="Arial"/>
          <w:sz w:val="24"/>
          <w:szCs w:val="24"/>
        </w:rPr>
        <w:t xml:space="preserve"> of exposure</w:t>
      </w:r>
      <w:r>
        <w:rPr>
          <w:rFonts w:ascii="Arial" w:hAnsi="Arial" w:cs="Arial"/>
          <w:sz w:val="24"/>
          <w:szCs w:val="24"/>
        </w:rPr>
        <w:t xml:space="preserve"> at the time, then the entire cast and crew that was exposed to that individual must quarantine until each of them has received a negative COVID-19 test or for </w:t>
      </w:r>
      <w:r w:rsidR="00587A8A">
        <w:rPr>
          <w:rFonts w:ascii="Arial" w:hAnsi="Arial" w:cs="Arial"/>
          <w:sz w:val="24"/>
          <w:szCs w:val="24"/>
        </w:rPr>
        <w:t xml:space="preserve">14 days </w:t>
      </w:r>
      <w:r>
        <w:rPr>
          <w:rFonts w:ascii="Arial" w:hAnsi="Arial" w:cs="Arial"/>
          <w:sz w:val="24"/>
          <w:szCs w:val="24"/>
        </w:rPr>
        <w:t>if they opt to not get tested.</w:t>
      </w:r>
    </w:p>
    <w:p w14:paraId="65D00AFF" w14:textId="19E0DCC8" w:rsidR="00E97938" w:rsidRPr="00E97938" w:rsidRDefault="00E97938" w:rsidP="00E979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a member of the cast or crew tests positive for COVID-19, then they must </w:t>
      </w:r>
      <w:proofErr w:type="gramStart"/>
      <w:r w:rsidR="00B606F1">
        <w:rPr>
          <w:rFonts w:ascii="Arial" w:hAnsi="Arial" w:cs="Arial"/>
          <w:sz w:val="24"/>
          <w:szCs w:val="24"/>
        </w:rPr>
        <w:t>quarantine</w:t>
      </w:r>
      <w:proofErr w:type="gramEnd"/>
      <w:r>
        <w:rPr>
          <w:rFonts w:ascii="Arial" w:hAnsi="Arial" w:cs="Arial"/>
          <w:sz w:val="24"/>
          <w:szCs w:val="24"/>
        </w:rPr>
        <w:t xml:space="preserve"> and have no in-person contact with any members of the cast and crew until they have been verified free of the virus by a medical professional and after a minimum </w:t>
      </w:r>
      <w:r w:rsidR="00B606F1">
        <w:rPr>
          <w:rFonts w:ascii="Arial" w:hAnsi="Arial" w:cs="Arial"/>
          <w:sz w:val="24"/>
          <w:szCs w:val="24"/>
        </w:rPr>
        <w:t xml:space="preserve">quarantine </w:t>
      </w:r>
      <w:r>
        <w:rPr>
          <w:rFonts w:ascii="Arial" w:hAnsi="Arial" w:cs="Arial"/>
          <w:sz w:val="24"/>
          <w:szCs w:val="24"/>
        </w:rPr>
        <w:t xml:space="preserve">of </w:t>
      </w:r>
      <w:r w:rsidR="00587A8A">
        <w:rPr>
          <w:rFonts w:ascii="Arial" w:hAnsi="Arial" w:cs="Arial"/>
          <w:sz w:val="24"/>
          <w:szCs w:val="24"/>
        </w:rPr>
        <w:t>14 days</w:t>
      </w:r>
      <w:r>
        <w:rPr>
          <w:rFonts w:ascii="Arial" w:hAnsi="Arial" w:cs="Arial"/>
          <w:sz w:val="24"/>
          <w:szCs w:val="24"/>
        </w:rPr>
        <w:t>.</w:t>
      </w:r>
    </w:p>
    <w:sectPr w:rsidR="00E97938" w:rsidRPr="00E9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A2BC" w14:textId="77777777" w:rsidR="001D1AFB" w:rsidRDefault="001D1AFB" w:rsidP="000D7FB2">
      <w:pPr>
        <w:spacing w:after="0" w:line="240" w:lineRule="auto"/>
      </w:pPr>
      <w:r>
        <w:separator/>
      </w:r>
    </w:p>
  </w:endnote>
  <w:endnote w:type="continuationSeparator" w:id="0">
    <w:p w14:paraId="08DEC329" w14:textId="77777777" w:rsidR="001D1AFB" w:rsidRDefault="001D1AFB" w:rsidP="000D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9899" w14:textId="77777777" w:rsidR="00B51764" w:rsidRDefault="00B51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07ED" w14:textId="60F6383F" w:rsidR="000D7FB2" w:rsidRDefault="000D7FB2">
    <w:pPr>
      <w:pStyle w:val="Footer"/>
    </w:pPr>
    <w:r>
      <w:t>August COVID-19 Policies for Pentacle Theatre</w:t>
    </w:r>
    <w:r>
      <w:tab/>
    </w:r>
    <w:r>
      <w:tab/>
      <w:t xml:space="preserve">Rev1a </w:t>
    </w:r>
    <w:r>
      <w:t>8/</w:t>
    </w:r>
    <w:r w:rsidR="00B51764">
      <w:t>31</w:t>
    </w:r>
    <w: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76AF" w14:textId="77777777" w:rsidR="00B51764" w:rsidRDefault="00B51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FEE3" w14:textId="77777777" w:rsidR="001D1AFB" w:rsidRDefault="001D1AFB" w:rsidP="000D7FB2">
      <w:pPr>
        <w:spacing w:after="0" w:line="240" w:lineRule="auto"/>
      </w:pPr>
      <w:r>
        <w:separator/>
      </w:r>
    </w:p>
  </w:footnote>
  <w:footnote w:type="continuationSeparator" w:id="0">
    <w:p w14:paraId="01EF7F32" w14:textId="77777777" w:rsidR="001D1AFB" w:rsidRDefault="001D1AFB" w:rsidP="000D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8D46" w14:textId="77777777" w:rsidR="00B51764" w:rsidRDefault="00B51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3669" w14:textId="77777777" w:rsidR="00B51764" w:rsidRDefault="00B51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E534" w14:textId="77777777" w:rsidR="00B51764" w:rsidRDefault="00B51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F8A"/>
    <w:multiLevelType w:val="hybridMultilevel"/>
    <w:tmpl w:val="001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DE5"/>
    <w:multiLevelType w:val="hybridMultilevel"/>
    <w:tmpl w:val="4E66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640"/>
    <w:multiLevelType w:val="hybridMultilevel"/>
    <w:tmpl w:val="EFF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CF"/>
    <w:rsid w:val="00071A22"/>
    <w:rsid w:val="000D7FB2"/>
    <w:rsid w:val="000F40CF"/>
    <w:rsid w:val="00193408"/>
    <w:rsid w:val="001D1AFB"/>
    <w:rsid w:val="00587A8A"/>
    <w:rsid w:val="007048B4"/>
    <w:rsid w:val="008A6A82"/>
    <w:rsid w:val="008D57EF"/>
    <w:rsid w:val="00B51764"/>
    <w:rsid w:val="00B606F1"/>
    <w:rsid w:val="00C5558C"/>
    <w:rsid w:val="00E97938"/>
    <w:rsid w:val="00F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DDA0"/>
  <w15:chartTrackingRefBased/>
  <w15:docId w15:val="{79561D5B-AC26-4D7B-B960-8AB0B2D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B2"/>
  </w:style>
  <w:style w:type="paragraph" w:styleId="Footer">
    <w:name w:val="footer"/>
    <w:basedOn w:val="Normal"/>
    <w:link w:val="FooterChar"/>
    <w:uiPriority w:val="99"/>
    <w:unhideWhenUsed/>
    <w:rsid w:val="000D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Benham</dc:creator>
  <cp:keywords/>
  <dc:description/>
  <cp:lastModifiedBy>lisa Joyce</cp:lastModifiedBy>
  <cp:revision>2</cp:revision>
  <dcterms:created xsi:type="dcterms:W3CDTF">2021-09-28T22:59:00Z</dcterms:created>
  <dcterms:modified xsi:type="dcterms:W3CDTF">2021-09-28T22:59:00Z</dcterms:modified>
</cp:coreProperties>
</file>