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DF" w:rsidRDefault="007736DF" w:rsidP="003E383C">
      <w:pPr>
        <w:pStyle w:val="Title"/>
      </w:pPr>
      <w:bookmarkStart w:id="0" w:name="_GoBack"/>
      <w:bookmarkEnd w:id="0"/>
    </w:p>
    <w:p w:rsidR="002E4A10" w:rsidRDefault="002E4A10" w:rsidP="003E383C">
      <w:pPr>
        <w:pStyle w:val="Title"/>
      </w:pPr>
    </w:p>
    <w:p w:rsidR="007736DF" w:rsidRDefault="007736DF" w:rsidP="003E383C">
      <w:pPr>
        <w:pStyle w:val="Title"/>
      </w:pPr>
    </w:p>
    <w:p w:rsidR="007736DF" w:rsidRDefault="007736DF" w:rsidP="003E383C">
      <w:pPr>
        <w:pStyle w:val="Title"/>
      </w:pPr>
      <w:r>
        <w:t xml:space="preserve">            </w:t>
      </w:r>
      <w:r w:rsidR="0027789D">
        <w:rPr>
          <w:noProof/>
        </w:rPr>
        <w:drawing>
          <wp:inline distT="0" distB="0" distL="0" distR="0">
            <wp:extent cx="3257550" cy="1628775"/>
            <wp:effectExtent l="0" t="0" r="0" b="9525"/>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Pr="000B0EF4" w:rsidRDefault="003B5067" w:rsidP="003E383C">
      <w:pPr>
        <w:pStyle w:val="Title"/>
        <w:rPr>
          <w:b/>
          <w:bCs/>
        </w:rPr>
      </w:pPr>
      <w:bookmarkStart w:id="1" w:name="_Hlk493859076"/>
      <w:r>
        <w:t>201</w:t>
      </w:r>
      <w:r w:rsidR="0088516D">
        <w:t>9</w:t>
      </w:r>
      <w:r w:rsidR="000B0EF4">
        <w:t xml:space="preserve"> </w:t>
      </w:r>
      <w:r w:rsidR="000B0EF4" w:rsidRPr="000B0EF4">
        <w:t>Director’s Handbook</w:t>
      </w:r>
    </w:p>
    <w:bookmarkEnd w:id="1"/>
    <w:p w:rsidR="00AC2E97" w:rsidRDefault="00AC2E97"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Default="00007779" w:rsidP="003E383C">
      <w:pPr>
        <w:pStyle w:val="Title"/>
      </w:pPr>
    </w:p>
    <w:p w:rsidR="00007779" w:rsidRPr="00007779" w:rsidRDefault="00007779" w:rsidP="003E383C">
      <w:pPr>
        <w:pStyle w:val="Title"/>
        <w:rPr>
          <w:sz w:val="32"/>
          <w:szCs w:val="32"/>
        </w:rPr>
      </w:pPr>
      <w:r w:rsidRPr="00007779">
        <w:rPr>
          <w:sz w:val="32"/>
          <w:szCs w:val="32"/>
        </w:rPr>
        <w:t>Revised 10.11.18</w:t>
      </w:r>
    </w:p>
    <w:p w:rsidR="00EB5522" w:rsidRDefault="007736DF">
      <w:pPr>
        <w:overflowPunct/>
        <w:autoSpaceDE/>
        <w:autoSpaceDN/>
        <w:adjustRightInd/>
        <w:textAlignment w:val="auto"/>
        <w:rPr>
          <w:rFonts w:ascii="Garamond" w:hAnsi="Garamond" w:cs="Arial"/>
          <w:color w:val="008080"/>
          <w:sz w:val="36"/>
          <w:szCs w:val="24"/>
        </w:rPr>
      </w:pPr>
      <w:r w:rsidRPr="00AC2E97">
        <w:rPr>
          <w:rFonts w:ascii="Garamond" w:hAnsi="Garamond"/>
          <w:color w:val="008080"/>
          <w:sz w:val="36"/>
        </w:rPr>
        <w:br w:type="page"/>
      </w:r>
      <w:r w:rsidR="00EB5522">
        <w:rPr>
          <w:rFonts w:ascii="Garamond" w:hAnsi="Garamond"/>
          <w:color w:val="008080"/>
          <w:sz w:val="36"/>
        </w:rPr>
        <w:lastRenderedPageBreak/>
        <w:br w:type="page"/>
      </w:r>
    </w:p>
    <w:p w:rsidR="007736DF" w:rsidRDefault="002B1E1F" w:rsidP="003E383C">
      <w:pPr>
        <w:pStyle w:val="Title"/>
      </w:pPr>
      <w:r>
        <w:t>Director’s handbook</w:t>
      </w:r>
    </w:p>
    <w:p w:rsidR="007736DF" w:rsidRDefault="002B1E1F" w:rsidP="003E383C">
      <w:pPr>
        <w:pStyle w:val="Title"/>
      </w:pPr>
      <w:r>
        <w:t>Table of</w:t>
      </w:r>
      <w:r w:rsidR="007736DF">
        <w:t xml:space="preserve"> contents</w:t>
      </w:r>
    </w:p>
    <w:p w:rsidR="00D87B06" w:rsidRDefault="00D87B06" w:rsidP="003E383C">
      <w:pPr>
        <w:pStyle w:val="Title"/>
      </w:pPr>
    </w:p>
    <w:p w:rsidR="00B34D5E" w:rsidRDefault="006154CB">
      <w:pPr>
        <w:pStyle w:val="TOC1"/>
        <w:tabs>
          <w:tab w:val="right" w:leader="dot" w:pos="10070"/>
        </w:tabs>
        <w:rPr>
          <w:rFonts w:cstheme="minorBidi"/>
          <w:noProof/>
        </w:rPr>
      </w:pPr>
      <w:r>
        <w:rPr>
          <w:b/>
        </w:rPr>
        <w:fldChar w:fldCharType="begin"/>
      </w:r>
      <w:r>
        <w:rPr>
          <w:b/>
        </w:rPr>
        <w:instrText xml:space="preserve"> TOC \o "1-1" \h \z \t "Subhead,2" </w:instrText>
      </w:r>
      <w:r>
        <w:rPr>
          <w:b/>
        </w:rPr>
        <w:fldChar w:fldCharType="separate"/>
      </w:r>
      <w:hyperlink w:anchor="_Toc527034629" w:history="1">
        <w:r w:rsidR="00B34D5E" w:rsidRPr="007138F7">
          <w:rPr>
            <w:rStyle w:val="Hyperlink"/>
            <w:noProof/>
          </w:rPr>
          <w:t>Key contacts</w:t>
        </w:r>
        <w:r w:rsidR="00B34D5E">
          <w:rPr>
            <w:noProof/>
            <w:webHidden/>
          </w:rPr>
          <w:tab/>
        </w:r>
        <w:r w:rsidR="00B34D5E">
          <w:rPr>
            <w:noProof/>
            <w:webHidden/>
          </w:rPr>
          <w:fldChar w:fldCharType="begin"/>
        </w:r>
        <w:r w:rsidR="00B34D5E">
          <w:rPr>
            <w:noProof/>
            <w:webHidden/>
          </w:rPr>
          <w:instrText xml:space="preserve"> PAGEREF _Toc527034629 \h </w:instrText>
        </w:r>
        <w:r w:rsidR="00B34D5E">
          <w:rPr>
            <w:noProof/>
            <w:webHidden/>
          </w:rPr>
        </w:r>
        <w:r w:rsidR="00B34D5E">
          <w:rPr>
            <w:noProof/>
            <w:webHidden/>
          </w:rPr>
          <w:fldChar w:fldCharType="separate"/>
        </w:r>
        <w:r w:rsidR="002B3004">
          <w:rPr>
            <w:noProof/>
            <w:webHidden/>
          </w:rPr>
          <w:t>6</w:t>
        </w:r>
        <w:r w:rsidR="00B34D5E">
          <w:rPr>
            <w:noProof/>
            <w:webHidden/>
          </w:rPr>
          <w:fldChar w:fldCharType="end"/>
        </w:r>
      </w:hyperlink>
    </w:p>
    <w:p w:rsidR="00B34D5E" w:rsidRDefault="00B34D5E">
      <w:pPr>
        <w:pStyle w:val="TOC2"/>
        <w:tabs>
          <w:tab w:val="right" w:leader="dot" w:pos="10070"/>
        </w:tabs>
        <w:rPr>
          <w:rFonts w:cstheme="minorBidi"/>
          <w:noProof/>
        </w:rPr>
      </w:pPr>
      <w:hyperlink w:anchor="_Toc527034630" w:history="1">
        <w:r w:rsidRPr="007138F7">
          <w:rPr>
            <w:rStyle w:val="Hyperlink"/>
            <w:noProof/>
          </w:rPr>
          <w:t>2018 Board</w:t>
        </w:r>
        <w:r>
          <w:rPr>
            <w:noProof/>
            <w:webHidden/>
          </w:rPr>
          <w:tab/>
        </w:r>
        <w:r>
          <w:rPr>
            <w:noProof/>
            <w:webHidden/>
          </w:rPr>
          <w:fldChar w:fldCharType="begin"/>
        </w:r>
        <w:r>
          <w:rPr>
            <w:noProof/>
            <w:webHidden/>
          </w:rPr>
          <w:instrText xml:space="preserve"> PAGEREF _Toc527034630 \h </w:instrText>
        </w:r>
        <w:r>
          <w:rPr>
            <w:noProof/>
            <w:webHidden/>
          </w:rPr>
        </w:r>
        <w:r>
          <w:rPr>
            <w:noProof/>
            <w:webHidden/>
          </w:rPr>
          <w:fldChar w:fldCharType="separate"/>
        </w:r>
        <w:r w:rsidR="002B3004">
          <w:rPr>
            <w:noProof/>
            <w:webHidden/>
          </w:rPr>
          <w:t>6</w:t>
        </w:r>
        <w:r>
          <w:rPr>
            <w:noProof/>
            <w:webHidden/>
          </w:rPr>
          <w:fldChar w:fldCharType="end"/>
        </w:r>
      </w:hyperlink>
    </w:p>
    <w:p w:rsidR="00B34D5E" w:rsidRDefault="00B34D5E">
      <w:pPr>
        <w:pStyle w:val="TOC2"/>
        <w:tabs>
          <w:tab w:val="right" w:leader="dot" w:pos="10070"/>
        </w:tabs>
        <w:rPr>
          <w:rFonts w:cstheme="minorBidi"/>
          <w:noProof/>
        </w:rPr>
      </w:pPr>
      <w:hyperlink w:anchor="_Toc527034631" w:history="1">
        <w:r w:rsidRPr="007138F7">
          <w:rPr>
            <w:rStyle w:val="Hyperlink"/>
            <w:noProof/>
          </w:rPr>
          <w:t>Committee chairs:</w:t>
        </w:r>
        <w:r>
          <w:rPr>
            <w:noProof/>
            <w:webHidden/>
          </w:rPr>
          <w:tab/>
        </w:r>
        <w:r>
          <w:rPr>
            <w:noProof/>
            <w:webHidden/>
          </w:rPr>
          <w:fldChar w:fldCharType="begin"/>
        </w:r>
        <w:r>
          <w:rPr>
            <w:noProof/>
            <w:webHidden/>
          </w:rPr>
          <w:instrText xml:space="preserve"> PAGEREF _Toc527034631 \h </w:instrText>
        </w:r>
        <w:r>
          <w:rPr>
            <w:noProof/>
            <w:webHidden/>
          </w:rPr>
        </w:r>
        <w:r>
          <w:rPr>
            <w:noProof/>
            <w:webHidden/>
          </w:rPr>
          <w:fldChar w:fldCharType="separate"/>
        </w:r>
        <w:r w:rsidR="002B3004">
          <w:rPr>
            <w:noProof/>
            <w:webHidden/>
          </w:rPr>
          <w:t>7</w:t>
        </w:r>
        <w:r>
          <w:rPr>
            <w:noProof/>
            <w:webHidden/>
          </w:rPr>
          <w:fldChar w:fldCharType="end"/>
        </w:r>
      </w:hyperlink>
    </w:p>
    <w:p w:rsidR="00B34D5E" w:rsidRDefault="00B34D5E">
      <w:pPr>
        <w:pStyle w:val="TOC2"/>
        <w:tabs>
          <w:tab w:val="right" w:leader="dot" w:pos="10070"/>
        </w:tabs>
        <w:rPr>
          <w:rFonts w:cstheme="minorBidi"/>
          <w:noProof/>
        </w:rPr>
      </w:pPr>
      <w:hyperlink w:anchor="_Toc527034632" w:history="1">
        <w:r w:rsidRPr="007138F7">
          <w:rPr>
            <w:rStyle w:val="Hyperlink"/>
            <w:noProof/>
          </w:rPr>
          <w:t>Facilities</w:t>
        </w:r>
        <w:r>
          <w:rPr>
            <w:noProof/>
            <w:webHidden/>
          </w:rPr>
          <w:tab/>
        </w:r>
        <w:r>
          <w:rPr>
            <w:noProof/>
            <w:webHidden/>
          </w:rPr>
          <w:fldChar w:fldCharType="begin"/>
        </w:r>
        <w:r>
          <w:rPr>
            <w:noProof/>
            <w:webHidden/>
          </w:rPr>
          <w:instrText xml:space="preserve"> PAGEREF _Toc527034632 \h </w:instrText>
        </w:r>
        <w:r>
          <w:rPr>
            <w:noProof/>
            <w:webHidden/>
          </w:rPr>
        </w:r>
        <w:r>
          <w:rPr>
            <w:noProof/>
            <w:webHidden/>
          </w:rPr>
          <w:fldChar w:fldCharType="separate"/>
        </w:r>
        <w:r w:rsidR="002B3004">
          <w:rPr>
            <w:noProof/>
            <w:webHidden/>
          </w:rPr>
          <w:t>7</w:t>
        </w:r>
        <w:r>
          <w:rPr>
            <w:noProof/>
            <w:webHidden/>
          </w:rPr>
          <w:fldChar w:fldCharType="end"/>
        </w:r>
      </w:hyperlink>
    </w:p>
    <w:p w:rsidR="00B34D5E" w:rsidRDefault="00B34D5E">
      <w:pPr>
        <w:pStyle w:val="TOC2"/>
        <w:tabs>
          <w:tab w:val="right" w:leader="dot" w:pos="10070"/>
        </w:tabs>
        <w:rPr>
          <w:rFonts w:cstheme="minorBidi"/>
          <w:noProof/>
        </w:rPr>
      </w:pPr>
      <w:hyperlink w:anchor="_Toc527034633" w:history="1">
        <w:r w:rsidRPr="007138F7">
          <w:rPr>
            <w:rStyle w:val="Hyperlink"/>
            <w:noProof/>
          </w:rPr>
          <w:t>Other contacts</w:t>
        </w:r>
        <w:r>
          <w:rPr>
            <w:noProof/>
            <w:webHidden/>
          </w:rPr>
          <w:tab/>
        </w:r>
        <w:r>
          <w:rPr>
            <w:noProof/>
            <w:webHidden/>
          </w:rPr>
          <w:fldChar w:fldCharType="begin"/>
        </w:r>
        <w:r>
          <w:rPr>
            <w:noProof/>
            <w:webHidden/>
          </w:rPr>
          <w:instrText xml:space="preserve"> PAGEREF _Toc527034633 \h </w:instrText>
        </w:r>
        <w:r>
          <w:rPr>
            <w:noProof/>
            <w:webHidden/>
          </w:rPr>
        </w:r>
        <w:r>
          <w:rPr>
            <w:noProof/>
            <w:webHidden/>
          </w:rPr>
          <w:fldChar w:fldCharType="separate"/>
        </w:r>
        <w:r w:rsidR="002B3004">
          <w:rPr>
            <w:noProof/>
            <w:webHidden/>
          </w:rPr>
          <w:t>8</w:t>
        </w:r>
        <w:r>
          <w:rPr>
            <w:noProof/>
            <w:webHidden/>
          </w:rPr>
          <w:fldChar w:fldCharType="end"/>
        </w:r>
      </w:hyperlink>
    </w:p>
    <w:p w:rsidR="00B34D5E" w:rsidRDefault="00B34D5E">
      <w:pPr>
        <w:pStyle w:val="TOC1"/>
        <w:tabs>
          <w:tab w:val="right" w:leader="dot" w:pos="10070"/>
        </w:tabs>
        <w:rPr>
          <w:rFonts w:cstheme="minorBidi"/>
          <w:noProof/>
        </w:rPr>
      </w:pPr>
      <w:hyperlink w:anchor="_Toc527034634" w:history="1">
        <w:r w:rsidRPr="007138F7">
          <w:rPr>
            <w:rStyle w:val="Hyperlink"/>
            <w:noProof/>
          </w:rPr>
          <w:t>Administration</w:t>
        </w:r>
        <w:r>
          <w:rPr>
            <w:noProof/>
            <w:webHidden/>
          </w:rPr>
          <w:tab/>
        </w:r>
        <w:r>
          <w:rPr>
            <w:noProof/>
            <w:webHidden/>
          </w:rPr>
          <w:fldChar w:fldCharType="begin"/>
        </w:r>
        <w:r>
          <w:rPr>
            <w:noProof/>
            <w:webHidden/>
          </w:rPr>
          <w:instrText xml:space="preserve"> PAGEREF _Toc527034634 \h </w:instrText>
        </w:r>
        <w:r>
          <w:rPr>
            <w:noProof/>
            <w:webHidden/>
          </w:rPr>
        </w:r>
        <w:r>
          <w:rPr>
            <w:noProof/>
            <w:webHidden/>
          </w:rPr>
          <w:fldChar w:fldCharType="separate"/>
        </w:r>
        <w:r w:rsidR="002B3004">
          <w:rPr>
            <w:noProof/>
            <w:webHidden/>
          </w:rPr>
          <w:t>9</w:t>
        </w:r>
        <w:r>
          <w:rPr>
            <w:noProof/>
            <w:webHidden/>
          </w:rPr>
          <w:fldChar w:fldCharType="end"/>
        </w:r>
      </w:hyperlink>
    </w:p>
    <w:p w:rsidR="00B34D5E" w:rsidRDefault="00B34D5E">
      <w:pPr>
        <w:pStyle w:val="TOC2"/>
        <w:tabs>
          <w:tab w:val="right" w:leader="dot" w:pos="10070"/>
        </w:tabs>
        <w:rPr>
          <w:rFonts w:cstheme="minorBidi"/>
          <w:noProof/>
        </w:rPr>
      </w:pPr>
      <w:hyperlink w:anchor="_Toc527034635" w:history="1">
        <w:r w:rsidRPr="007138F7">
          <w:rPr>
            <w:rStyle w:val="Hyperlink"/>
            <w:noProof/>
          </w:rPr>
          <w:t>Office support</w:t>
        </w:r>
        <w:r>
          <w:rPr>
            <w:noProof/>
            <w:webHidden/>
          </w:rPr>
          <w:tab/>
        </w:r>
        <w:r>
          <w:rPr>
            <w:noProof/>
            <w:webHidden/>
          </w:rPr>
          <w:fldChar w:fldCharType="begin"/>
        </w:r>
        <w:r>
          <w:rPr>
            <w:noProof/>
            <w:webHidden/>
          </w:rPr>
          <w:instrText xml:space="preserve"> PAGEREF _Toc527034635 \h </w:instrText>
        </w:r>
        <w:r>
          <w:rPr>
            <w:noProof/>
            <w:webHidden/>
          </w:rPr>
        </w:r>
        <w:r>
          <w:rPr>
            <w:noProof/>
            <w:webHidden/>
          </w:rPr>
          <w:fldChar w:fldCharType="separate"/>
        </w:r>
        <w:r w:rsidR="002B3004">
          <w:rPr>
            <w:noProof/>
            <w:webHidden/>
          </w:rPr>
          <w:t>9</w:t>
        </w:r>
        <w:r>
          <w:rPr>
            <w:noProof/>
            <w:webHidden/>
          </w:rPr>
          <w:fldChar w:fldCharType="end"/>
        </w:r>
      </w:hyperlink>
    </w:p>
    <w:p w:rsidR="00B34D5E" w:rsidRDefault="00B34D5E">
      <w:pPr>
        <w:pStyle w:val="TOC2"/>
        <w:tabs>
          <w:tab w:val="right" w:leader="dot" w:pos="10070"/>
        </w:tabs>
        <w:rPr>
          <w:rFonts w:cstheme="minorBidi"/>
          <w:noProof/>
        </w:rPr>
      </w:pPr>
      <w:hyperlink w:anchor="_Toc527034636" w:history="1">
        <w:r w:rsidRPr="007138F7">
          <w:rPr>
            <w:rStyle w:val="Hyperlink"/>
            <w:noProof/>
          </w:rPr>
          <w:t>Membership requirement</w:t>
        </w:r>
        <w:r>
          <w:rPr>
            <w:noProof/>
            <w:webHidden/>
          </w:rPr>
          <w:tab/>
        </w:r>
        <w:r>
          <w:rPr>
            <w:noProof/>
            <w:webHidden/>
          </w:rPr>
          <w:fldChar w:fldCharType="begin"/>
        </w:r>
        <w:r>
          <w:rPr>
            <w:noProof/>
            <w:webHidden/>
          </w:rPr>
          <w:instrText xml:space="preserve"> PAGEREF _Toc527034636 \h </w:instrText>
        </w:r>
        <w:r>
          <w:rPr>
            <w:noProof/>
            <w:webHidden/>
          </w:rPr>
        </w:r>
        <w:r>
          <w:rPr>
            <w:noProof/>
            <w:webHidden/>
          </w:rPr>
          <w:fldChar w:fldCharType="separate"/>
        </w:r>
        <w:r w:rsidR="002B3004">
          <w:rPr>
            <w:noProof/>
            <w:webHidden/>
          </w:rPr>
          <w:t>9</w:t>
        </w:r>
        <w:r>
          <w:rPr>
            <w:noProof/>
            <w:webHidden/>
          </w:rPr>
          <w:fldChar w:fldCharType="end"/>
        </w:r>
      </w:hyperlink>
    </w:p>
    <w:p w:rsidR="00B34D5E" w:rsidRDefault="00B34D5E">
      <w:pPr>
        <w:pStyle w:val="TOC2"/>
        <w:tabs>
          <w:tab w:val="right" w:leader="dot" w:pos="10070"/>
        </w:tabs>
        <w:rPr>
          <w:rFonts w:cstheme="minorBidi"/>
          <w:noProof/>
        </w:rPr>
      </w:pPr>
      <w:hyperlink w:anchor="_Toc527034637" w:history="1">
        <w:r w:rsidRPr="007138F7">
          <w:rPr>
            <w:rStyle w:val="Hyperlink"/>
            <w:noProof/>
          </w:rPr>
          <w:t>Keys</w:t>
        </w:r>
        <w:r>
          <w:rPr>
            <w:noProof/>
            <w:webHidden/>
          </w:rPr>
          <w:tab/>
        </w:r>
        <w:r>
          <w:rPr>
            <w:noProof/>
            <w:webHidden/>
          </w:rPr>
          <w:fldChar w:fldCharType="begin"/>
        </w:r>
        <w:r>
          <w:rPr>
            <w:noProof/>
            <w:webHidden/>
          </w:rPr>
          <w:instrText xml:space="preserve"> PAGEREF _Toc527034637 \h </w:instrText>
        </w:r>
        <w:r>
          <w:rPr>
            <w:noProof/>
            <w:webHidden/>
          </w:rPr>
        </w:r>
        <w:r>
          <w:rPr>
            <w:noProof/>
            <w:webHidden/>
          </w:rPr>
          <w:fldChar w:fldCharType="separate"/>
        </w:r>
        <w:r w:rsidR="002B3004">
          <w:rPr>
            <w:noProof/>
            <w:webHidden/>
          </w:rPr>
          <w:t>9</w:t>
        </w:r>
        <w:r>
          <w:rPr>
            <w:noProof/>
            <w:webHidden/>
          </w:rPr>
          <w:fldChar w:fldCharType="end"/>
        </w:r>
      </w:hyperlink>
    </w:p>
    <w:p w:rsidR="00B34D5E" w:rsidRDefault="00B34D5E">
      <w:pPr>
        <w:pStyle w:val="TOC2"/>
        <w:tabs>
          <w:tab w:val="right" w:leader="dot" w:pos="10070"/>
        </w:tabs>
        <w:rPr>
          <w:rFonts w:cstheme="minorBidi"/>
          <w:noProof/>
        </w:rPr>
      </w:pPr>
      <w:hyperlink w:anchor="_Toc527034638" w:history="1">
        <w:r w:rsidRPr="007138F7">
          <w:rPr>
            <w:rStyle w:val="Hyperlink"/>
            <w:noProof/>
          </w:rPr>
          <w:t>Royalties/scripts/scores</w:t>
        </w:r>
        <w:r>
          <w:rPr>
            <w:noProof/>
            <w:webHidden/>
          </w:rPr>
          <w:tab/>
        </w:r>
        <w:r>
          <w:rPr>
            <w:noProof/>
            <w:webHidden/>
          </w:rPr>
          <w:fldChar w:fldCharType="begin"/>
        </w:r>
        <w:r>
          <w:rPr>
            <w:noProof/>
            <w:webHidden/>
          </w:rPr>
          <w:instrText xml:space="preserve"> PAGEREF _Toc527034638 \h </w:instrText>
        </w:r>
        <w:r>
          <w:rPr>
            <w:noProof/>
            <w:webHidden/>
          </w:rPr>
        </w:r>
        <w:r>
          <w:rPr>
            <w:noProof/>
            <w:webHidden/>
          </w:rPr>
          <w:fldChar w:fldCharType="separate"/>
        </w:r>
        <w:r w:rsidR="002B3004">
          <w:rPr>
            <w:noProof/>
            <w:webHidden/>
          </w:rPr>
          <w:t>9</w:t>
        </w:r>
        <w:r>
          <w:rPr>
            <w:noProof/>
            <w:webHidden/>
          </w:rPr>
          <w:fldChar w:fldCharType="end"/>
        </w:r>
      </w:hyperlink>
    </w:p>
    <w:p w:rsidR="00B34D5E" w:rsidRDefault="00B34D5E">
      <w:pPr>
        <w:pStyle w:val="TOC2"/>
        <w:tabs>
          <w:tab w:val="right" w:leader="dot" w:pos="10070"/>
        </w:tabs>
        <w:rPr>
          <w:rFonts w:cstheme="minorBidi"/>
          <w:noProof/>
        </w:rPr>
      </w:pPr>
      <w:hyperlink w:anchor="_Toc527034639" w:history="1">
        <w:r w:rsidRPr="007138F7">
          <w:rPr>
            <w:rStyle w:val="Hyperlink"/>
            <w:noProof/>
          </w:rPr>
          <w:t>Copyright and performance rights</w:t>
        </w:r>
        <w:r>
          <w:rPr>
            <w:noProof/>
            <w:webHidden/>
          </w:rPr>
          <w:tab/>
        </w:r>
        <w:r>
          <w:rPr>
            <w:noProof/>
            <w:webHidden/>
          </w:rPr>
          <w:fldChar w:fldCharType="begin"/>
        </w:r>
        <w:r>
          <w:rPr>
            <w:noProof/>
            <w:webHidden/>
          </w:rPr>
          <w:instrText xml:space="preserve"> PAGEREF _Toc527034639 \h </w:instrText>
        </w:r>
        <w:r>
          <w:rPr>
            <w:noProof/>
            <w:webHidden/>
          </w:rPr>
        </w:r>
        <w:r>
          <w:rPr>
            <w:noProof/>
            <w:webHidden/>
          </w:rPr>
          <w:fldChar w:fldCharType="separate"/>
        </w:r>
        <w:r w:rsidR="002B3004">
          <w:rPr>
            <w:noProof/>
            <w:webHidden/>
          </w:rPr>
          <w:t>9</w:t>
        </w:r>
        <w:r>
          <w:rPr>
            <w:noProof/>
            <w:webHidden/>
          </w:rPr>
          <w:fldChar w:fldCharType="end"/>
        </w:r>
      </w:hyperlink>
    </w:p>
    <w:p w:rsidR="00B34D5E" w:rsidRDefault="00B34D5E">
      <w:pPr>
        <w:pStyle w:val="TOC2"/>
        <w:tabs>
          <w:tab w:val="right" w:leader="dot" w:pos="10070"/>
        </w:tabs>
        <w:rPr>
          <w:rFonts w:cstheme="minorBidi"/>
          <w:noProof/>
        </w:rPr>
      </w:pPr>
      <w:hyperlink w:anchor="_Toc527034640" w:history="1">
        <w:r w:rsidRPr="007138F7">
          <w:rPr>
            <w:rStyle w:val="Hyperlink"/>
            <w:noProof/>
          </w:rPr>
          <w:t>Music rights</w:t>
        </w:r>
        <w:r>
          <w:rPr>
            <w:noProof/>
            <w:webHidden/>
          </w:rPr>
          <w:tab/>
        </w:r>
        <w:r>
          <w:rPr>
            <w:noProof/>
            <w:webHidden/>
          </w:rPr>
          <w:fldChar w:fldCharType="begin"/>
        </w:r>
        <w:r>
          <w:rPr>
            <w:noProof/>
            <w:webHidden/>
          </w:rPr>
          <w:instrText xml:space="preserve"> PAGEREF _Toc527034640 \h </w:instrText>
        </w:r>
        <w:r>
          <w:rPr>
            <w:noProof/>
            <w:webHidden/>
          </w:rPr>
        </w:r>
        <w:r>
          <w:rPr>
            <w:noProof/>
            <w:webHidden/>
          </w:rPr>
          <w:fldChar w:fldCharType="separate"/>
        </w:r>
        <w:r w:rsidR="002B3004">
          <w:rPr>
            <w:noProof/>
            <w:webHidden/>
          </w:rPr>
          <w:t>10</w:t>
        </w:r>
        <w:r>
          <w:rPr>
            <w:noProof/>
            <w:webHidden/>
          </w:rPr>
          <w:fldChar w:fldCharType="end"/>
        </w:r>
      </w:hyperlink>
    </w:p>
    <w:p w:rsidR="00B34D5E" w:rsidRDefault="00B34D5E">
      <w:pPr>
        <w:pStyle w:val="TOC2"/>
        <w:tabs>
          <w:tab w:val="right" w:leader="dot" w:pos="10070"/>
        </w:tabs>
        <w:rPr>
          <w:rFonts w:cstheme="minorBidi"/>
          <w:noProof/>
        </w:rPr>
      </w:pPr>
      <w:hyperlink w:anchor="_Toc527034641" w:history="1">
        <w:r w:rsidRPr="007138F7">
          <w:rPr>
            <w:rStyle w:val="Hyperlink"/>
            <w:noProof/>
          </w:rPr>
          <w:t>Production dates</w:t>
        </w:r>
        <w:r>
          <w:rPr>
            <w:noProof/>
            <w:webHidden/>
          </w:rPr>
          <w:tab/>
        </w:r>
        <w:r>
          <w:rPr>
            <w:noProof/>
            <w:webHidden/>
          </w:rPr>
          <w:fldChar w:fldCharType="begin"/>
        </w:r>
        <w:r>
          <w:rPr>
            <w:noProof/>
            <w:webHidden/>
          </w:rPr>
          <w:instrText xml:space="preserve"> PAGEREF _Toc527034641 \h </w:instrText>
        </w:r>
        <w:r>
          <w:rPr>
            <w:noProof/>
            <w:webHidden/>
          </w:rPr>
        </w:r>
        <w:r>
          <w:rPr>
            <w:noProof/>
            <w:webHidden/>
          </w:rPr>
          <w:fldChar w:fldCharType="separate"/>
        </w:r>
        <w:r w:rsidR="002B3004">
          <w:rPr>
            <w:noProof/>
            <w:webHidden/>
          </w:rPr>
          <w:t>10</w:t>
        </w:r>
        <w:r>
          <w:rPr>
            <w:noProof/>
            <w:webHidden/>
          </w:rPr>
          <w:fldChar w:fldCharType="end"/>
        </w:r>
      </w:hyperlink>
    </w:p>
    <w:p w:rsidR="00B34D5E" w:rsidRDefault="00B34D5E">
      <w:pPr>
        <w:pStyle w:val="TOC2"/>
        <w:tabs>
          <w:tab w:val="right" w:leader="dot" w:pos="10070"/>
        </w:tabs>
        <w:rPr>
          <w:rFonts w:cstheme="minorBidi"/>
          <w:noProof/>
        </w:rPr>
      </w:pPr>
      <w:hyperlink w:anchor="_Toc527034642" w:history="1">
        <w:r w:rsidRPr="007138F7">
          <w:rPr>
            <w:rStyle w:val="Hyperlink"/>
            <w:noProof/>
          </w:rPr>
          <w:t>Benefit Performances</w:t>
        </w:r>
        <w:r>
          <w:rPr>
            <w:noProof/>
            <w:webHidden/>
          </w:rPr>
          <w:tab/>
        </w:r>
        <w:r>
          <w:rPr>
            <w:noProof/>
            <w:webHidden/>
          </w:rPr>
          <w:fldChar w:fldCharType="begin"/>
        </w:r>
        <w:r>
          <w:rPr>
            <w:noProof/>
            <w:webHidden/>
          </w:rPr>
          <w:instrText xml:space="preserve"> PAGEREF _Toc527034642 \h </w:instrText>
        </w:r>
        <w:r>
          <w:rPr>
            <w:noProof/>
            <w:webHidden/>
          </w:rPr>
        </w:r>
        <w:r>
          <w:rPr>
            <w:noProof/>
            <w:webHidden/>
          </w:rPr>
          <w:fldChar w:fldCharType="separate"/>
        </w:r>
        <w:r w:rsidR="002B3004">
          <w:rPr>
            <w:noProof/>
            <w:webHidden/>
          </w:rPr>
          <w:t>10</w:t>
        </w:r>
        <w:r>
          <w:rPr>
            <w:noProof/>
            <w:webHidden/>
          </w:rPr>
          <w:fldChar w:fldCharType="end"/>
        </w:r>
      </w:hyperlink>
    </w:p>
    <w:p w:rsidR="00B34D5E" w:rsidRDefault="00B34D5E">
      <w:pPr>
        <w:pStyle w:val="TOC2"/>
        <w:tabs>
          <w:tab w:val="right" w:leader="dot" w:pos="10070"/>
        </w:tabs>
        <w:rPr>
          <w:rFonts w:cstheme="minorBidi"/>
          <w:noProof/>
        </w:rPr>
      </w:pPr>
      <w:hyperlink w:anchor="_Toc527034643" w:history="1">
        <w:r w:rsidRPr="007138F7">
          <w:rPr>
            <w:rStyle w:val="Hyperlink"/>
            <w:noProof/>
          </w:rPr>
          <w:t>Budget</w:t>
        </w:r>
        <w:r>
          <w:rPr>
            <w:noProof/>
            <w:webHidden/>
          </w:rPr>
          <w:tab/>
        </w:r>
        <w:r>
          <w:rPr>
            <w:noProof/>
            <w:webHidden/>
          </w:rPr>
          <w:fldChar w:fldCharType="begin"/>
        </w:r>
        <w:r>
          <w:rPr>
            <w:noProof/>
            <w:webHidden/>
          </w:rPr>
          <w:instrText xml:space="preserve"> PAGEREF _Toc527034643 \h </w:instrText>
        </w:r>
        <w:r>
          <w:rPr>
            <w:noProof/>
            <w:webHidden/>
          </w:rPr>
        </w:r>
        <w:r>
          <w:rPr>
            <w:noProof/>
            <w:webHidden/>
          </w:rPr>
          <w:fldChar w:fldCharType="separate"/>
        </w:r>
        <w:r w:rsidR="002B3004">
          <w:rPr>
            <w:noProof/>
            <w:webHidden/>
          </w:rPr>
          <w:t>10</w:t>
        </w:r>
        <w:r>
          <w:rPr>
            <w:noProof/>
            <w:webHidden/>
          </w:rPr>
          <w:fldChar w:fldCharType="end"/>
        </w:r>
      </w:hyperlink>
    </w:p>
    <w:p w:rsidR="00B34D5E" w:rsidRDefault="00B34D5E">
      <w:pPr>
        <w:pStyle w:val="TOC2"/>
        <w:tabs>
          <w:tab w:val="right" w:leader="dot" w:pos="10070"/>
        </w:tabs>
        <w:rPr>
          <w:rFonts w:cstheme="minorBidi"/>
          <w:noProof/>
        </w:rPr>
      </w:pPr>
      <w:hyperlink w:anchor="_Toc527034644" w:history="1">
        <w:r w:rsidRPr="007138F7">
          <w:rPr>
            <w:rStyle w:val="Hyperlink"/>
            <w:noProof/>
          </w:rPr>
          <w:t>ASL Interpreters</w:t>
        </w:r>
        <w:r>
          <w:rPr>
            <w:noProof/>
            <w:webHidden/>
          </w:rPr>
          <w:tab/>
        </w:r>
        <w:r>
          <w:rPr>
            <w:noProof/>
            <w:webHidden/>
          </w:rPr>
          <w:fldChar w:fldCharType="begin"/>
        </w:r>
        <w:r>
          <w:rPr>
            <w:noProof/>
            <w:webHidden/>
          </w:rPr>
          <w:instrText xml:space="preserve"> PAGEREF _Toc527034644 \h </w:instrText>
        </w:r>
        <w:r>
          <w:rPr>
            <w:noProof/>
            <w:webHidden/>
          </w:rPr>
        </w:r>
        <w:r>
          <w:rPr>
            <w:noProof/>
            <w:webHidden/>
          </w:rPr>
          <w:fldChar w:fldCharType="separate"/>
        </w:r>
        <w:r w:rsidR="002B3004">
          <w:rPr>
            <w:noProof/>
            <w:webHidden/>
          </w:rPr>
          <w:t>11</w:t>
        </w:r>
        <w:r>
          <w:rPr>
            <w:noProof/>
            <w:webHidden/>
          </w:rPr>
          <w:fldChar w:fldCharType="end"/>
        </w:r>
      </w:hyperlink>
    </w:p>
    <w:p w:rsidR="00B34D5E" w:rsidRDefault="00B34D5E">
      <w:pPr>
        <w:pStyle w:val="TOC2"/>
        <w:tabs>
          <w:tab w:val="right" w:leader="dot" w:pos="10070"/>
        </w:tabs>
        <w:rPr>
          <w:rFonts w:cstheme="minorBidi"/>
          <w:noProof/>
        </w:rPr>
      </w:pPr>
      <w:hyperlink w:anchor="_Toc527034645" w:history="1">
        <w:r w:rsidRPr="007138F7">
          <w:rPr>
            <w:rStyle w:val="Hyperlink"/>
            <w:noProof/>
          </w:rPr>
          <w:t>Stipends</w:t>
        </w:r>
        <w:r>
          <w:rPr>
            <w:noProof/>
            <w:webHidden/>
          </w:rPr>
          <w:tab/>
        </w:r>
        <w:r>
          <w:rPr>
            <w:noProof/>
            <w:webHidden/>
          </w:rPr>
          <w:fldChar w:fldCharType="begin"/>
        </w:r>
        <w:r>
          <w:rPr>
            <w:noProof/>
            <w:webHidden/>
          </w:rPr>
          <w:instrText xml:space="preserve"> PAGEREF _Toc527034645 \h </w:instrText>
        </w:r>
        <w:r>
          <w:rPr>
            <w:noProof/>
            <w:webHidden/>
          </w:rPr>
        </w:r>
        <w:r>
          <w:rPr>
            <w:noProof/>
            <w:webHidden/>
          </w:rPr>
          <w:fldChar w:fldCharType="separate"/>
        </w:r>
        <w:r w:rsidR="002B3004">
          <w:rPr>
            <w:noProof/>
            <w:webHidden/>
          </w:rPr>
          <w:t>11</w:t>
        </w:r>
        <w:r>
          <w:rPr>
            <w:noProof/>
            <w:webHidden/>
          </w:rPr>
          <w:fldChar w:fldCharType="end"/>
        </w:r>
      </w:hyperlink>
    </w:p>
    <w:p w:rsidR="00B34D5E" w:rsidRDefault="00B34D5E">
      <w:pPr>
        <w:pStyle w:val="TOC2"/>
        <w:tabs>
          <w:tab w:val="right" w:leader="dot" w:pos="10070"/>
        </w:tabs>
        <w:rPr>
          <w:rFonts w:cstheme="minorBidi"/>
          <w:noProof/>
        </w:rPr>
      </w:pPr>
      <w:hyperlink w:anchor="_Toc527034646" w:history="1">
        <w:r w:rsidRPr="007138F7">
          <w:rPr>
            <w:rStyle w:val="Hyperlink"/>
            <w:noProof/>
          </w:rPr>
          <w:t>Stipend agreement</w:t>
        </w:r>
        <w:r>
          <w:rPr>
            <w:noProof/>
            <w:webHidden/>
          </w:rPr>
          <w:tab/>
        </w:r>
        <w:r>
          <w:rPr>
            <w:noProof/>
            <w:webHidden/>
          </w:rPr>
          <w:fldChar w:fldCharType="begin"/>
        </w:r>
        <w:r>
          <w:rPr>
            <w:noProof/>
            <w:webHidden/>
          </w:rPr>
          <w:instrText xml:space="preserve"> PAGEREF _Toc527034646 \h </w:instrText>
        </w:r>
        <w:r>
          <w:rPr>
            <w:noProof/>
            <w:webHidden/>
          </w:rPr>
        </w:r>
        <w:r>
          <w:rPr>
            <w:noProof/>
            <w:webHidden/>
          </w:rPr>
          <w:fldChar w:fldCharType="separate"/>
        </w:r>
        <w:r w:rsidR="002B3004">
          <w:rPr>
            <w:noProof/>
            <w:webHidden/>
          </w:rPr>
          <w:t>12</w:t>
        </w:r>
        <w:r>
          <w:rPr>
            <w:noProof/>
            <w:webHidden/>
          </w:rPr>
          <w:fldChar w:fldCharType="end"/>
        </w:r>
      </w:hyperlink>
    </w:p>
    <w:p w:rsidR="00B34D5E" w:rsidRDefault="00B34D5E">
      <w:pPr>
        <w:pStyle w:val="TOC2"/>
        <w:tabs>
          <w:tab w:val="right" w:leader="dot" w:pos="10070"/>
        </w:tabs>
        <w:rPr>
          <w:rFonts w:cstheme="minorBidi"/>
          <w:noProof/>
        </w:rPr>
      </w:pPr>
      <w:hyperlink w:anchor="_Toc527034647" w:history="1">
        <w:r w:rsidRPr="007138F7">
          <w:rPr>
            <w:rStyle w:val="Hyperlink"/>
            <w:noProof/>
          </w:rPr>
          <w:t>Board liaison</w:t>
        </w:r>
        <w:r>
          <w:rPr>
            <w:noProof/>
            <w:webHidden/>
          </w:rPr>
          <w:tab/>
        </w:r>
        <w:r>
          <w:rPr>
            <w:noProof/>
            <w:webHidden/>
          </w:rPr>
          <w:fldChar w:fldCharType="begin"/>
        </w:r>
        <w:r>
          <w:rPr>
            <w:noProof/>
            <w:webHidden/>
          </w:rPr>
          <w:instrText xml:space="preserve"> PAGEREF _Toc527034647 \h </w:instrText>
        </w:r>
        <w:r>
          <w:rPr>
            <w:noProof/>
            <w:webHidden/>
          </w:rPr>
        </w:r>
        <w:r>
          <w:rPr>
            <w:noProof/>
            <w:webHidden/>
          </w:rPr>
          <w:fldChar w:fldCharType="separate"/>
        </w:r>
        <w:r w:rsidR="002B3004">
          <w:rPr>
            <w:noProof/>
            <w:webHidden/>
          </w:rPr>
          <w:t>13</w:t>
        </w:r>
        <w:r>
          <w:rPr>
            <w:noProof/>
            <w:webHidden/>
          </w:rPr>
          <w:fldChar w:fldCharType="end"/>
        </w:r>
      </w:hyperlink>
    </w:p>
    <w:p w:rsidR="00B34D5E" w:rsidRDefault="00B34D5E">
      <w:pPr>
        <w:pStyle w:val="TOC2"/>
        <w:tabs>
          <w:tab w:val="right" w:leader="dot" w:pos="10070"/>
        </w:tabs>
        <w:rPr>
          <w:rFonts w:cstheme="minorBidi"/>
          <w:noProof/>
        </w:rPr>
      </w:pPr>
      <w:hyperlink w:anchor="_Toc527034648" w:history="1">
        <w:r w:rsidRPr="007138F7">
          <w:rPr>
            <w:rStyle w:val="Hyperlink"/>
            <w:noProof/>
          </w:rPr>
          <w:t>Graphic design</w:t>
        </w:r>
        <w:r>
          <w:rPr>
            <w:noProof/>
            <w:webHidden/>
          </w:rPr>
          <w:tab/>
        </w:r>
        <w:r>
          <w:rPr>
            <w:noProof/>
            <w:webHidden/>
          </w:rPr>
          <w:fldChar w:fldCharType="begin"/>
        </w:r>
        <w:r>
          <w:rPr>
            <w:noProof/>
            <w:webHidden/>
          </w:rPr>
          <w:instrText xml:space="preserve"> PAGEREF _Toc527034648 \h </w:instrText>
        </w:r>
        <w:r>
          <w:rPr>
            <w:noProof/>
            <w:webHidden/>
          </w:rPr>
        </w:r>
        <w:r>
          <w:rPr>
            <w:noProof/>
            <w:webHidden/>
          </w:rPr>
          <w:fldChar w:fldCharType="separate"/>
        </w:r>
        <w:r w:rsidR="002B3004">
          <w:rPr>
            <w:noProof/>
            <w:webHidden/>
          </w:rPr>
          <w:t>13</w:t>
        </w:r>
        <w:r>
          <w:rPr>
            <w:noProof/>
            <w:webHidden/>
          </w:rPr>
          <w:fldChar w:fldCharType="end"/>
        </w:r>
      </w:hyperlink>
    </w:p>
    <w:p w:rsidR="00B34D5E" w:rsidRDefault="00B34D5E">
      <w:pPr>
        <w:pStyle w:val="TOC2"/>
        <w:tabs>
          <w:tab w:val="right" w:leader="dot" w:pos="10070"/>
        </w:tabs>
        <w:rPr>
          <w:rFonts w:cstheme="minorBidi"/>
          <w:noProof/>
        </w:rPr>
      </w:pPr>
      <w:hyperlink w:anchor="_Toc527034649" w:history="1">
        <w:r w:rsidRPr="007138F7">
          <w:rPr>
            <w:rStyle w:val="Hyperlink"/>
            <w:noProof/>
          </w:rPr>
          <w:t>House managers</w:t>
        </w:r>
        <w:r>
          <w:rPr>
            <w:noProof/>
            <w:webHidden/>
          </w:rPr>
          <w:tab/>
        </w:r>
        <w:r>
          <w:rPr>
            <w:noProof/>
            <w:webHidden/>
          </w:rPr>
          <w:fldChar w:fldCharType="begin"/>
        </w:r>
        <w:r>
          <w:rPr>
            <w:noProof/>
            <w:webHidden/>
          </w:rPr>
          <w:instrText xml:space="preserve"> PAGEREF _Toc527034649 \h </w:instrText>
        </w:r>
        <w:r>
          <w:rPr>
            <w:noProof/>
            <w:webHidden/>
          </w:rPr>
        </w:r>
        <w:r>
          <w:rPr>
            <w:noProof/>
            <w:webHidden/>
          </w:rPr>
          <w:fldChar w:fldCharType="separate"/>
        </w:r>
        <w:r w:rsidR="002B3004">
          <w:rPr>
            <w:noProof/>
            <w:webHidden/>
          </w:rPr>
          <w:t>13</w:t>
        </w:r>
        <w:r>
          <w:rPr>
            <w:noProof/>
            <w:webHidden/>
          </w:rPr>
          <w:fldChar w:fldCharType="end"/>
        </w:r>
      </w:hyperlink>
    </w:p>
    <w:p w:rsidR="00B34D5E" w:rsidRDefault="00B34D5E">
      <w:pPr>
        <w:pStyle w:val="TOC2"/>
        <w:tabs>
          <w:tab w:val="right" w:leader="dot" w:pos="10070"/>
        </w:tabs>
        <w:rPr>
          <w:rFonts w:cstheme="minorBidi"/>
          <w:noProof/>
        </w:rPr>
      </w:pPr>
      <w:hyperlink w:anchor="_Toc527034650" w:history="1">
        <w:r w:rsidRPr="007138F7">
          <w:rPr>
            <w:rStyle w:val="Hyperlink"/>
            <w:noProof/>
          </w:rPr>
          <w:t>Photographer</w:t>
        </w:r>
        <w:r>
          <w:rPr>
            <w:noProof/>
            <w:webHidden/>
          </w:rPr>
          <w:tab/>
        </w:r>
        <w:r>
          <w:rPr>
            <w:noProof/>
            <w:webHidden/>
          </w:rPr>
          <w:fldChar w:fldCharType="begin"/>
        </w:r>
        <w:r>
          <w:rPr>
            <w:noProof/>
            <w:webHidden/>
          </w:rPr>
          <w:instrText xml:space="preserve"> PAGEREF _Toc527034650 \h </w:instrText>
        </w:r>
        <w:r>
          <w:rPr>
            <w:noProof/>
            <w:webHidden/>
          </w:rPr>
        </w:r>
        <w:r>
          <w:rPr>
            <w:noProof/>
            <w:webHidden/>
          </w:rPr>
          <w:fldChar w:fldCharType="separate"/>
        </w:r>
        <w:r w:rsidR="002B3004">
          <w:rPr>
            <w:noProof/>
            <w:webHidden/>
          </w:rPr>
          <w:t>13</w:t>
        </w:r>
        <w:r>
          <w:rPr>
            <w:noProof/>
            <w:webHidden/>
          </w:rPr>
          <w:fldChar w:fldCharType="end"/>
        </w:r>
      </w:hyperlink>
    </w:p>
    <w:p w:rsidR="00B34D5E" w:rsidRDefault="00B34D5E">
      <w:pPr>
        <w:pStyle w:val="TOC2"/>
        <w:tabs>
          <w:tab w:val="right" w:leader="dot" w:pos="10070"/>
        </w:tabs>
        <w:rPr>
          <w:rFonts w:cstheme="minorBidi"/>
          <w:noProof/>
        </w:rPr>
      </w:pPr>
      <w:hyperlink w:anchor="_Toc527034651" w:history="1">
        <w:r w:rsidRPr="007138F7">
          <w:rPr>
            <w:rStyle w:val="Hyperlink"/>
            <w:noProof/>
          </w:rPr>
          <w:t>Program designer/editor</w:t>
        </w:r>
        <w:r>
          <w:rPr>
            <w:noProof/>
            <w:webHidden/>
          </w:rPr>
          <w:tab/>
        </w:r>
        <w:r>
          <w:rPr>
            <w:noProof/>
            <w:webHidden/>
          </w:rPr>
          <w:fldChar w:fldCharType="begin"/>
        </w:r>
        <w:r>
          <w:rPr>
            <w:noProof/>
            <w:webHidden/>
          </w:rPr>
          <w:instrText xml:space="preserve"> PAGEREF _Toc527034651 \h </w:instrText>
        </w:r>
        <w:r>
          <w:rPr>
            <w:noProof/>
            <w:webHidden/>
          </w:rPr>
        </w:r>
        <w:r>
          <w:rPr>
            <w:noProof/>
            <w:webHidden/>
          </w:rPr>
          <w:fldChar w:fldCharType="separate"/>
        </w:r>
        <w:r w:rsidR="002B3004">
          <w:rPr>
            <w:noProof/>
            <w:webHidden/>
          </w:rPr>
          <w:t>13</w:t>
        </w:r>
        <w:r>
          <w:rPr>
            <w:noProof/>
            <w:webHidden/>
          </w:rPr>
          <w:fldChar w:fldCharType="end"/>
        </w:r>
      </w:hyperlink>
    </w:p>
    <w:p w:rsidR="00B34D5E" w:rsidRDefault="00B34D5E">
      <w:pPr>
        <w:pStyle w:val="TOC1"/>
        <w:tabs>
          <w:tab w:val="right" w:leader="dot" w:pos="10070"/>
        </w:tabs>
        <w:rPr>
          <w:rFonts w:cstheme="minorBidi"/>
          <w:noProof/>
        </w:rPr>
      </w:pPr>
      <w:hyperlink w:anchor="_Toc527034652" w:history="1">
        <w:r w:rsidRPr="007138F7">
          <w:rPr>
            <w:rStyle w:val="Hyperlink"/>
            <w:noProof/>
          </w:rPr>
          <w:t>Tickets and seating</w:t>
        </w:r>
        <w:r>
          <w:rPr>
            <w:noProof/>
            <w:webHidden/>
          </w:rPr>
          <w:tab/>
        </w:r>
        <w:r>
          <w:rPr>
            <w:noProof/>
            <w:webHidden/>
          </w:rPr>
          <w:fldChar w:fldCharType="begin"/>
        </w:r>
        <w:r>
          <w:rPr>
            <w:noProof/>
            <w:webHidden/>
          </w:rPr>
          <w:instrText xml:space="preserve"> PAGEREF _Toc527034652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53" w:history="1">
        <w:r w:rsidRPr="007138F7">
          <w:rPr>
            <w:rStyle w:val="Hyperlink"/>
            <w:noProof/>
          </w:rPr>
          <w:t>Regular performances</w:t>
        </w:r>
        <w:r>
          <w:rPr>
            <w:noProof/>
            <w:webHidden/>
          </w:rPr>
          <w:tab/>
        </w:r>
        <w:r>
          <w:rPr>
            <w:noProof/>
            <w:webHidden/>
          </w:rPr>
          <w:fldChar w:fldCharType="begin"/>
        </w:r>
        <w:r>
          <w:rPr>
            <w:noProof/>
            <w:webHidden/>
          </w:rPr>
          <w:instrText xml:space="preserve"> PAGEREF _Toc527034653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54" w:history="1">
        <w:r w:rsidRPr="007138F7">
          <w:rPr>
            <w:rStyle w:val="Hyperlink"/>
            <w:noProof/>
          </w:rPr>
          <w:t>Seating guidelines</w:t>
        </w:r>
        <w:r>
          <w:rPr>
            <w:noProof/>
            <w:webHidden/>
          </w:rPr>
          <w:tab/>
        </w:r>
        <w:r>
          <w:rPr>
            <w:noProof/>
            <w:webHidden/>
          </w:rPr>
          <w:fldChar w:fldCharType="begin"/>
        </w:r>
        <w:r>
          <w:rPr>
            <w:noProof/>
            <w:webHidden/>
          </w:rPr>
          <w:instrText xml:space="preserve"> PAGEREF _Toc527034654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55" w:history="1">
        <w:r w:rsidRPr="007138F7">
          <w:rPr>
            <w:rStyle w:val="Hyperlink"/>
            <w:noProof/>
          </w:rPr>
          <w:t>Discounts</w:t>
        </w:r>
        <w:r>
          <w:rPr>
            <w:noProof/>
            <w:webHidden/>
          </w:rPr>
          <w:tab/>
        </w:r>
        <w:r>
          <w:rPr>
            <w:noProof/>
            <w:webHidden/>
          </w:rPr>
          <w:fldChar w:fldCharType="begin"/>
        </w:r>
        <w:r>
          <w:rPr>
            <w:noProof/>
            <w:webHidden/>
          </w:rPr>
          <w:instrText xml:space="preserve"> PAGEREF _Toc527034655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56" w:history="1">
        <w:r w:rsidRPr="007138F7">
          <w:rPr>
            <w:rStyle w:val="Hyperlink"/>
            <w:noProof/>
          </w:rPr>
          <w:t>Holding the show</w:t>
        </w:r>
        <w:r>
          <w:rPr>
            <w:noProof/>
            <w:webHidden/>
          </w:rPr>
          <w:tab/>
        </w:r>
        <w:r>
          <w:rPr>
            <w:noProof/>
            <w:webHidden/>
          </w:rPr>
          <w:fldChar w:fldCharType="begin"/>
        </w:r>
        <w:r>
          <w:rPr>
            <w:noProof/>
            <w:webHidden/>
          </w:rPr>
          <w:instrText xml:space="preserve"> PAGEREF _Toc527034656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57" w:history="1">
        <w:r w:rsidRPr="007138F7">
          <w:rPr>
            <w:rStyle w:val="Hyperlink"/>
            <w:noProof/>
          </w:rPr>
          <w:t>No late seating</w:t>
        </w:r>
        <w:r>
          <w:rPr>
            <w:noProof/>
            <w:webHidden/>
          </w:rPr>
          <w:tab/>
        </w:r>
        <w:r>
          <w:rPr>
            <w:noProof/>
            <w:webHidden/>
          </w:rPr>
          <w:fldChar w:fldCharType="begin"/>
        </w:r>
        <w:r>
          <w:rPr>
            <w:noProof/>
            <w:webHidden/>
          </w:rPr>
          <w:instrText xml:space="preserve"> PAGEREF _Toc527034657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58" w:history="1">
        <w:r w:rsidRPr="007138F7">
          <w:rPr>
            <w:rStyle w:val="Hyperlink"/>
            <w:noProof/>
          </w:rPr>
          <w:t>Dress rehearsal audiences</w:t>
        </w:r>
        <w:r>
          <w:rPr>
            <w:noProof/>
            <w:webHidden/>
          </w:rPr>
          <w:tab/>
        </w:r>
        <w:r>
          <w:rPr>
            <w:noProof/>
            <w:webHidden/>
          </w:rPr>
          <w:fldChar w:fldCharType="begin"/>
        </w:r>
        <w:r>
          <w:rPr>
            <w:noProof/>
            <w:webHidden/>
          </w:rPr>
          <w:instrText xml:space="preserve"> PAGEREF _Toc527034658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59" w:history="1">
        <w:r w:rsidRPr="007138F7">
          <w:rPr>
            <w:rStyle w:val="Hyperlink"/>
            <w:noProof/>
          </w:rPr>
          <w:t>Director’s seats</w:t>
        </w:r>
        <w:r>
          <w:rPr>
            <w:noProof/>
            <w:webHidden/>
          </w:rPr>
          <w:tab/>
        </w:r>
        <w:r>
          <w:rPr>
            <w:noProof/>
            <w:webHidden/>
          </w:rPr>
          <w:fldChar w:fldCharType="begin"/>
        </w:r>
        <w:r>
          <w:rPr>
            <w:noProof/>
            <w:webHidden/>
          </w:rPr>
          <w:instrText xml:space="preserve"> PAGEREF _Toc527034659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60" w:history="1">
        <w:r w:rsidRPr="007138F7">
          <w:rPr>
            <w:rStyle w:val="Hyperlink"/>
            <w:noProof/>
          </w:rPr>
          <w:t>Wait list</w:t>
        </w:r>
        <w:r>
          <w:rPr>
            <w:noProof/>
            <w:webHidden/>
          </w:rPr>
          <w:tab/>
        </w:r>
        <w:r>
          <w:rPr>
            <w:noProof/>
            <w:webHidden/>
          </w:rPr>
          <w:fldChar w:fldCharType="begin"/>
        </w:r>
        <w:r>
          <w:rPr>
            <w:noProof/>
            <w:webHidden/>
          </w:rPr>
          <w:instrText xml:space="preserve"> PAGEREF _Toc527034660 \h </w:instrText>
        </w:r>
        <w:r>
          <w:rPr>
            <w:noProof/>
            <w:webHidden/>
          </w:rPr>
        </w:r>
        <w:r>
          <w:rPr>
            <w:noProof/>
            <w:webHidden/>
          </w:rPr>
          <w:fldChar w:fldCharType="separate"/>
        </w:r>
        <w:r w:rsidR="002B3004">
          <w:rPr>
            <w:noProof/>
            <w:webHidden/>
          </w:rPr>
          <w:t>14</w:t>
        </w:r>
        <w:r>
          <w:rPr>
            <w:noProof/>
            <w:webHidden/>
          </w:rPr>
          <w:fldChar w:fldCharType="end"/>
        </w:r>
      </w:hyperlink>
    </w:p>
    <w:p w:rsidR="00B34D5E" w:rsidRDefault="00B34D5E">
      <w:pPr>
        <w:pStyle w:val="TOC2"/>
        <w:tabs>
          <w:tab w:val="right" w:leader="dot" w:pos="10070"/>
        </w:tabs>
        <w:rPr>
          <w:rFonts w:cstheme="minorBidi"/>
          <w:noProof/>
        </w:rPr>
      </w:pPr>
      <w:hyperlink w:anchor="_Toc527034661" w:history="1">
        <w:r w:rsidRPr="007138F7">
          <w:rPr>
            <w:rStyle w:val="Hyperlink"/>
            <w:noProof/>
          </w:rPr>
          <w:t>Costumes</w:t>
        </w:r>
        <w:r>
          <w:rPr>
            <w:noProof/>
            <w:webHidden/>
          </w:rPr>
          <w:tab/>
        </w:r>
        <w:r>
          <w:rPr>
            <w:noProof/>
            <w:webHidden/>
          </w:rPr>
          <w:fldChar w:fldCharType="begin"/>
        </w:r>
        <w:r>
          <w:rPr>
            <w:noProof/>
            <w:webHidden/>
          </w:rPr>
          <w:instrText xml:space="preserve"> PAGEREF _Toc527034661 \h </w:instrText>
        </w:r>
        <w:r>
          <w:rPr>
            <w:noProof/>
            <w:webHidden/>
          </w:rPr>
        </w:r>
        <w:r>
          <w:rPr>
            <w:noProof/>
            <w:webHidden/>
          </w:rPr>
          <w:fldChar w:fldCharType="separate"/>
        </w:r>
        <w:r w:rsidR="002B3004">
          <w:rPr>
            <w:noProof/>
            <w:webHidden/>
          </w:rPr>
          <w:t>15</w:t>
        </w:r>
        <w:r>
          <w:rPr>
            <w:noProof/>
            <w:webHidden/>
          </w:rPr>
          <w:fldChar w:fldCharType="end"/>
        </w:r>
      </w:hyperlink>
    </w:p>
    <w:p w:rsidR="00B34D5E" w:rsidRDefault="00B34D5E">
      <w:pPr>
        <w:pStyle w:val="TOC2"/>
        <w:tabs>
          <w:tab w:val="right" w:leader="dot" w:pos="10070"/>
        </w:tabs>
        <w:rPr>
          <w:rFonts w:cstheme="minorBidi"/>
          <w:noProof/>
        </w:rPr>
      </w:pPr>
      <w:hyperlink w:anchor="_Toc527034662" w:history="1">
        <w:r w:rsidRPr="007138F7">
          <w:rPr>
            <w:rStyle w:val="Hyperlink"/>
            <w:noProof/>
          </w:rPr>
          <w:t>Wigs</w:t>
        </w:r>
        <w:r>
          <w:rPr>
            <w:noProof/>
            <w:webHidden/>
          </w:rPr>
          <w:tab/>
        </w:r>
        <w:r>
          <w:rPr>
            <w:noProof/>
            <w:webHidden/>
          </w:rPr>
          <w:fldChar w:fldCharType="begin"/>
        </w:r>
        <w:r>
          <w:rPr>
            <w:noProof/>
            <w:webHidden/>
          </w:rPr>
          <w:instrText xml:space="preserve"> PAGEREF _Toc527034662 \h </w:instrText>
        </w:r>
        <w:r>
          <w:rPr>
            <w:noProof/>
            <w:webHidden/>
          </w:rPr>
        </w:r>
        <w:r>
          <w:rPr>
            <w:noProof/>
            <w:webHidden/>
          </w:rPr>
          <w:fldChar w:fldCharType="separate"/>
        </w:r>
        <w:r w:rsidR="002B3004">
          <w:rPr>
            <w:noProof/>
            <w:webHidden/>
          </w:rPr>
          <w:t>15</w:t>
        </w:r>
        <w:r>
          <w:rPr>
            <w:noProof/>
            <w:webHidden/>
          </w:rPr>
          <w:fldChar w:fldCharType="end"/>
        </w:r>
      </w:hyperlink>
    </w:p>
    <w:p w:rsidR="00B34D5E" w:rsidRDefault="00B34D5E">
      <w:pPr>
        <w:pStyle w:val="TOC2"/>
        <w:tabs>
          <w:tab w:val="right" w:leader="dot" w:pos="10070"/>
        </w:tabs>
        <w:rPr>
          <w:rFonts w:cstheme="minorBidi"/>
          <w:noProof/>
        </w:rPr>
      </w:pPr>
      <w:hyperlink w:anchor="_Toc527034663" w:history="1">
        <w:r w:rsidRPr="007138F7">
          <w:rPr>
            <w:rStyle w:val="Hyperlink"/>
            <w:noProof/>
          </w:rPr>
          <w:t>Makeup</w:t>
        </w:r>
        <w:r>
          <w:rPr>
            <w:noProof/>
            <w:webHidden/>
          </w:rPr>
          <w:tab/>
        </w:r>
        <w:r>
          <w:rPr>
            <w:noProof/>
            <w:webHidden/>
          </w:rPr>
          <w:fldChar w:fldCharType="begin"/>
        </w:r>
        <w:r>
          <w:rPr>
            <w:noProof/>
            <w:webHidden/>
          </w:rPr>
          <w:instrText xml:space="preserve"> PAGEREF _Toc527034663 \h </w:instrText>
        </w:r>
        <w:r>
          <w:rPr>
            <w:noProof/>
            <w:webHidden/>
          </w:rPr>
        </w:r>
        <w:r>
          <w:rPr>
            <w:noProof/>
            <w:webHidden/>
          </w:rPr>
          <w:fldChar w:fldCharType="separate"/>
        </w:r>
        <w:r w:rsidR="002B3004">
          <w:rPr>
            <w:noProof/>
            <w:webHidden/>
          </w:rPr>
          <w:t>15</w:t>
        </w:r>
        <w:r>
          <w:rPr>
            <w:noProof/>
            <w:webHidden/>
          </w:rPr>
          <w:fldChar w:fldCharType="end"/>
        </w:r>
      </w:hyperlink>
    </w:p>
    <w:p w:rsidR="00B34D5E" w:rsidRDefault="00B34D5E">
      <w:pPr>
        <w:pStyle w:val="TOC1"/>
        <w:tabs>
          <w:tab w:val="right" w:leader="dot" w:pos="10070"/>
        </w:tabs>
        <w:rPr>
          <w:rFonts w:cstheme="minorBidi"/>
          <w:noProof/>
        </w:rPr>
      </w:pPr>
      <w:hyperlink w:anchor="_Toc527034664" w:history="1">
        <w:r w:rsidRPr="007138F7">
          <w:rPr>
            <w:rStyle w:val="Hyperlink"/>
            <w:noProof/>
          </w:rPr>
          <w:t>Director’s timetable</w:t>
        </w:r>
        <w:r>
          <w:rPr>
            <w:noProof/>
            <w:webHidden/>
          </w:rPr>
          <w:tab/>
        </w:r>
        <w:r>
          <w:rPr>
            <w:noProof/>
            <w:webHidden/>
          </w:rPr>
          <w:fldChar w:fldCharType="begin"/>
        </w:r>
        <w:r>
          <w:rPr>
            <w:noProof/>
            <w:webHidden/>
          </w:rPr>
          <w:instrText xml:space="preserve"> PAGEREF _Toc527034664 \h </w:instrText>
        </w:r>
        <w:r>
          <w:rPr>
            <w:noProof/>
            <w:webHidden/>
          </w:rPr>
        </w:r>
        <w:r>
          <w:rPr>
            <w:noProof/>
            <w:webHidden/>
          </w:rPr>
          <w:fldChar w:fldCharType="separate"/>
        </w:r>
        <w:r w:rsidR="002B3004">
          <w:rPr>
            <w:noProof/>
            <w:webHidden/>
          </w:rPr>
          <w:t>16</w:t>
        </w:r>
        <w:r>
          <w:rPr>
            <w:noProof/>
            <w:webHidden/>
          </w:rPr>
          <w:fldChar w:fldCharType="end"/>
        </w:r>
      </w:hyperlink>
    </w:p>
    <w:p w:rsidR="00B34D5E" w:rsidRDefault="00B34D5E">
      <w:pPr>
        <w:pStyle w:val="TOC1"/>
        <w:tabs>
          <w:tab w:val="right" w:leader="dot" w:pos="10070"/>
        </w:tabs>
        <w:rPr>
          <w:rFonts w:cstheme="minorBidi"/>
          <w:noProof/>
        </w:rPr>
      </w:pPr>
      <w:hyperlink w:anchor="_Toc527034665" w:history="1">
        <w:r w:rsidRPr="007138F7">
          <w:rPr>
            <w:rStyle w:val="Hyperlink"/>
            <w:noProof/>
          </w:rPr>
          <w:t>Auditions and casting</w:t>
        </w:r>
        <w:r>
          <w:rPr>
            <w:noProof/>
            <w:webHidden/>
          </w:rPr>
          <w:tab/>
        </w:r>
        <w:r>
          <w:rPr>
            <w:noProof/>
            <w:webHidden/>
          </w:rPr>
          <w:fldChar w:fldCharType="begin"/>
        </w:r>
        <w:r>
          <w:rPr>
            <w:noProof/>
            <w:webHidden/>
          </w:rPr>
          <w:instrText xml:space="preserve"> PAGEREF _Toc527034665 \h </w:instrText>
        </w:r>
        <w:r>
          <w:rPr>
            <w:noProof/>
            <w:webHidden/>
          </w:rPr>
        </w:r>
        <w:r>
          <w:rPr>
            <w:noProof/>
            <w:webHidden/>
          </w:rPr>
          <w:fldChar w:fldCharType="separate"/>
        </w:r>
        <w:r w:rsidR="002B3004">
          <w:rPr>
            <w:noProof/>
            <w:webHidden/>
          </w:rPr>
          <w:t>18</w:t>
        </w:r>
        <w:r>
          <w:rPr>
            <w:noProof/>
            <w:webHidden/>
          </w:rPr>
          <w:fldChar w:fldCharType="end"/>
        </w:r>
      </w:hyperlink>
    </w:p>
    <w:p w:rsidR="00B34D5E" w:rsidRPr="00B34D5E" w:rsidRDefault="00B34D5E">
      <w:pPr>
        <w:pStyle w:val="TOC2"/>
        <w:tabs>
          <w:tab w:val="right" w:leader="dot" w:pos="10070"/>
        </w:tabs>
        <w:rPr>
          <w:rFonts w:cstheme="minorBidi"/>
          <w:noProof/>
        </w:rPr>
      </w:pPr>
      <w:hyperlink w:anchor="_Toc527034666" w:history="1">
        <w:r w:rsidRPr="00B34D5E">
          <w:rPr>
            <w:rStyle w:val="Hyperlink"/>
            <w:noProof/>
            <w:color w:val="auto"/>
          </w:rPr>
          <w:t>Minors at Pentacle Theatre</w:t>
        </w:r>
        <w:r w:rsidRPr="00B34D5E">
          <w:rPr>
            <w:noProof/>
            <w:webHidden/>
          </w:rPr>
          <w:tab/>
        </w:r>
        <w:r w:rsidRPr="00B34D5E">
          <w:rPr>
            <w:noProof/>
            <w:webHidden/>
          </w:rPr>
          <w:fldChar w:fldCharType="begin"/>
        </w:r>
        <w:r w:rsidRPr="00B34D5E">
          <w:rPr>
            <w:noProof/>
            <w:webHidden/>
          </w:rPr>
          <w:instrText xml:space="preserve"> PAGEREF _Toc527034666 \h </w:instrText>
        </w:r>
        <w:r w:rsidRPr="00B34D5E">
          <w:rPr>
            <w:noProof/>
            <w:webHidden/>
          </w:rPr>
        </w:r>
        <w:r w:rsidRPr="00B34D5E">
          <w:rPr>
            <w:noProof/>
            <w:webHidden/>
          </w:rPr>
          <w:fldChar w:fldCharType="separate"/>
        </w:r>
        <w:r w:rsidR="002B3004">
          <w:rPr>
            <w:noProof/>
            <w:webHidden/>
          </w:rPr>
          <w:t>18</w:t>
        </w:r>
        <w:r w:rsidRPr="00B34D5E">
          <w:rPr>
            <w:noProof/>
            <w:webHidden/>
          </w:rPr>
          <w:fldChar w:fldCharType="end"/>
        </w:r>
      </w:hyperlink>
    </w:p>
    <w:p w:rsidR="00B34D5E" w:rsidRPr="00B34D5E" w:rsidRDefault="00B34D5E">
      <w:pPr>
        <w:pStyle w:val="TOC2"/>
        <w:tabs>
          <w:tab w:val="right" w:leader="dot" w:pos="10070"/>
        </w:tabs>
        <w:rPr>
          <w:rFonts w:cstheme="minorBidi"/>
          <w:noProof/>
        </w:rPr>
      </w:pPr>
      <w:hyperlink w:anchor="_Toc527034667" w:history="1">
        <w:r w:rsidRPr="00B34D5E">
          <w:rPr>
            <w:rStyle w:val="Hyperlink"/>
            <w:noProof/>
            <w:color w:val="auto"/>
          </w:rPr>
          <w:t>Our commitment to a harassment-free theater</w:t>
        </w:r>
        <w:r w:rsidRPr="00B34D5E">
          <w:rPr>
            <w:noProof/>
            <w:webHidden/>
          </w:rPr>
          <w:tab/>
        </w:r>
        <w:r w:rsidRPr="00B34D5E">
          <w:rPr>
            <w:noProof/>
            <w:webHidden/>
          </w:rPr>
          <w:fldChar w:fldCharType="begin"/>
        </w:r>
        <w:r w:rsidRPr="00B34D5E">
          <w:rPr>
            <w:noProof/>
            <w:webHidden/>
          </w:rPr>
          <w:instrText xml:space="preserve"> PAGEREF _Toc527034667 \h </w:instrText>
        </w:r>
        <w:r w:rsidRPr="00B34D5E">
          <w:rPr>
            <w:noProof/>
            <w:webHidden/>
          </w:rPr>
        </w:r>
        <w:r w:rsidRPr="00B34D5E">
          <w:rPr>
            <w:noProof/>
            <w:webHidden/>
          </w:rPr>
          <w:fldChar w:fldCharType="separate"/>
        </w:r>
        <w:r w:rsidR="002B3004">
          <w:rPr>
            <w:noProof/>
            <w:webHidden/>
          </w:rPr>
          <w:t>18</w:t>
        </w:r>
        <w:r w:rsidRPr="00B34D5E">
          <w:rPr>
            <w:noProof/>
            <w:webHidden/>
          </w:rPr>
          <w:fldChar w:fldCharType="end"/>
        </w:r>
      </w:hyperlink>
    </w:p>
    <w:p w:rsidR="00B34D5E" w:rsidRPr="00B34D5E" w:rsidRDefault="00B34D5E">
      <w:pPr>
        <w:pStyle w:val="TOC2"/>
        <w:tabs>
          <w:tab w:val="right" w:leader="dot" w:pos="10070"/>
        </w:tabs>
        <w:rPr>
          <w:rFonts w:cstheme="minorBidi"/>
          <w:noProof/>
        </w:rPr>
      </w:pPr>
      <w:hyperlink w:anchor="_Toc527034668" w:history="1">
        <w:r w:rsidRPr="00B34D5E">
          <w:rPr>
            <w:rStyle w:val="Hyperlink"/>
            <w:noProof/>
            <w:color w:val="auto"/>
          </w:rPr>
          <w:t>Removal/replacement of a cast or crew member</w:t>
        </w:r>
        <w:r w:rsidRPr="00B34D5E">
          <w:rPr>
            <w:noProof/>
            <w:webHidden/>
          </w:rPr>
          <w:tab/>
        </w:r>
        <w:r w:rsidRPr="00B34D5E">
          <w:rPr>
            <w:noProof/>
            <w:webHidden/>
          </w:rPr>
          <w:fldChar w:fldCharType="begin"/>
        </w:r>
        <w:r w:rsidRPr="00B34D5E">
          <w:rPr>
            <w:noProof/>
            <w:webHidden/>
          </w:rPr>
          <w:instrText xml:space="preserve"> PAGEREF _Toc527034668 \h </w:instrText>
        </w:r>
        <w:r w:rsidRPr="00B34D5E">
          <w:rPr>
            <w:noProof/>
            <w:webHidden/>
          </w:rPr>
        </w:r>
        <w:r w:rsidRPr="00B34D5E">
          <w:rPr>
            <w:noProof/>
            <w:webHidden/>
          </w:rPr>
          <w:fldChar w:fldCharType="separate"/>
        </w:r>
        <w:r w:rsidR="002B3004">
          <w:rPr>
            <w:noProof/>
            <w:webHidden/>
          </w:rPr>
          <w:t>19</w:t>
        </w:r>
        <w:r w:rsidRPr="00B34D5E">
          <w:rPr>
            <w:noProof/>
            <w:webHidden/>
          </w:rPr>
          <w:fldChar w:fldCharType="end"/>
        </w:r>
      </w:hyperlink>
    </w:p>
    <w:p w:rsidR="00B34D5E" w:rsidRPr="00B34D5E" w:rsidRDefault="00B34D5E">
      <w:pPr>
        <w:pStyle w:val="TOC1"/>
        <w:tabs>
          <w:tab w:val="right" w:leader="dot" w:pos="10070"/>
        </w:tabs>
        <w:rPr>
          <w:rFonts w:cstheme="minorBidi"/>
          <w:noProof/>
        </w:rPr>
      </w:pPr>
      <w:hyperlink w:anchor="_Toc527034669" w:history="1">
        <w:r w:rsidRPr="00B34D5E">
          <w:rPr>
            <w:rStyle w:val="Hyperlink"/>
            <w:noProof/>
            <w:color w:val="auto"/>
          </w:rPr>
          <w:t>Cast and crew information</w:t>
        </w:r>
        <w:r w:rsidRPr="00B34D5E">
          <w:rPr>
            <w:noProof/>
            <w:webHidden/>
          </w:rPr>
          <w:tab/>
        </w:r>
        <w:r w:rsidRPr="00B34D5E">
          <w:rPr>
            <w:noProof/>
            <w:webHidden/>
          </w:rPr>
          <w:fldChar w:fldCharType="begin"/>
        </w:r>
        <w:r w:rsidRPr="00B34D5E">
          <w:rPr>
            <w:noProof/>
            <w:webHidden/>
          </w:rPr>
          <w:instrText xml:space="preserve"> PAGEREF _Toc527034669 \h </w:instrText>
        </w:r>
        <w:r w:rsidRPr="00B34D5E">
          <w:rPr>
            <w:noProof/>
            <w:webHidden/>
          </w:rPr>
        </w:r>
        <w:r w:rsidRPr="00B34D5E">
          <w:rPr>
            <w:noProof/>
            <w:webHidden/>
          </w:rPr>
          <w:fldChar w:fldCharType="separate"/>
        </w:r>
        <w:r w:rsidR="002B3004">
          <w:rPr>
            <w:noProof/>
            <w:webHidden/>
          </w:rPr>
          <w:t>20</w:t>
        </w:r>
        <w:r w:rsidRPr="00B34D5E">
          <w:rPr>
            <w:noProof/>
            <w:webHidden/>
          </w:rPr>
          <w:fldChar w:fldCharType="end"/>
        </w:r>
      </w:hyperlink>
    </w:p>
    <w:p w:rsidR="00B34D5E" w:rsidRPr="00B34D5E" w:rsidRDefault="00B34D5E">
      <w:pPr>
        <w:pStyle w:val="TOC2"/>
        <w:tabs>
          <w:tab w:val="right" w:leader="dot" w:pos="10070"/>
        </w:tabs>
        <w:rPr>
          <w:rFonts w:cstheme="minorBidi"/>
          <w:noProof/>
        </w:rPr>
      </w:pPr>
      <w:hyperlink w:anchor="_Toc527034670" w:history="1">
        <w:r w:rsidRPr="00B34D5E">
          <w:rPr>
            <w:rStyle w:val="Hyperlink"/>
            <w:noProof/>
            <w:color w:val="auto"/>
          </w:rPr>
          <w:t>Orientation</w:t>
        </w:r>
        <w:r w:rsidRPr="00B34D5E">
          <w:rPr>
            <w:noProof/>
            <w:webHidden/>
          </w:rPr>
          <w:tab/>
        </w:r>
        <w:r w:rsidRPr="00B34D5E">
          <w:rPr>
            <w:noProof/>
            <w:webHidden/>
          </w:rPr>
          <w:fldChar w:fldCharType="begin"/>
        </w:r>
        <w:r w:rsidRPr="00B34D5E">
          <w:rPr>
            <w:noProof/>
            <w:webHidden/>
          </w:rPr>
          <w:instrText xml:space="preserve"> PAGEREF _Toc527034670 \h </w:instrText>
        </w:r>
        <w:r w:rsidRPr="00B34D5E">
          <w:rPr>
            <w:noProof/>
            <w:webHidden/>
          </w:rPr>
        </w:r>
        <w:r w:rsidRPr="00B34D5E">
          <w:rPr>
            <w:noProof/>
            <w:webHidden/>
          </w:rPr>
          <w:fldChar w:fldCharType="separate"/>
        </w:r>
        <w:r w:rsidR="002B3004">
          <w:rPr>
            <w:noProof/>
            <w:webHidden/>
          </w:rPr>
          <w:t>20</w:t>
        </w:r>
        <w:r w:rsidRPr="00B34D5E">
          <w:rPr>
            <w:noProof/>
            <w:webHidden/>
          </w:rPr>
          <w:fldChar w:fldCharType="end"/>
        </w:r>
      </w:hyperlink>
    </w:p>
    <w:p w:rsidR="00B34D5E" w:rsidRPr="00B34D5E" w:rsidRDefault="00B34D5E">
      <w:pPr>
        <w:pStyle w:val="TOC2"/>
        <w:tabs>
          <w:tab w:val="right" w:leader="dot" w:pos="10070"/>
        </w:tabs>
        <w:rPr>
          <w:rFonts w:cstheme="minorBidi"/>
          <w:noProof/>
        </w:rPr>
      </w:pPr>
      <w:hyperlink w:anchor="_Toc527034671" w:history="1">
        <w:r w:rsidRPr="00B34D5E">
          <w:rPr>
            <w:rStyle w:val="Hyperlink"/>
            <w:noProof/>
            <w:color w:val="auto"/>
          </w:rPr>
          <w:t>Minors at Pentacle Theatre</w:t>
        </w:r>
        <w:r w:rsidRPr="00B34D5E">
          <w:rPr>
            <w:noProof/>
            <w:webHidden/>
          </w:rPr>
          <w:tab/>
        </w:r>
        <w:r w:rsidRPr="00B34D5E">
          <w:rPr>
            <w:noProof/>
            <w:webHidden/>
          </w:rPr>
          <w:fldChar w:fldCharType="begin"/>
        </w:r>
        <w:r w:rsidRPr="00B34D5E">
          <w:rPr>
            <w:noProof/>
            <w:webHidden/>
          </w:rPr>
          <w:instrText xml:space="preserve"> PAGEREF _Toc527034671 \h </w:instrText>
        </w:r>
        <w:r w:rsidRPr="00B34D5E">
          <w:rPr>
            <w:noProof/>
            <w:webHidden/>
          </w:rPr>
        </w:r>
        <w:r w:rsidRPr="00B34D5E">
          <w:rPr>
            <w:noProof/>
            <w:webHidden/>
          </w:rPr>
          <w:fldChar w:fldCharType="separate"/>
        </w:r>
        <w:r w:rsidR="002B3004">
          <w:rPr>
            <w:noProof/>
            <w:webHidden/>
          </w:rPr>
          <w:t>20</w:t>
        </w:r>
        <w:r w:rsidRPr="00B34D5E">
          <w:rPr>
            <w:noProof/>
            <w:webHidden/>
          </w:rPr>
          <w:fldChar w:fldCharType="end"/>
        </w:r>
      </w:hyperlink>
    </w:p>
    <w:p w:rsidR="00B34D5E" w:rsidRPr="00B34D5E" w:rsidRDefault="00B34D5E">
      <w:pPr>
        <w:pStyle w:val="TOC2"/>
        <w:tabs>
          <w:tab w:val="right" w:leader="dot" w:pos="10070"/>
        </w:tabs>
        <w:rPr>
          <w:rFonts w:cstheme="minorBidi"/>
          <w:noProof/>
        </w:rPr>
      </w:pPr>
      <w:hyperlink w:anchor="_Toc527034672" w:history="1">
        <w:r w:rsidRPr="00B34D5E">
          <w:rPr>
            <w:rStyle w:val="Hyperlink"/>
            <w:noProof/>
            <w:color w:val="auto"/>
          </w:rPr>
          <w:t>Our commitment to a harassment-free theater</w:t>
        </w:r>
        <w:r w:rsidRPr="00B34D5E">
          <w:rPr>
            <w:noProof/>
            <w:webHidden/>
          </w:rPr>
          <w:tab/>
        </w:r>
        <w:r w:rsidRPr="00B34D5E">
          <w:rPr>
            <w:noProof/>
            <w:webHidden/>
          </w:rPr>
          <w:fldChar w:fldCharType="begin"/>
        </w:r>
        <w:r w:rsidRPr="00B34D5E">
          <w:rPr>
            <w:noProof/>
            <w:webHidden/>
          </w:rPr>
          <w:instrText xml:space="preserve"> PAGEREF _Toc527034672 \h </w:instrText>
        </w:r>
        <w:r w:rsidRPr="00B34D5E">
          <w:rPr>
            <w:noProof/>
            <w:webHidden/>
          </w:rPr>
        </w:r>
        <w:r w:rsidRPr="00B34D5E">
          <w:rPr>
            <w:noProof/>
            <w:webHidden/>
          </w:rPr>
          <w:fldChar w:fldCharType="separate"/>
        </w:r>
        <w:r w:rsidR="002B3004">
          <w:rPr>
            <w:noProof/>
            <w:webHidden/>
          </w:rPr>
          <w:t>20</w:t>
        </w:r>
        <w:r w:rsidRPr="00B34D5E">
          <w:rPr>
            <w:noProof/>
            <w:webHidden/>
          </w:rPr>
          <w:fldChar w:fldCharType="end"/>
        </w:r>
      </w:hyperlink>
    </w:p>
    <w:p w:rsidR="00B34D5E" w:rsidRDefault="00B34D5E">
      <w:pPr>
        <w:pStyle w:val="TOC2"/>
        <w:tabs>
          <w:tab w:val="right" w:leader="dot" w:pos="10070"/>
        </w:tabs>
        <w:rPr>
          <w:rFonts w:cstheme="minorBidi"/>
          <w:noProof/>
        </w:rPr>
      </w:pPr>
      <w:hyperlink w:anchor="_Toc527034673" w:history="1">
        <w:r w:rsidRPr="007138F7">
          <w:rPr>
            <w:rStyle w:val="Hyperlink"/>
            <w:noProof/>
          </w:rPr>
          <w:t>Beverages for cast and crew</w:t>
        </w:r>
        <w:r>
          <w:rPr>
            <w:noProof/>
            <w:webHidden/>
          </w:rPr>
          <w:tab/>
        </w:r>
        <w:r>
          <w:rPr>
            <w:noProof/>
            <w:webHidden/>
          </w:rPr>
          <w:fldChar w:fldCharType="begin"/>
        </w:r>
        <w:r>
          <w:rPr>
            <w:noProof/>
            <w:webHidden/>
          </w:rPr>
          <w:instrText xml:space="preserve"> PAGEREF _Toc527034673 \h </w:instrText>
        </w:r>
        <w:r>
          <w:rPr>
            <w:noProof/>
            <w:webHidden/>
          </w:rPr>
        </w:r>
        <w:r>
          <w:rPr>
            <w:noProof/>
            <w:webHidden/>
          </w:rPr>
          <w:fldChar w:fldCharType="separate"/>
        </w:r>
        <w:r w:rsidR="002B3004">
          <w:rPr>
            <w:noProof/>
            <w:webHidden/>
          </w:rPr>
          <w:t>20</w:t>
        </w:r>
        <w:r>
          <w:rPr>
            <w:noProof/>
            <w:webHidden/>
          </w:rPr>
          <w:fldChar w:fldCharType="end"/>
        </w:r>
      </w:hyperlink>
    </w:p>
    <w:p w:rsidR="00B34D5E" w:rsidRDefault="00B34D5E">
      <w:pPr>
        <w:pStyle w:val="TOC2"/>
        <w:tabs>
          <w:tab w:val="right" w:leader="dot" w:pos="10070"/>
        </w:tabs>
        <w:rPr>
          <w:rFonts w:cstheme="minorBidi"/>
          <w:noProof/>
        </w:rPr>
      </w:pPr>
      <w:hyperlink w:anchor="_Toc527034674" w:history="1">
        <w:r w:rsidRPr="007138F7">
          <w:rPr>
            <w:rStyle w:val="Hyperlink"/>
            <w:noProof/>
          </w:rPr>
          <w:t>Complimentary tickets for cast and crew</w:t>
        </w:r>
        <w:r>
          <w:rPr>
            <w:noProof/>
            <w:webHidden/>
          </w:rPr>
          <w:tab/>
        </w:r>
        <w:r>
          <w:rPr>
            <w:noProof/>
            <w:webHidden/>
          </w:rPr>
          <w:fldChar w:fldCharType="begin"/>
        </w:r>
        <w:r>
          <w:rPr>
            <w:noProof/>
            <w:webHidden/>
          </w:rPr>
          <w:instrText xml:space="preserve"> PAGEREF _Toc527034674 \h </w:instrText>
        </w:r>
        <w:r>
          <w:rPr>
            <w:noProof/>
            <w:webHidden/>
          </w:rPr>
        </w:r>
        <w:r>
          <w:rPr>
            <w:noProof/>
            <w:webHidden/>
          </w:rPr>
          <w:fldChar w:fldCharType="separate"/>
        </w:r>
        <w:r w:rsidR="002B3004">
          <w:rPr>
            <w:noProof/>
            <w:webHidden/>
          </w:rPr>
          <w:t>20</w:t>
        </w:r>
        <w:r>
          <w:rPr>
            <w:noProof/>
            <w:webHidden/>
          </w:rPr>
          <w:fldChar w:fldCharType="end"/>
        </w:r>
      </w:hyperlink>
    </w:p>
    <w:p w:rsidR="00B34D5E" w:rsidRDefault="00B34D5E">
      <w:pPr>
        <w:pStyle w:val="TOC1"/>
        <w:tabs>
          <w:tab w:val="right" w:leader="dot" w:pos="10070"/>
        </w:tabs>
        <w:rPr>
          <w:rFonts w:cstheme="minorBidi"/>
          <w:noProof/>
        </w:rPr>
      </w:pPr>
      <w:hyperlink w:anchor="_Toc527034675" w:history="1">
        <w:r w:rsidRPr="007138F7">
          <w:rPr>
            <w:rStyle w:val="Hyperlink"/>
            <w:noProof/>
          </w:rPr>
          <w:t>What to do in the event of an accident or injury</w:t>
        </w:r>
        <w:r>
          <w:rPr>
            <w:noProof/>
            <w:webHidden/>
          </w:rPr>
          <w:tab/>
        </w:r>
        <w:r>
          <w:rPr>
            <w:noProof/>
            <w:webHidden/>
          </w:rPr>
          <w:fldChar w:fldCharType="begin"/>
        </w:r>
        <w:r>
          <w:rPr>
            <w:noProof/>
            <w:webHidden/>
          </w:rPr>
          <w:instrText xml:space="preserve"> PAGEREF _Toc527034675 \h </w:instrText>
        </w:r>
        <w:r>
          <w:rPr>
            <w:noProof/>
            <w:webHidden/>
          </w:rPr>
        </w:r>
        <w:r>
          <w:rPr>
            <w:noProof/>
            <w:webHidden/>
          </w:rPr>
          <w:fldChar w:fldCharType="separate"/>
        </w:r>
        <w:r w:rsidR="002B3004">
          <w:rPr>
            <w:noProof/>
            <w:webHidden/>
          </w:rPr>
          <w:t>22</w:t>
        </w:r>
        <w:r>
          <w:rPr>
            <w:noProof/>
            <w:webHidden/>
          </w:rPr>
          <w:fldChar w:fldCharType="end"/>
        </w:r>
      </w:hyperlink>
    </w:p>
    <w:p w:rsidR="00B34D5E" w:rsidRDefault="00B34D5E">
      <w:pPr>
        <w:pStyle w:val="TOC1"/>
        <w:tabs>
          <w:tab w:val="right" w:leader="dot" w:pos="10070"/>
        </w:tabs>
        <w:rPr>
          <w:rFonts w:cstheme="minorBidi"/>
          <w:noProof/>
        </w:rPr>
      </w:pPr>
      <w:hyperlink w:anchor="_Toc527034676" w:history="1">
        <w:r w:rsidRPr="007138F7">
          <w:rPr>
            <w:rStyle w:val="Hyperlink"/>
            <w:noProof/>
          </w:rPr>
          <w:t>Rehearsal space guidelines</w:t>
        </w:r>
        <w:r>
          <w:rPr>
            <w:noProof/>
            <w:webHidden/>
          </w:rPr>
          <w:tab/>
        </w:r>
        <w:r>
          <w:rPr>
            <w:noProof/>
            <w:webHidden/>
          </w:rPr>
          <w:fldChar w:fldCharType="begin"/>
        </w:r>
        <w:r>
          <w:rPr>
            <w:noProof/>
            <w:webHidden/>
          </w:rPr>
          <w:instrText xml:space="preserve"> PAGEREF _Toc527034676 \h </w:instrText>
        </w:r>
        <w:r>
          <w:rPr>
            <w:noProof/>
            <w:webHidden/>
          </w:rPr>
        </w:r>
        <w:r>
          <w:rPr>
            <w:noProof/>
            <w:webHidden/>
          </w:rPr>
          <w:fldChar w:fldCharType="separate"/>
        </w:r>
        <w:r w:rsidR="002B3004">
          <w:rPr>
            <w:noProof/>
            <w:webHidden/>
          </w:rPr>
          <w:t>23</w:t>
        </w:r>
        <w:r>
          <w:rPr>
            <w:noProof/>
            <w:webHidden/>
          </w:rPr>
          <w:fldChar w:fldCharType="end"/>
        </w:r>
      </w:hyperlink>
    </w:p>
    <w:p w:rsidR="00B34D5E" w:rsidRDefault="00B34D5E">
      <w:pPr>
        <w:pStyle w:val="TOC1"/>
        <w:tabs>
          <w:tab w:val="right" w:leader="dot" w:pos="10070"/>
        </w:tabs>
        <w:rPr>
          <w:rFonts w:cstheme="minorBidi"/>
          <w:noProof/>
        </w:rPr>
      </w:pPr>
      <w:hyperlink w:anchor="_Toc527034677" w:history="1">
        <w:r w:rsidRPr="007138F7">
          <w:rPr>
            <w:rStyle w:val="Hyperlink"/>
            <w:rFonts w:eastAsia="MS Mincho"/>
            <w:noProof/>
          </w:rPr>
          <w:t>Preshow announcement policy</w:t>
        </w:r>
        <w:r>
          <w:rPr>
            <w:noProof/>
            <w:webHidden/>
          </w:rPr>
          <w:tab/>
        </w:r>
        <w:r>
          <w:rPr>
            <w:noProof/>
            <w:webHidden/>
          </w:rPr>
          <w:fldChar w:fldCharType="begin"/>
        </w:r>
        <w:r>
          <w:rPr>
            <w:noProof/>
            <w:webHidden/>
          </w:rPr>
          <w:instrText xml:space="preserve"> PAGEREF _Toc527034677 \h </w:instrText>
        </w:r>
        <w:r>
          <w:rPr>
            <w:noProof/>
            <w:webHidden/>
          </w:rPr>
        </w:r>
        <w:r>
          <w:rPr>
            <w:noProof/>
            <w:webHidden/>
          </w:rPr>
          <w:fldChar w:fldCharType="separate"/>
        </w:r>
        <w:r w:rsidR="002B3004">
          <w:rPr>
            <w:noProof/>
            <w:webHidden/>
          </w:rPr>
          <w:t>25</w:t>
        </w:r>
        <w:r>
          <w:rPr>
            <w:noProof/>
            <w:webHidden/>
          </w:rPr>
          <w:fldChar w:fldCharType="end"/>
        </w:r>
      </w:hyperlink>
    </w:p>
    <w:p w:rsidR="00B34D5E" w:rsidRDefault="00B34D5E">
      <w:pPr>
        <w:pStyle w:val="TOC1"/>
        <w:tabs>
          <w:tab w:val="right" w:leader="dot" w:pos="10070"/>
        </w:tabs>
        <w:rPr>
          <w:rFonts w:cstheme="minorBidi"/>
          <w:noProof/>
        </w:rPr>
      </w:pPr>
      <w:hyperlink w:anchor="_Toc527034678" w:history="1">
        <w:r w:rsidRPr="007138F7">
          <w:rPr>
            <w:rStyle w:val="Hyperlink"/>
            <w:noProof/>
          </w:rPr>
          <w:t>Theater building care</w:t>
        </w:r>
        <w:r>
          <w:rPr>
            <w:noProof/>
            <w:webHidden/>
          </w:rPr>
          <w:tab/>
        </w:r>
        <w:r>
          <w:rPr>
            <w:noProof/>
            <w:webHidden/>
          </w:rPr>
          <w:fldChar w:fldCharType="begin"/>
        </w:r>
        <w:r>
          <w:rPr>
            <w:noProof/>
            <w:webHidden/>
          </w:rPr>
          <w:instrText xml:space="preserve"> PAGEREF _Toc527034678 \h </w:instrText>
        </w:r>
        <w:r>
          <w:rPr>
            <w:noProof/>
            <w:webHidden/>
          </w:rPr>
        </w:r>
        <w:r>
          <w:rPr>
            <w:noProof/>
            <w:webHidden/>
          </w:rPr>
          <w:fldChar w:fldCharType="separate"/>
        </w:r>
        <w:r w:rsidR="002B3004">
          <w:rPr>
            <w:noProof/>
            <w:webHidden/>
          </w:rPr>
          <w:t>26</w:t>
        </w:r>
        <w:r>
          <w:rPr>
            <w:noProof/>
            <w:webHidden/>
          </w:rPr>
          <w:fldChar w:fldCharType="end"/>
        </w:r>
      </w:hyperlink>
    </w:p>
    <w:p w:rsidR="00B34D5E" w:rsidRDefault="00B34D5E">
      <w:pPr>
        <w:pStyle w:val="TOC2"/>
        <w:tabs>
          <w:tab w:val="right" w:leader="dot" w:pos="10070"/>
        </w:tabs>
        <w:rPr>
          <w:rFonts w:cstheme="minorBidi"/>
          <w:noProof/>
        </w:rPr>
      </w:pPr>
      <w:hyperlink w:anchor="_Toc527034679" w:history="1">
        <w:r w:rsidRPr="007138F7">
          <w:rPr>
            <w:rStyle w:val="Hyperlink"/>
            <w:noProof/>
          </w:rPr>
          <w:t>Theater security</w:t>
        </w:r>
        <w:r>
          <w:rPr>
            <w:noProof/>
            <w:webHidden/>
          </w:rPr>
          <w:tab/>
        </w:r>
        <w:r>
          <w:rPr>
            <w:noProof/>
            <w:webHidden/>
          </w:rPr>
          <w:fldChar w:fldCharType="begin"/>
        </w:r>
        <w:r>
          <w:rPr>
            <w:noProof/>
            <w:webHidden/>
          </w:rPr>
          <w:instrText xml:space="preserve"> PAGEREF _Toc527034679 \h </w:instrText>
        </w:r>
        <w:r>
          <w:rPr>
            <w:noProof/>
            <w:webHidden/>
          </w:rPr>
        </w:r>
        <w:r>
          <w:rPr>
            <w:noProof/>
            <w:webHidden/>
          </w:rPr>
          <w:fldChar w:fldCharType="separate"/>
        </w:r>
        <w:r w:rsidR="002B3004">
          <w:rPr>
            <w:noProof/>
            <w:webHidden/>
          </w:rPr>
          <w:t>26</w:t>
        </w:r>
        <w:r>
          <w:rPr>
            <w:noProof/>
            <w:webHidden/>
          </w:rPr>
          <w:fldChar w:fldCharType="end"/>
        </w:r>
      </w:hyperlink>
    </w:p>
    <w:p w:rsidR="00B34D5E" w:rsidRDefault="00B34D5E">
      <w:pPr>
        <w:pStyle w:val="TOC2"/>
        <w:tabs>
          <w:tab w:val="right" w:leader="dot" w:pos="10070"/>
        </w:tabs>
        <w:rPr>
          <w:rFonts w:cstheme="minorBidi"/>
          <w:noProof/>
        </w:rPr>
      </w:pPr>
      <w:hyperlink w:anchor="_Toc527034680" w:history="1">
        <w:r w:rsidRPr="007138F7">
          <w:rPr>
            <w:rStyle w:val="Hyperlink"/>
            <w:noProof/>
          </w:rPr>
          <w:t>Heating and cooling system</w:t>
        </w:r>
        <w:r>
          <w:rPr>
            <w:noProof/>
            <w:webHidden/>
          </w:rPr>
          <w:tab/>
        </w:r>
        <w:r>
          <w:rPr>
            <w:noProof/>
            <w:webHidden/>
          </w:rPr>
          <w:fldChar w:fldCharType="begin"/>
        </w:r>
        <w:r>
          <w:rPr>
            <w:noProof/>
            <w:webHidden/>
          </w:rPr>
          <w:instrText xml:space="preserve"> PAGEREF _Toc527034680 \h </w:instrText>
        </w:r>
        <w:r>
          <w:rPr>
            <w:noProof/>
            <w:webHidden/>
          </w:rPr>
        </w:r>
        <w:r>
          <w:rPr>
            <w:noProof/>
            <w:webHidden/>
          </w:rPr>
          <w:fldChar w:fldCharType="separate"/>
        </w:r>
        <w:r w:rsidR="002B3004">
          <w:rPr>
            <w:noProof/>
            <w:webHidden/>
          </w:rPr>
          <w:t>26</w:t>
        </w:r>
        <w:r>
          <w:rPr>
            <w:noProof/>
            <w:webHidden/>
          </w:rPr>
          <w:fldChar w:fldCharType="end"/>
        </w:r>
      </w:hyperlink>
    </w:p>
    <w:p w:rsidR="00B34D5E" w:rsidRDefault="00B34D5E">
      <w:pPr>
        <w:pStyle w:val="TOC2"/>
        <w:tabs>
          <w:tab w:val="right" w:leader="dot" w:pos="10070"/>
        </w:tabs>
        <w:rPr>
          <w:rFonts w:cstheme="minorBidi"/>
          <w:noProof/>
        </w:rPr>
      </w:pPr>
      <w:hyperlink w:anchor="_Toc527034681" w:history="1">
        <w:r w:rsidRPr="007138F7">
          <w:rPr>
            <w:rStyle w:val="Hyperlink"/>
            <w:noProof/>
          </w:rPr>
          <w:t>Parking</w:t>
        </w:r>
        <w:r>
          <w:rPr>
            <w:noProof/>
            <w:webHidden/>
          </w:rPr>
          <w:tab/>
        </w:r>
        <w:r>
          <w:rPr>
            <w:noProof/>
            <w:webHidden/>
          </w:rPr>
          <w:fldChar w:fldCharType="begin"/>
        </w:r>
        <w:r>
          <w:rPr>
            <w:noProof/>
            <w:webHidden/>
          </w:rPr>
          <w:instrText xml:space="preserve"> PAGEREF _Toc527034681 \h </w:instrText>
        </w:r>
        <w:r>
          <w:rPr>
            <w:noProof/>
            <w:webHidden/>
          </w:rPr>
        </w:r>
        <w:r>
          <w:rPr>
            <w:noProof/>
            <w:webHidden/>
          </w:rPr>
          <w:fldChar w:fldCharType="separate"/>
        </w:r>
        <w:r w:rsidR="002B3004">
          <w:rPr>
            <w:noProof/>
            <w:webHidden/>
          </w:rPr>
          <w:t>26</w:t>
        </w:r>
        <w:r>
          <w:rPr>
            <w:noProof/>
            <w:webHidden/>
          </w:rPr>
          <w:fldChar w:fldCharType="end"/>
        </w:r>
      </w:hyperlink>
    </w:p>
    <w:p w:rsidR="00B34D5E" w:rsidRDefault="00B34D5E">
      <w:pPr>
        <w:pStyle w:val="TOC2"/>
        <w:tabs>
          <w:tab w:val="right" w:leader="dot" w:pos="10070"/>
        </w:tabs>
        <w:rPr>
          <w:rFonts w:cstheme="minorBidi"/>
          <w:noProof/>
        </w:rPr>
      </w:pPr>
      <w:hyperlink w:anchor="_Toc527034682" w:history="1">
        <w:r w:rsidRPr="007138F7">
          <w:rPr>
            <w:rStyle w:val="Hyperlink"/>
            <w:noProof/>
          </w:rPr>
          <w:t>Use of theater truck</w:t>
        </w:r>
        <w:r>
          <w:rPr>
            <w:noProof/>
            <w:webHidden/>
          </w:rPr>
          <w:tab/>
        </w:r>
        <w:r>
          <w:rPr>
            <w:noProof/>
            <w:webHidden/>
          </w:rPr>
          <w:fldChar w:fldCharType="begin"/>
        </w:r>
        <w:r>
          <w:rPr>
            <w:noProof/>
            <w:webHidden/>
          </w:rPr>
          <w:instrText xml:space="preserve"> PAGEREF _Toc527034682 \h </w:instrText>
        </w:r>
        <w:r>
          <w:rPr>
            <w:noProof/>
            <w:webHidden/>
          </w:rPr>
        </w:r>
        <w:r>
          <w:rPr>
            <w:noProof/>
            <w:webHidden/>
          </w:rPr>
          <w:fldChar w:fldCharType="separate"/>
        </w:r>
        <w:r w:rsidR="002B3004">
          <w:rPr>
            <w:noProof/>
            <w:webHidden/>
          </w:rPr>
          <w:t>26</w:t>
        </w:r>
        <w:r>
          <w:rPr>
            <w:noProof/>
            <w:webHidden/>
          </w:rPr>
          <w:fldChar w:fldCharType="end"/>
        </w:r>
      </w:hyperlink>
    </w:p>
    <w:p w:rsidR="00B34D5E" w:rsidRDefault="00B34D5E">
      <w:pPr>
        <w:pStyle w:val="TOC2"/>
        <w:tabs>
          <w:tab w:val="right" w:leader="dot" w:pos="10070"/>
        </w:tabs>
        <w:rPr>
          <w:rFonts w:cstheme="minorBidi"/>
          <w:noProof/>
        </w:rPr>
      </w:pPr>
      <w:hyperlink w:anchor="_Toc527034683" w:history="1">
        <w:r w:rsidRPr="007138F7">
          <w:rPr>
            <w:rStyle w:val="Hyperlink"/>
            <w:noProof/>
          </w:rPr>
          <w:t>Housekeeping</w:t>
        </w:r>
        <w:r>
          <w:rPr>
            <w:noProof/>
            <w:webHidden/>
          </w:rPr>
          <w:tab/>
        </w:r>
        <w:r>
          <w:rPr>
            <w:noProof/>
            <w:webHidden/>
          </w:rPr>
          <w:fldChar w:fldCharType="begin"/>
        </w:r>
        <w:r>
          <w:rPr>
            <w:noProof/>
            <w:webHidden/>
          </w:rPr>
          <w:instrText xml:space="preserve"> PAGEREF _Toc527034683 \h </w:instrText>
        </w:r>
        <w:r>
          <w:rPr>
            <w:noProof/>
            <w:webHidden/>
          </w:rPr>
        </w:r>
        <w:r>
          <w:rPr>
            <w:noProof/>
            <w:webHidden/>
          </w:rPr>
          <w:fldChar w:fldCharType="separate"/>
        </w:r>
        <w:r w:rsidR="002B3004">
          <w:rPr>
            <w:noProof/>
            <w:webHidden/>
          </w:rPr>
          <w:t>26</w:t>
        </w:r>
        <w:r>
          <w:rPr>
            <w:noProof/>
            <w:webHidden/>
          </w:rPr>
          <w:fldChar w:fldCharType="end"/>
        </w:r>
      </w:hyperlink>
    </w:p>
    <w:p w:rsidR="00B34D5E" w:rsidRDefault="00B34D5E">
      <w:pPr>
        <w:pStyle w:val="TOC2"/>
        <w:tabs>
          <w:tab w:val="right" w:leader="dot" w:pos="10070"/>
        </w:tabs>
        <w:rPr>
          <w:rFonts w:cstheme="minorBidi"/>
          <w:noProof/>
        </w:rPr>
      </w:pPr>
      <w:hyperlink w:anchor="_Toc527034684" w:history="1">
        <w:r w:rsidRPr="007138F7">
          <w:rPr>
            <w:rStyle w:val="Hyperlink"/>
            <w:noProof/>
          </w:rPr>
          <w:t>Recycling at Pentacle</w:t>
        </w:r>
        <w:r>
          <w:rPr>
            <w:noProof/>
            <w:webHidden/>
          </w:rPr>
          <w:tab/>
        </w:r>
        <w:r>
          <w:rPr>
            <w:noProof/>
            <w:webHidden/>
          </w:rPr>
          <w:fldChar w:fldCharType="begin"/>
        </w:r>
        <w:r>
          <w:rPr>
            <w:noProof/>
            <w:webHidden/>
          </w:rPr>
          <w:instrText xml:space="preserve"> PAGEREF _Toc527034684 \h </w:instrText>
        </w:r>
        <w:r>
          <w:rPr>
            <w:noProof/>
            <w:webHidden/>
          </w:rPr>
        </w:r>
        <w:r>
          <w:rPr>
            <w:noProof/>
            <w:webHidden/>
          </w:rPr>
          <w:fldChar w:fldCharType="separate"/>
        </w:r>
        <w:r w:rsidR="002B3004">
          <w:rPr>
            <w:noProof/>
            <w:webHidden/>
          </w:rPr>
          <w:t>27</w:t>
        </w:r>
        <w:r>
          <w:rPr>
            <w:noProof/>
            <w:webHidden/>
          </w:rPr>
          <w:fldChar w:fldCharType="end"/>
        </w:r>
      </w:hyperlink>
    </w:p>
    <w:p w:rsidR="00B34D5E" w:rsidRDefault="00B34D5E">
      <w:pPr>
        <w:pStyle w:val="TOC2"/>
        <w:tabs>
          <w:tab w:val="right" w:leader="dot" w:pos="10070"/>
        </w:tabs>
        <w:rPr>
          <w:rFonts w:cstheme="minorBidi"/>
          <w:noProof/>
        </w:rPr>
      </w:pPr>
      <w:hyperlink w:anchor="_Toc527034685" w:history="1">
        <w:r w:rsidRPr="007138F7">
          <w:rPr>
            <w:rStyle w:val="Hyperlink"/>
            <w:noProof/>
          </w:rPr>
          <w:t xml:space="preserve">Closing night </w:t>
        </w:r>
        <w:r w:rsidRPr="007138F7">
          <w:rPr>
            <w:rStyle w:val="Hyperlink"/>
            <w:rFonts w:ascii="Times New Roman" w:hAnsi="Times New Roman"/>
            <w:noProof/>
          </w:rPr>
          <w:t>(see closing night chore list)</w:t>
        </w:r>
        <w:r>
          <w:rPr>
            <w:noProof/>
            <w:webHidden/>
          </w:rPr>
          <w:tab/>
        </w:r>
        <w:r>
          <w:rPr>
            <w:noProof/>
            <w:webHidden/>
          </w:rPr>
          <w:fldChar w:fldCharType="begin"/>
        </w:r>
        <w:r>
          <w:rPr>
            <w:noProof/>
            <w:webHidden/>
          </w:rPr>
          <w:instrText xml:space="preserve"> PAGEREF _Toc527034685 \h </w:instrText>
        </w:r>
        <w:r>
          <w:rPr>
            <w:noProof/>
            <w:webHidden/>
          </w:rPr>
        </w:r>
        <w:r>
          <w:rPr>
            <w:noProof/>
            <w:webHidden/>
          </w:rPr>
          <w:fldChar w:fldCharType="separate"/>
        </w:r>
        <w:r w:rsidR="002B3004">
          <w:rPr>
            <w:noProof/>
            <w:webHidden/>
          </w:rPr>
          <w:t>27</w:t>
        </w:r>
        <w:r>
          <w:rPr>
            <w:noProof/>
            <w:webHidden/>
          </w:rPr>
          <w:fldChar w:fldCharType="end"/>
        </w:r>
      </w:hyperlink>
    </w:p>
    <w:p w:rsidR="00B34D5E" w:rsidRDefault="00B34D5E">
      <w:pPr>
        <w:pStyle w:val="TOC2"/>
        <w:tabs>
          <w:tab w:val="right" w:leader="dot" w:pos="10070"/>
        </w:tabs>
        <w:rPr>
          <w:rFonts w:cstheme="minorBidi"/>
          <w:noProof/>
        </w:rPr>
      </w:pPr>
      <w:hyperlink w:anchor="_Toc527034686" w:history="1">
        <w:r w:rsidRPr="007138F7">
          <w:rPr>
            <w:rStyle w:val="Hyperlink"/>
            <w:noProof/>
          </w:rPr>
          <w:t>Smoking policy</w:t>
        </w:r>
        <w:r>
          <w:rPr>
            <w:noProof/>
            <w:webHidden/>
          </w:rPr>
          <w:tab/>
        </w:r>
        <w:r>
          <w:rPr>
            <w:noProof/>
            <w:webHidden/>
          </w:rPr>
          <w:fldChar w:fldCharType="begin"/>
        </w:r>
        <w:r>
          <w:rPr>
            <w:noProof/>
            <w:webHidden/>
          </w:rPr>
          <w:instrText xml:space="preserve"> PAGEREF _Toc527034686 \h </w:instrText>
        </w:r>
        <w:r>
          <w:rPr>
            <w:noProof/>
            <w:webHidden/>
          </w:rPr>
        </w:r>
        <w:r>
          <w:rPr>
            <w:noProof/>
            <w:webHidden/>
          </w:rPr>
          <w:fldChar w:fldCharType="separate"/>
        </w:r>
        <w:r w:rsidR="002B3004">
          <w:rPr>
            <w:noProof/>
            <w:webHidden/>
          </w:rPr>
          <w:t>27</w:t>
        </w:r>
        <w:r>
          <w:rPr>
            <w:noProof/>
            <w:webHidden/>
          </w:rPr>
          <w:fldChar w:fldCharType="end"/>
        </w:r>
      </w:hyperlink>
    </w:p>
    <w:p w:rsidR="00B34D5E" w:rsidRDefault="00B34D5E">
      <w:pPr>
        <w:pStyle w:val="TOC2"/>
        <w:tabs>
          <w:tab w:val="right" w:leader="dot" w:pos="10070"/>
        </w:tabs>
        <w:rPr>
          <w:rFonts w:cstheme="minorBidi"/>
          <w:noProof/>
        </w:rPr>
      </w:pPr>
      <w:hyperlink w:anchor="_Toc527034687" w:history="1">
        <w:r w:rsidRPr="007138F7">
          <w:rPr>
            <w:rStyle w:val="Hyperlink"/>
            <w:noProof/>
          </w:rPr>
          <w:t>Fire and safety regulations</w:t>
        </w:r>
        <w:r>
          <w:rPr>
            <w:noProof/>
            <w:webHidden/>
          </w:rPr>
          <w:tab/>
        </w:r>
        <w:r>
          <w:rPr>
            <w:noProof/>
            <w:webHidden/>
          </w:rPr>
          <w:fldChar w:fldCharType="begin"/>
        </w:r>
        <w:r>
          <w:rPr>
            <w:noProof/>
            <w:webHidden/>
          </w:rPr>
          <w:instrText xml:space="preserve"> PAGEREF _Toc527034687 \h </w:instrText>
        </w:r>
        <w:r>
          <w:rPr>
            <w:noProof/>
            <w:webHidden/>
          </w:rPr>
        </w:r>
        <w:r>
          <w:rPr>
            <w:noProof/>
            <w:webHidden/>
          </w:rPr>
          <w:fldChar w:fldCharType="separate"/>
        </w:r>
        <w:r w:rsidR="002B3004">
          <w:rPr>
            <w:noProof/>
            <w:webHidden/>
          </w:rPr>
          <w:t>27</w:t>
        </w:r>
        <w:r>
          <w:rPr>
            <w:noProof/>
            <w:webHidden/>
          </w:rPr>
          <w:fldChar w:fldCharType="end"/>
        </w:r>
      </w:hyperlink>
    </w:p>
    <w:p w:rsidR="00B34D5E" w:rsidRDefault="00B34D5E">
      <w:pPr>
        <w:pStyle w:val="TOC2"/>
        <w:tabs>
          <w:tab w:val="right" w:leader="dot" w:pos="10070"/>
        </w:tabs>
        <w:rPr>
          <w:rFonts w:cstheme="minorBidi"/>
          <w:noProof/>
        </w:rPr>
      </w:pPr>
      <w:hyperlink w:anchor="_Toc527034688" w:history="1">
        <w:r w:rsidRPr="007138F7">
          <w:rPr>
            <w:rStyle w:val="Hyperlink"/>
            <w:noProof/>
          </w:rPr>
          <w:t>Fire lanes</w:t>
        </w:r>
        <w:r>
          <w:rPr>
            <w:noProof/>
            <w:webHidden/>
          </w:rPr>
          <w:tab/>
        </w:r>
        <w:r>
          <w:rPr>
            <w:noProof/>
            <w:webHidden/>
          </w:rPr>
          <w:fldChar w:fldCharType="begin"/>
        </w:r>
        <w:r>
          <w:rPr>
            <w:noProof/>
            <w:webHidden/>
          </w:rPr>
          <w:instrText xml:space="preserve"> PAGEREF _Toc527034688 \h </w:instrText>
        </w:r>
        <w:r>
          <w:rPr>
            <w:noProof/>
            <w:webHidden/>
          </w:rPr>
        </w:r>
        <w:r>
          <w:rPr>
            <w:noProof/>
            <w:webHidden/>
          </w:rPr>
          <w:fldChar w:fldCharType="separate"/>
        </w:r>
        <w:r w:rsidR="002B3004">
          <w:rPr>
            <w:noProof/>
            <w:webHidden/>
          </w:rPr>
          <w:t>27</w:t>
        </w:r>
        <w:r>
          <w:rPr>
            <w:noProof/>
            <w:webHidden/>
          </w:rPr>
          <w:fldChar w:fldCharType="end"/>
        </w:r>
      </w:hyperlink>
    </w:p>
    <w:p w:rsidR="00B34D5E" w:rsidRDefault="00B34D5E">
      <w:pPr>
        <w:pStyle w:val="TOC2"/>
        <w:tabs>
          <w:tab w:val="right" w:leader="dot" w:pos="10070"/>
        </w:tabs>
        <w:rPr>
          <w:rFonts w:cstheme="minorBidi"/>
          <w:noProof/>
        </w:rPr>
      </w:pPr>
      <w:hyperlink w:anchor="_Toc527034689" w:history="1">
        <w:r w:rsidRPr="007138F7">
          <w:rPr>
            <w:rStyle w:val="Hyperlink"/>
            <w:noProof/>
          </w:rPr>
          <w:t>Decks, stairs paths and aisles</w:t>
        </w:r>
        <w:r>
          <w:rPr>
            <w:noProof/>
            <w:webHidden/>
          </w:rPr>
          <w:tab/>
        </w:r>
        <w:r>
          <w:rPr>
            <w:noProof/>
            <w:webHidden/>
          </w:rPr>
          <w:fldChar w:fldCharType="begin"/>
        </w:r>
        <w:r>
          <w:rPr>
            <w:noProof/>
            <w:webHidden/>
          </w:rPr>
          <w:instrText xml:space="preserve"> PAGEREF _Toc527034689 \h </w:instrText>
        </w:r>
        <w:r>
          <w:rPr>
            <w:noProof/>
            <w:webHidden/>
          </w:rPr>
        </w:r>
        <w:r>
          <w:rPr>
            <w:noProof/>
            <w:webHidden/>
          </w:rPr>
          <w:fldChar w:fldCharType="separate"/>
        </w:r>
        <w:r w:rsidR="002B3004">
          <w:rPr>
            <w:noProof/>
            <w:webHidden/>
          </w:rPr>
          <w:t>28</w:t>
        </w:r>
        <w:r>
          <w:rPr>
            <w:noProof/>
            <w:webHidden/>
          </w:rPr>
          <w:fldChar w:fldCharType="end"/>
        </w:r>
      </w:hyperlink>
    </w:p>
    <w:p w:rsidR="00B34D5E" w:rsidRDefault="00B34D5E">
      <w:pPr>
        <w:pStyle w:val="TOC2"/>
        <w:tabs>
          <w:tab w:val="right" w:leader="dot" w:pos="10070"/>
        </w:tabs>
        <w:rPr>
          <w:rFonts w:cstheme="minorBidi"/>
          <w:noProof/>
        </w:rPr>
      </w:pPr>
      <w:hyperlink w:anchor="_Toc527034690" w:history="1">
        <w:r w:rsidRPr="007138F7">
          <w:rPr>
            <w:rStyle w:val="Hyperlink"/>
            <w:noProof/>
          </w:rPr>
          <w:t>Theater exits</w:t>
        </w:r>
        <w:r>
          <w:rPr>
            <w:noProof/>
            <w:webHidden/>
          </w:rPr>
          <w:tab/>
        </w:r>
        <w:r>
          <w:rPr>
            <w:noProof/>
            <w:webHidden/>
          </w:rPr>
          <w:fldChar w:fldCharType="begin"/>
        </w:r>
        <w:r>
          <w:rPr>
            <w:noProof/>
            <w:webHidden/>
          </w:rPr>
          <w:instrText xml:space="preserve"> PAGEREF _Toc527034690 \h </w:instrText>
        </w:r>
        <w:r>
          <w:rPr>
            <w:noProof/>
            <w:webHidden/>
          </w:rPr>
        </w:r>
        <w:r>
          <w:rPr>
            <w:noProof/>
            <w:webHidden/>
          </w:rPr>
          <w:fldChar w:fldCharType="separate"/>
        </w:r>
        <w:r w:rsidR="002B3004">
          <w:rPr>
            <w:noProof/>
            <w:webHidden/>
          </w:rPr>
          <w:t>28</w:t>
        </w:r>
        <w:r>
          <w:rPr>
            <w:noProof/>
            <w:webHidden/>
          </w:rPr>
          <w:fldChar w:fldCharType="end"/>
        </w:r>
      </w:hyperlink>
    </w:p>
    <w:p w:rsidR="00B34D5E" w:rsidRDefault="00B34D5E">
      <w:pPr>
        <w:pStyle w:val="TOC2"/>
        <w:tabs>
          <w:tab w:val="right" w:leader="dot" w:pos="10070"/>
        </w:tabs>
        <w:rPr>
          <w:rFonts w:cstheme="minorBidi"/>
          <w:noProof/>
        </w:rPr>
      </w:pPr>
      <w:hyperlink w:anchor="_Toc527034691" w:history="1">
        <w:r w:rsidRPr="007138F7">
          <w:rPr>
            <w:rStyle w:val="Hyperlink"/>
            <w:noProof/>
          </w:rPr>
          <w:t>Fire extinguishers</w:t>
        </w:r>
        <w:r>
          <w:rPr>
            <w:noProof/>
            <w:webHidden/>
          </w:rPr>
          <w:tab/>
        </w:r>
        <w:r>
          <w:rPr>
            <w:noProof/>
            <w:webHidden/>
          </w:rPr>
          <w:fldChar w:fldCharType="begin"/>
        </w:r>
        <w:r>
          <w:rPr>
            <w:noProof/>
            <w:webHidden/>
          </w:rPr>
          <w:instrText xml:space="preserve"> PAGEREF _Toc527034691 \h </w:instrText>
        </w:r>
        <w:r>
          <w:rPr>
            <w:noProof/>
            <w:webHidden/>
          </w:rPr>
        </w:r>
        <w:r>
          <w:rPr>
            <w:noProof/>
            <w:webHidden/>
          </w:rPr>
          <w:fldChar w:fldCharType="separate"/>
        </w:r>
        <w:r w:rsidR="002B3004">
          <w:rPr>
            <w:noProof/>
            <w:webHidden/>
          </w:rPr>
          <w:t>28</w:t>
        </w:r>
        <w:r>
          <w:rPr>
            <w:noProof/>
            <w:webHidden/>
          </w:rPr>
          <w:fldChar w:fldCharType="end"/>
        </w:r>
      </w:hyperlink>
    </w:p>
    <w:p w:rsidR="00B34D5E" w:rsidRDefault="00B34D5E">
      <w:pPr>
        <w:pStyle w:val="TOC2"/>
        <w:tabs>
          <w:tab w:val="right" w:leader="dot" w:pos="10070"/>
        </w:tabs>
        <w:rPr>
          <w:rFonts w:cstheme="minorBidi"/>
          <w:noProof/>
        </w:rPr>
      </w:pPr>
      <w:hyperlink w:anchor="_Toc527034692" w:history="1">
        <w:r w:rsidRPr="007138F7">
          <w:rPr>
            <w:rStyle w:val="Hyperlink"/>
            <w:noProof/>
          </w:rPr>
          <w:t>Open flames</w:t>
        </w:r>
        <w:r>
          <w:rPr>
            <w:noProof/>
            <w:webHidden/>
          </w:rPr>
          <w:tab/>
        </w:r>
        <w:r>
          <w:rPr>
            <w:noProof/>
            <w:webHidden/>
          </w:rPr>
          <w:fldChar w:fldCharType="begin"/>
        </w:r>
        <w:r>
          <w:rPr>
            <w:noProof/>
            <w:webHidden/>
          </w:rPr>
          <w:instrText xml:space="preserve"> PAGEREF _Toc527034692 \h </w:instrText>
        </w:r>
        <w:r>
          <w:rPr>
            <w:noProof/>
            <w:webHidden/>
          </w:rPr>
        </w:r>
        <w:r>
          <w:rPr>
            <w:noProof/>
            <w:webHidden/>
          </w:rPr>
          <w:fldChar w:fldCharType="separate"/>
        </w:r>
        <w:r w:rsidR="002B3004">
          <w:rPr>
            <w:noProof/>
            <w:webHidden/>
          </w:rPr>
          <w:t>28</w:t>
        </w:r>
        <w:r>
          <w:rPr>
            <w:noProof/>
            <w:webHidden/>
          </w:rPr>
          <w:fldChar w:fldCharType="end"/>
        </w:r>
      </w:hyperlink>
    </w:p>
    <w:p w:rsidR="00B34D5E" w:rsidRDefault="00B34D5E">
      <w:pPr>
        <w:pStyle w:val="TOC2"/>
        <w:tabs>
          <w:tab w:val="right" w:leader="dot" w:pos="10070"/>
        </w:tabs>
        <w:rPr>
          <w:rFonts w:cstheme="minorBidi"/>
          <w:noProof/>
        </w:rPr>
      </w:pPr>
      <w:hyperlink w:anchor="_Toc527034693" w:history="1">
        <w:r w:rsidRPr="007138F7">
          <w:rPr>
            <w:rStyle w:val="Hyperlink"/>
            <w:noProof/>
          </w:rPr>
          <w:t>First-aid kit</w:t>
        </w:r>
        <w:r>
          <w:rPr>
            <w:noProof/>
            <w:webHidden/>
          </w:rPr>
          <w:tab/>
        </w:r>
        <w:r>
          <w:rPr>
            <w:noProof/>
            <w:webHidden/>
          </w:rPr>
          <w:fldChar w:fldCharType="begin"/>
        </w:r>
        <w:r>
          <w:rPr>
            <w:noProof/>
            <w:webHidden/>
          </w:rPr>
          <w:instrText xml:space="preserve"> PAGEREF _Toc527034693 \h </w:instrText>
        </w:r>
        <w:r>
          <w:rPr>
            <w:noProof/>
            <w:webHidden/>
          </w:rPr>
        </w:r>
        <w:r>
          <w:rPr>
            <w:noProof/>
            <w:webHidden/>
          </w:rPr>
          <w:fldChar w:fldCharType="separate"/>
        </w:r>
        <w:r w:rsidR="002B3004">
          <w:rPr>
            <w:noProof/>
            <w:webHidden/>
          </w:rPr>
          <w:t>28</w:t>
        </w:r>
        <w:r>
          <w:rPr>
            <w:noProof/>
            <w:webHidden/>
          </w:rPr>
          <w:fldChar w:fldCharType="end"/>
        </w:r>
      </w:hyperlink>
    </w:p>
    <w:p w:rsidR="00B34D5E" w:rsidRDefault="00B34D5E">
      <w:pPr>
        <w:pStyle w:val="TOC2"/>
        <w:tabs>
          <w:tab w:val="right" w:leader="dot" w:pos="10070"/>
        </w:tabs>
        <w:rPr>
          <w:rFonts w:cstheme="minorBidi"/>
          <w:noProof/>
        </w:rPr>
      </w:pPr>
      <w:hyperlink w:anchor="_Toc527034694" w:history="1">
        <w:r w:rsidRPr="007138F7">
          <w:rPr>
            <w:rStyle w:val="Hyperlink"/>
            <w:noProof/>
          </w:rPr>
          <w:t>Power tools</w:t>
        </w:r>
        <w:r>
          <w:rPr>
            <w:noProof/>
            <w:webHidden/>
          </w:rPr>
          <w:tab/>
        </w:r>
        <w:r>
          <w:rPr>
            <w:noProof/>
            <w:webHidden/>
          </w:rPr>
          <w:fldChar w:fldCharType="begin"/>
        </w:r>
        <w:r>
          <w:rPr>
            <w:noProof/>
            <w:webHidden/>
          </w:rPr>
          <w:instrText xml:space="preserve"> PAGEREF _Toc527034694 \h </w:instrText>
        </w:r>
        <w:r>
          <w:rPr>
            <w:noProof/>
            <w:webHidden/>
          </w:rPr>
        </w:r>
        <w:r>
          <w:rPr>
            <w:noProof/>
            <w:webHidden/>
          </w:rPr>
          <w:fldChar w:fldCharType="separate"/>
        </w:r>
        <w:r w:rsidR="002B3004">
          <w:rPr>
            <w:noProof/>
            <w:webHidden/>
          </w:rPr>
          <w:t>28</w:t>
        </w:r>
        <w:r>
          <w:rPr>
            <w:noProof/>
            <w:webHidden/>
          </w:rPr>
          <w:fldChar w:fldCharType="end"/>
        </w:r>
      </w:hyperlink>
    </w:p>
    <w:p w:rsidR="00B34D5E" w:rsidRDefault="00B34D5E">
      <w:pPr>
        <w:pStyle w:val="TOC2"/>
        <w:tabs>
          <w:tab w:val="right" w:leader="dot" w:pos="10070"/>
        </w:tabs>
        <w:rPr>
          <w:rFonts w:cstheme="minorBidi"/>
          <w:noProof/>
        </w:rPr>
      </w:pPr>
      <w:hyperlink w:anchor="_Toc527034695" w:history="1">
        <w:r w:rsidRPr="007138F7">
          <w:rPr>
            <w:rStyle w:val="Hyperlink"/>
            <w:noProof/>
          </w:rPr>
          <w:t>Glow tape and spike tape</w:t>
        </w:r>
        <w:r>
          <w:rPr>
            <w:noProof/>
            <w:webHidden/>
          </w:rPr>
          <w:tab/>
        </w:r>
        <w:r>
          <w:rPr>
            <w:noProof/>
            <w:webHidden/>
          </w:rPr>
          <w:fldChar w:fldCharType="begin"/>
        </w:r>
        <w:r>
          <w:rPr>
            <w:noProof/>
            <w:webHidden/>
          </w:rPr>
          <w:instrText xml:space="preserve"> PAGEREF _Toc527034695 \h </w:instrText>
        </w:r>
        <w:r>
          <w:rPr>
            <w:noProof/>
            <w:webHidden/>
          </w:rPr>
        </w:r>
        <w:r>
          <w:rPr>
            <w:noProof/>
            <w:webHidden/>
          </w:rPr>
          <w:fldChar w:fldCharType="separate"/>
        </w:r>
        <w:r w:rsidR="002B3004">
          <w:rPr>
            <w:noProof/>
            <w:webHidden/>
          </w:rPr>
          <w:t>28</w:t>
        </w:r>
        <w:r>
          <w:rPr>
            <w:noProof/>
            <w:webHidden/>
          </w:rPr>
          <w:fldChar w:fldCharType="end"/>
        </w:r>
      </w:hyperlink>
    </w:p>
    <w:p w:rsidR="00B34D5E" w:rsidRDefault="00B34D5E">
      <w:pPr>
        <w:pStyle w:val="TOC1"/>
        <w:tabs>
          <w:tab w:val="right" w:leader="dot" w:pos="10070"/>
        </w:tabs>
        <w:rPr>
          <w:rFonts w:cstheme="minorBidi"/>
          <w:noProof/>
        </w:rPr>
      </w:pPr>
      <w:hyperlink w:anchor="_Toc527034696" w:history="1">
        <w:r w:rsidRPr="007138F7">
          <w:rPr>
            <w:rStyle w:val="Hyperlink"/>
            <w:noProof/>
          </w:rPr>
          <w:t>Set design and construction</w:t>
        </w:r>
        <w:r>
          <w:rPr>
            <w:noProof/>
            <w:webHidden/>
          </w:rPr>
          <w:tab/>
        </w:r>
        <w:r>
          <w:rPr>
            <w:noProof/>
            <w:webHidden/>
          </w:rPr>
          <w:fldChar w:fldCharType="begin"/>
        </w:r>
        <w:r>
          <w:rPr>
            <w:noProof/>
            <w:webHidden/>
          </w:rPr>
          <w:instrText xml:space="preserve"> PAGEREF _Toc527034696 \h </w:instrText>
        </w:r>
        <w:r>
          <w:rPr>
            <w:noProof/>
            <w:webHidden/>
          </w:rPr>
        </w:r>
        <w:r>
          <w:rPr>
            <w:noProof/>
            <w:webHidden/>
          </w:rPr>
          <w:fldChar w:fldCharType="separate"/>
        </w:r>
        <w:r w:rsidR="002B3004">
          <w:rPr>
            <w:noProof/>
            <w:webHidden/>
          </w:rPr>
          <w:t>29</w:t>
        </w:r>
        <w:r>
          <w:rPr>
            <w:noProof/>
            <w:webHidden/>
          </w:rPr>
          <w:fldChar w:fldCharType="end"/>
        </w:r>
      </w:hyperlink>
    </w:p>
    <w:p w:rsidR="00B34D5E" w:rsidRDefault="00B34D5E">
      <w:pPr>
        <w:pStyle w:val="TOC2"/>
        <w:tabs>
          <w:tab w:val="right" w:leader="dot" w:pos="10070"/>
        </w:tabs>
        <w:rPr>
          <w:rFonts w:cstheme="minorBidi"/>
          <w:noProof/>
        </w:rPr>
      </w:pPr>
      <w:hyperlink w:anchor="_Toc527034697" w:history="1">
        <w:r w:rsidRPr="007138F7">
          <w:rPr>
            <w:rStyle w:val="Hyperlink"/>
            <w:noProof/>
          </w:rPr>
          <w:t>General guidelines</w:t>
        </w:r>
        <w:r>
          <w:rPr>
            <w:noProof/>
            <w:webHidden/>
          </w:rPr>
          <w:tab/>
        </w:r>
        <w:r>
          <w:rPr>
            <w:noProof/>
            <w:webHidden/>
          </w:rPr>
          <w:fldChar w:fldCharType="begin"/>
        </w:r>
        <w:r>
          <w:rPr>
            <w:noProof/>
            <w:webHidden/>
          </w:rPr>
          <w:instrText xml:space="preserve"> PAGEREF _Toc527034697 \h </w:instrText>
        </w:r>
        <w:r>
          <w:rPr>
            <w:noProof/>
            <w:webHidden/>
          </w:rPr>
        </w:r>
        <w:r>
          <w:rPr>
            <w:noProof/>
            <w:webHidden/>
          </w:rPr>
          <w:fldChar w:fldCharType="separate"/>
        </w:r>
        <w:r w:rsidR="002B3004">
          <w:rPr>
            <w:noProof/>
            <w:webHidden/>
          </w:rPr>
          <w:t>29</w:t>
        </w:r>
        <w:r>
          <w:rPr>
            <w:noProof/>
            <w:webHidden/>
          </w:rPr>
          <w:fldChar w:fldCharType="end"/>
        </w:r>
      </w:hyperlink>
    </w:p>
    <w:p w:rsidR="00B34D5E" w:rsidRDefault="00B34D5E">
      <w:pPr>
        <w:pStyle w:val="TOC2"/>
        <w:tabs>
          <w:tab w:val="right" w:leader="dot" w:pos="10070"/>
        </w:tabs>
        <w:rPr>
          <w:rFonts w:cstheme="minorBidi"/>
          <w:noProof/>
        </w:rPr>
      </w:pPr>
      <w:hyperlink w:anchor="_Toc527034698" w:history="1">
        <w:r w:rsidRPr="007138F7">
          <w:rPr>
            <w:rStyle w:val="Hyperlink"/>
            <w:noProof/>
          </w:rPr>
          <w:t>Tech schedule – Please see Technical Director timeline for more information</w:t>
        </w:r>
        <w:r>
          <w:rPr>
            <w:noProof/>
            <w:webHidden/>
          </w:rPr>
          <w:tab/>
        </w:r>
        <w:r>
          <w:rPr>
            <w:noProof/>
            <w:webHidden/>
          </w:rPr>
          <w:fldChar w:fldCharType="begin"/>
        </w:r>
        <w:r>
          <w:rPr>
            <w:noProof/>
            <w:webHidden/>
          </w:rPr>
          <w:instrText xml:space="preserve"> PAGEREF _Toc527034698 \h </w:instrText>
        </w:r>
        <w:r>
          <w:rPr>
            <w:noProof/>
            <w:webHidden/>
          </w:rPr>
        </w:r>
        <w:r>
          <w:rPr>
            <w:noProof/>
            <w:webHidden/>
          </w:rPr>
          <w:fldChar w:fldCharType="separate"/>
        </w:r>
        <w:r w:rsidR="002B3004">
          <w:rPr>
            <w:noProof/>
            <w:webHidden/>
          </w:rPr>
          <w:t>29</w:t>
        </w:r>
        <w:r>
          <w:rPr>
            <w:noProof/>
            <w:webHidden/>
          </w:rPr>
          <w:fldChar w:fldCharType="end"/>
        </w:r>
      </w:hyperlink>
    </w:p>
    <w:p w:rsidR="00B34D5E" w:rsidRDefault="00B34D5E">
      <w:pPr>
        <w:pStyle w:val="TOC2"/>
        <w:tabs>
          <w:tab w:val="right" w:leader="dot" w:pos="10070"/>
        </w:tabs>
        <w:rPr>
          <w:rFonts w:cstheme="minorBidi"/>
          <w:noProof/>
        </w:rPr>
      </w:pPr>
      <w:hyperlink w:anchor="_Toc527034699" w:history="1">
        <w:r w:rsidRPr="007138F7">
          <w:rPr>
            <w:rStyle w:val="Hyperlink"/>
            <w:noProof/>
          </w:rPr>
          <w:t>Furniture and props</w:t>
        </w:r>
        <w:r>
          <w:rPr>
            <w:noProof/>
            <w:webHidden/>
          </w:rPr>
          <w:tab/>
        </w:r>
        <w:r>
          <w:rPr>
            <w:noProof/>
            <w:webHidden/>
          </w:rPr>
          <w:fldChar w:fldCharType="begin"/>
        </w:r>
        <w:r>
          <w:rPr>
            <w:noProof/>
            <w:webHidden/>
          </w:rPr>
          <w:instrText xml:space="preserve"> PAGEREF _Toc527034699 \h </w:instrText>
        </w:r>
        <w:r>
          <w:rPr>
            <w:noProof/>
            <w:webHidden/>
          </w:rPr>
        </w:r>
        <w:r>
          <w:rPr>
            <w:noProof/>
            <w:webHidden/>
          </w:rPr>
          <w:fldChar w:fldCharType="separate"/>
        </w:r>
        <w:r w:rsidR="002B3004">
          <w:rPr>
            <w:noProof/>
            <w:webHidden/>
          </w:rPr>
          <w:t>29</w:t>
        </w:r>
        <w:r>
          <w:rPr>
            <w:noProof/>
            <w:webHidden/>
          </w:rPr>
          <w:fldChar w:fldCharType="end"/>
        </w:r>
      </w:hyperlink>
    </w:p>
    <w:p w:rsidR="00B34D5E" w:rsidRDefault="00B34D5E">
      <w:pPr>
        <w:pStyle w:val="TOC2"/>
        <w:tabs>
          <w:tab w:val="right" w:leader="dot" w:pos="10070"/>
        </w:tabs>
        <w:rPr>
          <w:rFonts w:cstheme="minorBidi"/>
          <w:noProof/>
        </w:rPr>
      </w:pPr>
      <w:hyperlink w:anchor="_Toc527034700" w:history="1">
        <w:r w:rsidRPr="007138F7">
          <w:rPr>
            <w:rStyle w:val="Hyperlink"/>
            <w:noProof/>
          </w:rPr>
          <w:t>Strike</w:t>
        </w:r>
        <w:r>
          <w:rPr>
            <w:noProof/>
            <w:webHidden/>
          </w:rPr>
          <w:tab/>
        </w:r>
        <w:r>
          <w:rPr>
            <w:noProof/>
            <w:webHidden/>
          </w:rPr>
          <w:fldChar w:fldCharType="begin"/>
        </w:r>
        <w:r>
          <w:rPr>
            <w:noProof/>
            <w:webHidden/>
          </w:rPr>
          <w:instrText xml:space="preserve"> PAGEREF _Toc527034700 \h </w:instrText>
        </w:r>
        <w:r>
          <w:rPr>
            <w:noProof/>
            <w:webHidden/>
          </w:rPr>
        </w:r>
        <w:r>
          <w:rPr>
            <w:noProof/>
            <w:webHidden/>
          </w:rPr>
          <w:fldChar w:fldCharType="separate"/>
        </w:r>
        <w:r w:rsidR="002B3004">
          <w:rPr>
            <w:noProof/>
            <w:webHidden/>
          </w:rPr>
          <w:t>30</w:t>
        </w:r>
        <w:r>
          <w:rPr>
            <w:noProof/>
            <w:webHidden/>
          </w:rPr>
          <w:fldChar w:fldCharType="end"/>
        </w:r>
      </w:hyperlink>
    </w:p>
    <w:p w:rsidR="00B34D5E" w:rsidRDefault="00B34D5E">
      <w:pPr>
        <w:pStyle w:val="TOC2"/>
        <w:tabs>
          <w:tab w:val="right" w:leader="dot" w:pos="10070"/>
        </w:tabs>
        <w:rPr>
          <w:rFonts w:cstheme="minorBidi"/>
          <w:noProof/>
        </w:rPr>
      </w:pPr>
      <w:hyperlink w:anchor="_Toc527034701" w:history="1">
        <w:r w:rsidRPr="007138F7">
          <w:rPr>
            <w:rStyle w:val="Hyperlink"/>
            <w:noProof/>
          </w:rPr>
          <w:t>Sound and light equipment</w:t>
        </w:r>
        <w:r>
          <w:rPr>
            <w:noProof/>
            <w:webHidden/>
          </w:rPr>
          <w:tab/>
        </w:r>
        <w:r>
          <w:rPr>
            <w:noProof/>
            <w:webHidden/>
          </w:rPr>
          <w:fldChar w:fldCharType="begin"/>
        </w:r>
        <w:r>
          <w:rPr>
            <w:noProof/>
            <w:webHidden/>
          </w:rPr>
          <w:instrText xml:space="preserve"> PAGEREF _Toc527034701 \h </w:instrText>
        </w:r>
        <w:r>
          <w:rPr>
            <w:noProof/>
            <w:webHidden/>
          </w:rPr>
        </w:r>
        <w:r>
          <w:rPr>
            <w:noProof/>
            <w:webHidden/>
          </w:rPr>
          <w:fldChar w:fldCharType="separate"/>
        </w:r>
        <w:r w:rsidR="002B3004">
          <w:rPr>
            <w:noProof/>
            <w:webHidden/>
          </w:rPr>
          <w:t>30</w:t>
        </w:r>
        <w:r>
          <w:rPr>
            <w:noProof/>
            <w:webHidden/>
          </w:rPr>
          <w:fldChar w:fldCharType="end"/>
        </w:r>
      </w:hyperlink>
    </w:p>
    <w:p w:rsidR="00B34D5E" w:rsidRDefault="00B34D5E">
      <w:pPr>
        <w:pStyle w:val="TOC1"/>
        <w:tabs>
          <w:tab w:val="right" w:leader="dot" w:pos="10070"/>
        </w:tabs>
        <w:rPr>
          <w:rFonts w:cstheme="minorBidi"/>
          <w:noProof/>
        </w:rPr>
      </w:pPr>
      <w:hyperlink w:anchor="_Toc527034702" w:history="1">
        <w:r w:rsidRPr="007138F7">
          <w:rPr>
            <w:rStyle w:val="Hyperlink"/>
            <w:noProof/>
          </w:rPr>
          <w:t>Electrical rules and guidelines</w:t>
        </w:r>
        <w:r>
          <w:rPr>
            <w:noProof/>
            <w:webHidden/>
          </w:rPr>
          <w:tab/>
        </w:r>
        <w:r>
          <w:rPr>
            <w:noProof/>
            <w:webHidden/>
          </w:rPr>
          <w:fldChar w:fldCharType="begin"/>
        </w:r>
        <w:r>
          <w:rPr>
            <w:noProof/>
            <w:webHidden/>
          </w:rPr>
          <w:instrText xml:space="preserve"> PAGEREF _Toc527034702 \h </w:instrText>
        </w:r>
        <w:r>
          <w:rPr>
            <w:noProof/>
            <w:webHidden/>
          </w:rPr>
        </w:r>
        <w:r>
          <w:rPr>
            <w:noProof/>
            <w:webHidden/>
          </w:rPr>
          <w:fldChar w:fldCharType="separate"/>
        </w:r>
        <w:r w:rsidR="002B3004">
          <w:rPr>
            <w:noProof/>
            <w:webHidden/>
          </w:rPr>
          <w:t>31</w:t>
        </w:r>
        <w:r>
          <w:rPr>
            <w:noProof/>
            <w:webHidden/>
          </w:rPr>
          <w:fldChar w:fldCharType="end"/>
        </w:r>
      </w:hyperlink>
    </w:p>
    <w:p w:rsidR="00B34D5E" w:rsidRDefault="00B34D5E">
      <w:pPr>
        <w:pStyle w:val="TOC2"/>
        <w:tabs>
          <w:tab w:val="right" w:leader="dot" w:pos="10070"/>
        </w:tabs>
        <w:rPr>
          <w:rFonts w:cstheme="minorBidi"/>
          <w:noProof/>
        </w:rPr>
      </w:pPr>
      <w:hyperlink w:anchor="_Toc527034703" w:history="1">
        <w:r w:rsidRPr="007138F7">
          <w:rPr>
            <w:rStyle w:val="Hyperlink"/>
            <w:noProof/>
          </w:rPr>
          <w:t>General</w:t>
        </w:r>
        <w:r>
          <w:rPr>
            <w:noProof/>
            <w:webHidden/>
          </w:rPr>
          <w:tab/>
        </w:r>
        <w:r>
          <w:rPr>
            <w:noProof/>
            <w:webHidden/>
          </w:rPr>
          <w:fldChar w:fldCharType="begin"/>
        </w:r>
        <w:r>
          <w:rPr>
            <w:noProof/>
            <w:webHidden/>
          </w:rPr>
          <w:instrText xml:space="preserve"> PAGEREF _Toc527034703 \h </w:instrText>
        </w:r>
        <w:r>
          <w:rPr>
            <w:noProof/>
            <w:webHidden/>
          </w:rPr>
        </w:r>
        <w:r>
          <w:rPr>
            <w:noProof/>
            <w:webHidden/>
          </w:rPr>
          <w:fldChar w:fldCharType="separate"/>
        </w:r>
        <w:r w:rsidR="002B3004">
          <w:rPr>
            <w:noProof/>
            <w:webHidden/>
          </w:rPr>
          <w:t>31</w:t>
        </w:r>
        <w:r>
          <w:rPr>
            <w:noProof/>
            <w:webHidden/>
          </w:rPr>
          <w:fldChar w:fldCharType="end"/>
        </w:r>
      </w:hyperlink>
    </w:p>
    <w:p w:rsidR="00B34D5E" w:rsidRDefault="00B34D5E">
      <w:pPr>
        <w:pStyle w:val="TOC2"/>
        <w:tabs>
          <w:tab w:val="right" w:leader="dot" w:pos="10070"/>
        </w:tabs>
        <w:rPr>
          <w:rFonts w:cstheme="minorBidi"/>
          <w:noProof/>
        </w:rPr>
      </w:pPr>
      <w:hyperlink w:anchor="_Toc527034704" w:history="1">
        <w:r w:rsidRPr="007138F7">
          <w:rPr>
            <w:rStyle w:val="Hyperlink"/>
            <w:noProof/>
          </w:rPr>
          <w:t>Maintenance</w:t>
        </w:r>
        <w:r>
          <w:rPr>
            <w:noProof/>
            <w:webHidden/>
          </w:rPr>
          <w:tab/>
        </w:r>
        <w:r>
          <w:rPr>
            <w:noProof/>
            <w:webHidden/>
          </w:rPr>
          <w:fldChar w:fldCharType="begin"/>
        </w:r>
        <w:r>
          <w:rPr>
            <w:noProof/>
            <w:webHidden/>
          </w:rPr>
          <w:instrText xml:space="preserve"> PAGEREF _Toc527034704 \h </w:instrText>
        </w:r>
        <w:r>
          <w:rPr>
            <w:noProof/>
            <w:webHidden/>
          </w:rPr>
        </w:r>
        <w:r>
          <w:rPr>
            <w:noProof/>
            <w:webHidden/>
          </w:rPr>
          <w:fldChar w:fldCharType="separate"/>
        </w:r>
        <w:r w:rsidR="002B3004">
          <w:rPr>
            <w:noProof/>
            <w:webHidden/>
          </w:rPr>
          <w:t>31</w:t>
        </w:r>
        <w:r>
          <w:rPr>
            <w:noProof/>
            <w:webHidden/>
          </w:rPr>
          <w:fldChar w:fldCharType="end"/>
        </w:r>
      </w:hyperlink>
    </w:p>
    <w:p w:rsidR="00B34D5E" w:rsidRDefault="00B34D5E">
      <w:pPr>
        <w:pStyle w:val="TOC1"/>
        <w:tabs>
          <w:tab w:val="right" w:leader="dot" w:pos="10070"/>
        </w:tabs>
        <w:rPr>
          <w:rFonts w:cstheme="minorBidi"/>
          <w:noProof/>
        </w:rPr>
      </w:pPr>
      <w:hyperlink w:anchor="_Toc527034705" w:history="1">
        <w:r w:rsidRPr="007138F7">
          <w:rPr>
            <w:rStyle w:val="Hyperlink"/>
            <w:noProof/>
          </w:rPr>
          <w:t>Lighting</w:t>
        </w:r>
        <w:r>
          <w:rPr>
            <w:noProof/>
            <w:webHidden/>
          </w:rPr>
          <w:tab/>
        </w:r>
        <w:r>
          <w:rPr>
            <w:noProof/>
            <w:webHidden/>
          </w:rPr>
          <w:fldChar w:fldCharType="begin"/>
        </w:r>
        <w:r>
          <w:rPr>
            <w:noProof/>
            <w:webHidden/>
          </w:rPr>
          <w:instrText xml:space="preserve"> PAGEREF _Toc527034705 \h </w:instrText>
        </w:r>
        <w:r>
          <w:rPr>
            <w:noProof/>
            <w:webHidden/>
          </w:rPr>
        </w:r>
        <w:r>
          <w:rPr>
            <w:noProof/>
            <w:webHidden/>
          </w:rPr>
          <w:fldChar w:fldCharType="separate"/>
        </w:r>
        <w:r w:rsidR="002B3004">
          <w:rPr>
            <w:noProof/>
            <w:webHidden/>
          </w:rPr>
          <w:t>32</w:t>
        </w:r>
        <w:r>
          <w:rPr>
            <w:noProof/>
            <w:webHidden/>
          </w:rPr>
          <w:fldChar w:fldCharType="end"/>
        </w:r>
      </w:hyperlink>
    </w:p>
    <w:p w:rsidR="00B34D5E" w:rsidRDefault="00B34D5E">
      <w:pPr>
        <w:pStyle w:val="TOC1"/>
        <w:tabs>
          <w:tab w:val="right" w:leader="dot" w:pos="10070"/>
        </w:tabs>
        <w:rPr>
          <w:rFonts w:cstheme="minorBidi"/>
          <w:noProof/>
        </w:rPr>
      </w:pPr>
      <w:hyperlink w:anchor="_Toc527034706" w:history="1">
        <w:r w:rsidRPr="007138F7">
          <w:rPr>
            <w:rStyle w:val="Hyperlink"/>
            <w:noProof/>
          </w:rPr>
          <w:t>Sound resources and guidelines</w:t>
        </w:r>
        <w:r>
          <w:rPr>
            <w:noProof/>
            <w:webHidden/>
          </w:rPr>
          <w:tab/>
        </w:r>
        <w:r>
          <w:rPr>
            <w:noProof/>
            <w:webHidden/>
          </w:rPr>
          <w:fldChar w:fldCharType="begin"/>
        </w:r>
        <w:r>
          <w:rPr>
            <w:noProof/>
            <w:webHidden/>
          </w:rPr>
          <w:instrText xml:space="preserve"> PAGEREF _Toc527034706 \h </w:instrText>
        </w:r>
        <w:r>
          <w:rPr>
            <w:noProof/>
            <w:webHidden/>
          </w:rPr>
        </w:r>
        <w:r>
          <w:rPr>
            <w:noProof/>
            <w:webHidden/>
          </w:rPr>
          <w:fldChar w:fldCharType="separate"/>
        </w:r>
        <w:r w:rsidR="002B3004">
          <w:rPr>
            <w:noProof/>
            <w:webHidden/>
          </w:rPr>
          <w:t>33</w:t>
        </w:r>
        <w:r>
          <w:rPr>
            <w:noProof/>
            <w:webHidden/>
          </w:rPr>
          <w:fldChar w:fldCharType="end"/>
        </w:r>
      </w:hyperlink>
    </w:p>
    <w:p w:rsidR="00B34D5E" w:rsidRDefault="00B34D5E">
      <w:pPr>
        <w:pStyle w:val="TOC2"/>
        <w:tabs>
          <w:tab w:val="right" w:leader="dot" w:pos="10070"/>
        </w:tabs>
        <w:rPr>
          <w:rFonts w:cstheme="minorBidi"/>
          <w:noProof/>
        </w:rPr>
      </w:pPr>
      <w:hyperlink w:anchor="_Toc527034707" w:history="1">
        <w:r w:rsidRPr="007138F7">
          <w:rPr>
            <w:rStyle w:val="Hyperlink"/>
            <w:noProof/>
          </w:rPr>
          <w:t>Guidelines</w:t>
        </w:r>
        <w:r>
          <w:rPr>
            <w:noProof/>
            <w:webHidden/>
          </w:rPr>
          <w:tab/>
        </w:r>
        <w:r>
          <w:rPr>
            <w:noProof/>
            <w:webHidden/>
          </w:rPr>
          <w:fldChar w:fldCharType="begin"/>
        </w:r>
        <w:r>
          <w:rPr>
            <w:noProof/>
            <w:webHidden/>
          </w:rPr>
          <w:instrText xml:space="preserve"> PAGEREF _Toc527034707 \h </w:instrText>
        </w:r>
        <w:r>
          <w:rPr>
            <w:noProof/>
            <w:webHidden/>
          </w:rPr>
        </w:r>
        <w:r>
          <w:rPr>
            <w:noProof/>
            <w:webHidden/>
          </w:rPr>
          <w:fldChar w:fldCharType="separate"/>
        </w:r>
        <w:r w:rsidR="002B3004">
          <w:rPr>
            <w:noProof/>
            <w:webHidden/>
          </w:rPr>
          <w:t>33</w:t>
        </w:r>
        <w:r>
          <w:rPr>
            <w:noProof/>
            <w:webHidden/>
          </w:rPr>
          <w:fldChar w:fldCharType="end"/>
        </w:r>
      </w:hyperlink>
    </w:p>
    <w:p w:rsidR="00B34D5E" w:rsidRDefault="00B34D5E">
      <w:pPr>
        <w:pStyle w:val="TOC1"/>
        <w:tabs>
          <w:tab w:val="right" w:leader="dot" w:pos="10070"/>
        </w:tabs>
        <w:rPr>
          <w:rFonts w:cstheme="minorBidi"/>
          <w:noProof/>
        </w:rPr>
      </w:pPr>
      <w:hyperlink w:anchor="_Toc527034708" w:history="1">
        <w:r w:rsidRPr="007138F7">
          <w:rPr>
            <w:rStyle w:val="Hyperlink"/>
            <w:noProof/>
          </w:rPr>
          <w:t>Attachments</w:t>
        </w:r>
        <w:r>
          <w:rPr>
            <w:noProof/>
            <w:webHidden/>
          </w:rPr>
          <w:tab/>
        </w:r>
        <w:r>
          <w:rPr>
            <w:noProof/>
            <w:webHidden/>
          </w:rPr>
          <w:fldChar w:fldCharType="begin"/>
        </w:r>
        <w:r>
          <w:rPr>
            <w:noProof/>
            <w:webHidden/>
          </w:rPr>
          <w:instrText xml:space="preserve"> PAGEREF _Toc527034708 \h </w:instrText>
        </w:r>
        <w:r>
          <w:rPr>
            <w:noProof/>
            <w:webHidden/>
          </w:rPr>
        </w:r>
        <w:r>
          <w:rPr>
            <w:noProof/>
            <w:webHidden/>
          </w:rPr>
          <w:fldChar w:fldCharType="separate"/>
        </w:r>
        <w:r w:rsidR="002B3004">
          <w:rPr>
            <w:noProof/>
            <w:webHidden/>
          </w:rPr>
          <w:t>34</w:t>
        </w:r>
        <w:r>
          <w:rPr>
            <w:noProof/>
            <w:webHidden/>
          </w:rPr>
          <w:fldChar w:fldCharType="end"/>
        </w:r>
      </w:hyperlink>
    </w:p>
    <w:p w:rsidR="00B34D5E" w:rsidRDefault="00B34D5E">
      <w:pPr>
        <w:pStyle w:val="TOC2"/>
        <w:tabs>
          <w:tab w:val="right" w:leader="dot" w:pos="10070"/>
        </w:tabs>
        <w:rPr>
          <w:rFonts w:cstheme="minorBidi"/>
          <w:noProof/>
        </w:rPr>
      </w:pPr>
      <w:hyperlink w:anchor="_Toc527034709" w:history="1">
        <w:r w:rsidRPr="007138F7">
          <w:rPr>
            <w:rStyle w:val="Hyperlink"/>
            <w:noProof/>
          </w:rPr>
          <w:t>Draft Technical Director’s Timeline</w:t>
        </w:r>
        <w:r>
          <w:rPr>
            <w:noProof/>
            <w:webHidden/>
          </w:rPr>
          <w:tab/>
        </w:r>
        <w:r>
          <w:rPr>
            <w:noProof/>
            <w:webHidden/>
          </w:rPr>
          <w:fldChar w:fldCharType="begin"/>
        </w:r>
        <w:r>
          <w:rPr>
            <w:noProof/>
            <w:webHidden/>
          </w:rPr>
          <w:instrText xml:space="preserve"> PAGEREF _Toc527034709 \h </w:instrText>
        </w:r>
        <w:r>
          <w:rPr>
            <w:noProof/>
            <w:webHidden/>
          </w:rPr>
        </w:r>
        <w:r>
          <w:rPr>
            <w:noProof/>
            <w:webHidden/>
          </w:rPr>
          <w:fldChar w:fldCharType="separate"/>
        </w:r>
        <w:r w:rsidR="002B3004">
          <w:rPr>
            <w:noProof/>
            <w:webHidden/>
          </w:rPr>
          <w:t>34</w:t>
        </w:r>
        <w:r>
          <w:rPr>
            <w:noProof/>
            <w:webHidden/>
          </w:rPr>
          <w:fldChar w:fldCharType="end"/>
        </w:r>
      </w:hyperlink>
    </w:p>
    <w:p w:rsidR="00B34D5E" w:rsidRDefault="00B34D5E">
      <w:pPr>
        <w:pStyle w:val="TOC2"/>
        <w:tabs>
          <w:tab w:val="right" w:leader="dot" w:pos="10070"/>
        </w:tabs>
        <w:rPr>
          <w:rFonts w:cstheme="minorBidi"/>
          <w:noProof/>
        </w:rPr>
      </w:pPr>
      <w:hyperlink w:anchor="_Toc527034710" w:history="1">
        <w:r w:rsidRPr="007138F7">
          <w:rPr>
            <w:rStyle w:val="Hyperlink"/>
            <w:noProof/>
          </w:rPr>
          <w:t>Policies:</w:t>
        </w:r>
        <w:r>
          <w:rPr>
            <w:noProof/>
            <w:webHidden/>
          </w:rPr>
          <w:tab/>
        </w:r>
        <w:r>
          <w:rPr>
            <w:noProof/>
            <w:webHidden/>
          </w:rPr>
          <w:fldChar w:fldCharType="begin"/>
        </w:r>
        <w:r>
          <w:rPr>
            <w:noProof/>
            <w:webHidden/>
          </w:rPr>
          <w:instrText xml:space="preserve"> PAGEREF _Toc527034710 \h </w:instrText>
        </w:r>
        <w:r>
          <w:rPr>
            <w:noProof/>
            <w:webHidden/>
          </w:rPr>
        </w:r>
        <w:r>
          <w:rPr>
            <w:noProof/>
            <w:webHidden/>
          </w:rPr>
          <w:fldChar w:fldCharType="separate"/>
        </w:r>
        <w:r w:rsidR="002B3004">
          <w:rPr>
            <w:noProof/>
            <w:webHidden/>
          </w:rPr>
          <w:t>34</w:t>
        </w:r>
        <w:r>
          <w:rPr>
            <w:noProof/>
            <w:webHidden/>
          </w:rPr>
          <w:fldChar w:fldCharType="end"/>
        </w:r>
      </w:hyperlink>
    </w:p>
    <w:p w:rsidR="00B34D5E" w:rsidRDefault="00B34D5E">
      <w:pPr>
        <w:pStyle w:val="TOC2"/>
        <w:tabs>
          <w:tab w:val="right" w:leader="dot" w:pos="10070"/>
        </w:tabs>
        <w:rPr>
          <w:rFonts w:cstheme="minorBidi"/>
          <w:noProof/>
        </w:rPr>
      </w:pPr>
      <w:hyperlink w:anchor="_Toc527034711" w:history="1">
        <w:r w:rsidRPr="007138F7">
          <w:rPr>
            <w:rStyle w:val="Hyperlink"/>
            <w:noProof/>
          </w:rPr>
          <w:t>Guidelines</w:t>
        </w:r>
        <w:r>
          <w:rPr>
            <w:noProof/>
            <w:webHidden/>
          </w:rPr>
          <w:tab/>
        </w:r>
        <w:r>
          <w:rPr>
            <w:noProof/>
            <w:webHidden/>
          </w:rPr>
          <w:fldChar w:fldCharType="begin"/>
        </w:r>
        <w:r>
          <w:rPr>
            <w:noProof/>
            <w:webHidden/>
          </w:rPr>
          <w:instrText xml:space="preserve"> PAGEREF _Toc527034711 \h </w:instrText>
        </w:r>
        <w:r>
          <w:rPr>
            <w:noProof/>
            <w:webHidden/>
          </w:rPr>
        </w:r>
        <w:r>
          <w:rPr>
            <w:noProof/>
            <w:webHidden/>
          </w:rPr>
          <w:fldChar w:fldCharType="separate"/>
        </w:r>
        <w:r w:rsidR="002B3004">
          <w:rPr>
            <w:noProof/>
            <w:webHidden/>
          </w:rPr>
          <w:t>34</w:t>
        </w:r>
        <w:r>
          <w:rPr>
            <w:noProof/>
            <w:webHidden/>
          </w:rPr>
          <w:fldChar w:fldCharType="end"/>
        </w:r>
      </w:hyperlink>
    </w:p>
    <w:p w:rsidR="00B34D5E" w:rsidRDefault="00B34D5E">
      <w:pPr>
        <w:pStyle w:val="TOC2"/>
        <w:tabs>
          <w:tab w:val="right" w:leader="dot" w:pos="10070"/>
        </w:tabs>
        <w:rPr>
          <w:rFonts w:cstheme="minorBidi"/>
          <w:noProof/>
        </w:rPr>
      </w:pPr>
      <w:hyperlink w:anchor="_Toc527034712" w:history="1">
        <w:r w:rsidRPr="007138F7">
          <w:rPr>
            <w:rStyle w:val="Hyperlink"/>
            <w:noProof/>
          </w:rPr>
          <w:t>Forms</w:t>
        </w:r>
        <w:r>
          <w:rPr>
            <w:noProof/>
            <w:webHidden/>
          </w:rPr>
          <w:tab/>
        </w:r>
        <w:r>
          <w:rPr>
            <w:noProof/>
            <w:webHidden/>
          </w:rPr>
          <w:fldChar w:fldCharType="begin"/>
        </w:r>
        <w:r>
          <w:rPr>
            <w:noProof/>
            <w:webHidden/>
          </w:rPr>
          <w:instrText xml:space="preserve"> PAGEREF _Toc527034712 \h </w:instrText>
        </w:r>
        <w:r>
          <w:rPr>
            <w:noProof/>
            <w:webHidden/>
          </w:rPr>
        </w:r>
        <w:r>
          <w:rPr>
            <w:noProof/>
            <w:webHidden/>
          </w:rPr>
          <w:fldChar w:fldCharType="separate"/>
        </w:r>
        <w:r w:rsidR="002B3004">
          <w:rPr>
            <w:noProof/>
            <w:webHidden/>
          </w:rPr>
          <w:t>34</w:t>
        </w:r>
        <w:r>
          <w:rPr>
            <w:noProof/>
            <w:webHidden/>
          </w:rPr>
          <w:fldChar w:fldCharType="end"/>
        </w:r>
      </w:hyperlink>
    </w:p>
    <w:p w:rsidR="00B34D5E" w:rsidRDefault="00B34D5E">
      <w:pPr>
        <w:pStyle w:val="TOC2"/>
        <w:tabs>
          <w:tab w:val="right" w:leader="dot" w:pos="10070"/>
        </w:tabs>
        <w:rPr>
          <w:rFonts w:cstheme="minorBidi"/>
          <w:noProof/>
        </w:rPr>
      </w:pPr>
      <w:hyperlink w:anchor="_Toc527034713" w:history="1">
        <w:r w:rsidRPr="007138F7">
          <w:rPr>
            <w:rStyle w:val="Hyperlink"/>
            <w:noProof/>
          </w:rPr>
          <w:t>Legal References</w:t>
        </w:r>
        <w:r>
          <w:rPr>
            <w:noProof/>
            <w:webHidden/>
          </w:rPr>
          <w:tab/>
        </w:r>
        <w:r>
          <w:rPr>
            <w:noProof/>
            <w:webHidden/>
          </w:rPr>
          <w:fldChar w:fldCharType="begin"/>
        </w:r>
        <w:r>
          <w:rPr>
            <w:noProof/>
            <w:webHidden/>
          </w:rPr>
          <w:instrText xml:space="preserve"> PAGEREF _Toc527034713 \h </w:instrText>
        </w:r>
        <w:r>
          <w:rPr>
            <w:noProof/>
            <w:webHidden/>
          </w:rPr>
        </w:r>
        <w:r>
          <w:rPr>
            <w:noProof/>
            <w:webHidden/>
          </w:rPr>
          <w:fldChar w:fldCharType="separate"/>
        </w:r>
        <w:r w:rsidR="002B3004">
          <w:rPr>
            <w:noProof/>
            <w:webHidden/>
          </w:rPr>
          <w:t>34</w:t>
        </w:r>
        <w:r>
          <w:rPr>
            <w:noProof/>
            <w:webHidden/>
          </w:rPr>
          <w:fldChar w:fldCharType="end"/>
        </w:r>
      </w:hyperlink>
    </w:p>
    <w:p w:rsidR="007736DF" w:rsidRDefault="006154CB" w:rsidP="00405798">
      <w:pPr>
        <w:pStyle w:val="Heading1"/>
      </w:pPr>
      <w:r>
        <w:rPr>
          <w:rFonts w:asciiTheme="minorHAnsi" w:eastAsiaTheme="minorEastAsia" w:hAnsiTheme="minorHAnsi"/>
          <w:sz w:val="22"/>
          <w:szCs w:val="22"/>
        </w:rPr>
        <w:fldChar w:fldCharType="end"/>
      </w:r>
      <w:r w:rsidR="000B0EF4">
        <w:br w:type="page"/>
      </w:r>
      <w:bookmarkStart w:id="2" w:name="_Toc442974553"/>
      <w:bookmarkStart w:id="3" w:name="_Toc527034629"/>
      <w:r w:rsidR="00655AD0">
        <w:t xml:space="preserve">Key </w:t>
      </w:r>
      <w:r w:rsidR="00876272">
        <w:t>c</w:t>
      </w:r>
      <w:r w:rsidR="00655AD0">
        <w:t>ontacts</w:t>
      </w:r>
      <w:bookmarkEnd w:id="2"/>
      <w:bookmarkEnd w:id="3"/>
    </w:p>
    <w:p w:rsidR="003B5067" w:rsidRDefault="0088516D" w:rsidP="00B33732">
      <w:pPr>
        <w:pStyle w:val="Subhead"/>
      </w:pPr>
      <w:bookmarkStart w:id="4" w:name="_Toc442974554"/>
      <w:bookmarkStart w:id="5" w:name="_Toc527034630"/>
      <w:r>
        <w:t xml:space="preserve">2018 </w:t>
      </w:r>
      <w:r w:rsidR="00B33732">
        <w:t>Board</w:t>
      </w:r>
      <w:bookmarkEnd w:id="4"/>
      <w:bookmarkEnd w:id="5"/>
    </w:p>
    <w:p w:rsidR="003B5067" w:rsidRDefault="003B5067" w:rsidP="003B5067">
      <w:pPr>
        <w:rPr>
          <w:b/>
          <w:color w:val="000000" w:themeColor="text1"/>
          <w:sz w:val="20"/>
        </w:rPr>
        <w:sectPr w:rsidR="003B5067" w:rsidSect="00CB4EA0">
          <w:footerReference w:type="default" r:id="rId9"/>
          <w:type w:val="continuous"/>
          <w:pgSz w:w="12240" w:h="15840"/>
          <w:pgMar w:top="990" w:right="1080" w:bottom="1440" w:left="1080" w:header="720" w:footer="432" w:gutter="0"/>
          <w:cols w:space="720"/>
          <w:titlePg/>
          <w:docGrid w:linePitch="326"/>
        </w:sectPr>
      </w:pPr>
    </w:p>
    <w:p w:rsidR="0007480B" w:rsidRPr="0007480B" w:rsidRDefault="0007480B" w:rsidP="0007480B">
      <w:pPr>
        <w:rPr>
          <w:b/>
          <w:color w:val="000000" w:themeColor="text1"/>
          <w:szCs w:val="24"/>
        </w:rPr>
      </w:pPr>
      <w:r w:rsidRPr="0007480B">
        <w:rPr>
          <w:b/>
          <w:color w:val="000000" w:themeColor="text1"/>
          <w:szCs w:val="24"/>
        </w:rPr>
        <w:t>David Ballantyne – President</w:t>
      </w:r>
    </w:p>
    <w:p w:rsidR="0007480B" w:rsidRPr="0007480B" w:rsidRDefault="0007480B" w:rsidP="0007480B">
      <w:pPr>
        <w:rPr>
          <w:color w:val="000000" w:themeColor="text1"/>
          <w:szCs w:val="24"/>
        </w:rPr>
      </w:pPr>
      <w:r w:rsidRPr="0007480B">
        <w:rPr>
          <w:color w:val="000000" w:themeColor="text1"/>
          <w:szCs w:val="24"/>
        </w:rPr>
        <w:t>(503) 798-8473</w:t>
      </w:r>
    </w:p>
    <w:p w:rsidR="0007480B" w:rsidRPr="0007480B" w:rsidRDefault="003F33F2" w:rsidP="0007480B">
      <w:pPr>
        <w:rPr>
          <w:color w:val="000000" w:themeColor="text1"/>
          <w:szCs w:val="24"/>
        </w:rPr>
      </w:pPr>
      <w:hyperlink r:id="rId10" w:history="1">
        <w:r w:rsidR="0007480B" w:rsidRPr="0007480B">
          <w:rPr>
            <w:rStyle w:val="Hyperlink"/>
            <w:szCs w:val="24"/>
          </w:rPr>
          <w:t>davidrballantyne@gmail.com</w:t>
        </w:r>
      </w:hyperlink>
    </w:p>
    <w:p w:rsidR="0007480B" w:rsidRPr="0007480B" w:rsidRDefault="0007480B" w:rsidP="0007480B">
      <w:pPr>
        <w:rPr>
          <w:color w:val="000000" w:themeColor="text1"/>
          <w:szCs w:val="24"/>
        </w:rPr>
      </w:pPr>
      <w:r w:rsidRPr="0007480B">
        <w:rPr>
          <w:color w:val="000000" w:themeColor="text1"/>
          <w:szCs w:val="24"/>
        </w:rPr>
        <w:t>Program Manager</w:t>
      </w:r>
    </w:p>
    <w:p w:rsidR="0007480B" w:rsidRPr="0007480B" w:rsidRDefault="0007480B" w:rsidP="0007480B">
      <w:pPr>
        <w:rPr>
          <w:color w:val="000000" w:themeColor="text1"/>
          <w:szCs w:val="24"/>
        </w:rPr>
      </w:pPr>
      <w:r w:rsidRPr="0007480B">
        <w:rPr>
          <w:color w:val="000000" w:themeColor="text1"/>
          <w:szCs w:val="24"/>
        </w:rPr>
        <w:t>Oregon Department of Human Services</w:t>
      </w:r>
    </w:p>
    <w:p w:rsidR="0007480B" w:rsidRPr="0007480B" w:rsidRDefault="0007480B" w:rsidP="0007480B">
      <w:pPr>
        <w:rPr>
          <w:color w:val="000000" w:themeColor="text1"/>
          <w:szCs w:val="24"/>
        </w:rPr>
      </w:pPr>
    </w:p>
    <w:p w:rsidR="0007480B" w:rsidRPr="0088516D" w:rsidRDefault="0007480B" w:rsidP="0007480B">
      <w:pPr>
        <w:rPr>
          <w:b/>
          <w:color w:val="808080" w:themeColor="background1" w:themeShade="80"/>
          <w:szCs w:val="24"/>
        </w:rPr>
      </w:pPr>
      <w:r w:rsidRPr="0088516D">
        <w:rPr>
          <w:b/>
          <w:color w:val="808080" w:themeColor="background1" w:themeShade="80"/>
          <w:szCs w:val="24"/>
        </w:rPr>
        <w:t>Matthew Woolsey – Vice President</w:t>
      </w:r>
    </w:p>
    <w:p w:rsidR="0007480B" w:rsidRPr="0088516D" w:rsidRDefault="0007480B" w:rsidP="0007480B">
      <w:pPr>
        <w:rPr>
          <w:color w:val="808080" w:themeColor="background1" w:themeShade="80"/>
          <w:szCs w:val="24"/>
        </w:rPr>
      </w:pPr>
      <w:r w:rsidRPr="0088516D">
        <w:rPr>
          <w:color w:val="808080" w:themeColor="background1" w:themeShade="80"/>
          <w:szCs w:val="24"/>
        </w:rPr>
        <w:t>(503) 580-5375</w:t>
      </w:r>
    </w:p>
    <w:p w:rsidR="0007480B" w:rsidRPr="0088516D" w:rsidRDefault="003F33F2" w:rsidP="0007480B">
      <w:pPr>
        <w:rPr>
          <w:bCs/>
          <w:color w:val="808080" w:themeColor="background1" w:themeShade="80"/>
          <w:szCs w:val="24"/>
          <w:u w:val="single"/>
        </w:rPr>
      </w:pPr>
      <w:hyperlink r:id="rId11" w:history="1">
        <w:r w:rsidR="0007480B" w:rsidRPr="0088516D">
          <w:rPr>
            <w:rStyle w:val="Hyperlink"/>
            <w:color w:val="808080" w:themeColor="background1" w:themeShade="80"/>
            <w:szCs w:val="24"/>
          </w:rPr>
          <w:t>mwoolzee@gmail.com</w:t>
        </w:r>
      </w:hyperlink>
    </w:p>
    <w:p w:rsidR="0007480B" w:rsidRPr="0088516D" w:rsidRDefault="0007480B" w:rsidP="0007480B">
      <w:pPr>
        <w:rPr>
          <w:color w:val="808080" w:themeColor="background1" w:themeShade="80"/>
          <w:szCs w:val="24"/>
        </w:rPr>
      </w:pPr>
      <w:r w:rsidRPr="0088516D">
        <w:rPr>
          <w:color w:val="808080" w:themeColor="background1" w:themeShade="80"/>
          <w:szCs w:val="24"/>
        </w:rPr>
        <w:t>Dentist</w:t>
      </w:r>
    </w:p>
    <w:p w:rsidR="0007480B" w:rsidRPr="0088516D" w:rsidRDefault="0007480B" w:rsidP="0007480B">
      <w:pPr>
        <w:rPr>
          <w:color w:val="808080" w:themeColor="background1" w:themeShade="80"/>
          <w:szCs w:val="24"/>
        </w:rPr>
      </w:pPr>
      <w:r w:rsidRPr="0088516D">
        <w:rPr>
          <w:color w:val="808080" w:themeColor="background1" w:themeShade="80"/>
          <w:szCs w:val="24"/>
        </w:rPr>
        <w:t>Woolsey Family Dental</w:t>
      </w:r>
    </w:p>
    <w:p w:rsidR="0007480B" w:rsidRPr="0088516D" w:rsidRDefault="0007480B" w:rsidP="0007480B">
      <w:pPr>
        <w:rPr>
          <w:color w:val="808080" w:themeColor="background1" w:themeShade="80"/>
          <w:szCs w:val="24"/>
        </w:rPr>
      </w:pPr>
    </w:p>
    <w:p w:rsidR="0007480B" w:rsidRPr="0007480B" w:rsidRDefault="0007480B" w:rsidP="0007480B">
      <w:pPr>
        <w:rPr>
          <w:b/>
          <w:color w:val="000000" w:themeColor="text1"/>
          <w:szCs w:val="24"/>
        </w:rPr>
      </w:pPr>
      <w:r w:rsidRPr="0007480B">
        <w:rPr>
          <w:b/>
          <w:color w:val="000000" w:themeColor="text1"/>
          <w:szCs w:val="24"/>
        </w:rPr>
        <w:t>Mary Ann Potter - Secretary</w:t>
      </w:r>
    </w:p>
    <w:p w:rsidR="0007480B" w:rsidRPr="0007480B" w:rsidRDefault="0007480B" w:rsidP="0007480B">
      <w:pPr>
        <w:rPr>
          <w:color w:val="000000" w:themeColor="text1"/>
          <w:szCs w:val="24"/>
        </w:rPr>
      </w:pPr>
      <w:r w:rsidRPr="0007480B">
        <w:rPr>
          <w:color w:val="000000" w:themeColor="text1"/>
          <w:szCs w:val="24"/>
        </w:rPr>
        <w:t>(503) 881-5251</w:t>
      </w:r>
    </w:p>
    <w:p w:rsidR="0007480B" w:rsidRPr="0007480B" w:rsidRDefault="003F33F2" w:rsidP="0007480B">
      <w:pPr>
        <w:rPr>
          <w:color w:val="000000" w:themeColor="text1"/>
          <w:szCs w:val="24"/>
        </w:rPr>
      </w:pPr>
      <w:hyperlink r:id="rId12" w:history="1">
        <w:r w:rsidR="0007480B" w:rsidRPr="0007480B">
          <w:rPr>
            <w:rStyle w:val="Hyperlink"/>
            <w:szCs w:val="24"/>
          </w:rPr>
          <w:t>Maryann503@icloud.com</w:t>
        </w:r>
      </w:hyperlink>
    </w:p>
    <w:p w:rsidR="0007480B" w:rsidRPr="0007480B" w:rsidRDefault="0007480B" w:rsidP="0007480B">
      <w:pPr>
        <w:rPr>
          <w:color w:val="000000" w:themeColor="text1"/>
          <w:szCs w:val="24"/>
        </w:rPr>
      </w:pPr>
      <w:r w:rsidRPr="0007480B">
        <w:rPr>
          <w:color w:val="000000" w:themeColor="text1"/>
          <w:szCs w:val="24"/>
        </w:rPr>
        <w:t>Corporate Trainer</w:t>
      </w:r>
    </w:p>
    <w:p w:rsidR="0007480B" w:rsidRPr="0007480B" w:rsidRDefault="0007480B" w:rsidP="0007480B">
      <w:pPr>
        <w:rPr>
          <w:color w:val="000000" w:themeColor="text1"/>
          <w:szCs w:val="24"/>
        </w:rPr>
      </w:pPr>
      <w:r w:rsidRPr="0007480B">
        <w:rPr>
          <w:color w:val="000000" w:themeColor="text1"/>
          <w:szCs w:val="24"/>
        </w:rPr>
        <w:t>SAIF</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Jill Sorensen - Treasurer</w:t>
      </w:r>
    </w:p>
    <w:p w:rsidR="0007480B" w:rsidRPr="0007480B" w:rsidRDefault="0007480B" w:rsidP="0007480B">
      <w:pPr>
        <w:rPr>
          <w:color w:val="000000" w:themeColor="text1"/>
          <w:szCs w:val="24"/>
        </w:rPr>
      </w:pPr>
      <w:r w:rsidRPr="0007480B">
        <w:rPr>
          <w:color w:val="000000" w:themeColor="text1"/>
          <w:szCs w:val="24"/>
        </w:rPr>
        <w:t>(503) 983-0429</w:t>
      </w:r>
    </w:p>
    <w:p w:rsidR="0007480B" w:rsidRPr="0007480B" w:rsidRDefault="003F33F2" w:rsidP="0007480B">
      <w:pPr>
        <w:rPr>
          <w:szCs w:val="24"/>
        </w:rPr>
      </w:pPr>
      <w:hyperlink r:id="rId13" w:history="1">
        <w:r w:rsidR="0007480B" w:rsidRPr="0007480B">
          <w:rPr>
            <w:rStyle w:val="Hyperlink"/>
            <w:szCs w:val="24"/>
          </w:rPr>
          <w:t>Jillmsorensen2@gmail.com</w:t>
        </w:r>
      </w:hyperlink>
    </w:p>
    <w:p w:rsidR="0007480B" w:rsidRPr="0007480B" w:rsidRDefault="0007480B" w:rsidP="0007480B">
      <w:pPr>
        <w:rPr>
          <w:szCs w:val="24"/>
        </w:rPr>
      </w:pPr>
      <w:r w:rsidRPr="0007480B">
        <w:rPr>
          <w:szCs w:val="24"/>
        </w:rPr>
        <w:t>Senior Program Director</w:t>
      </w:r>
    </w:p>
    <w:p w:rsidR="0007480B" w:rsidRPr="0007480B" w:rsidRDefault="0007480B" w:rsidP="0007480B">
      <w:pPr>
        <w:rPr>
          <w:szCs w:val="24"/>
        </w:rPr>
      </w:pPr>
      <w:r w:rsidRPr="0007480B">
        <w:rPr>
          <w:szCs w:val="24"/>
        </w:rPr>
        <w:t>Integrated Services Network Support Services Brokerage</w:t>
      </w:r>
    </w:p>
    <w:p w:rsidR="0007480B" w:rsidRPr="0007480B" w:rsidRDefault="0007480B" w:rsidP="0007480B">
      <w:pPr>
        <w:rPr>
          <w:b/>
          <w:color w:val="000000" w:themeColor="text1"/>
          <w:szCs w:val="24"/>
        </w:rPr>
      </w:pPr>
    </w:p>
    <w:p w:rsidR="0007480B" w:rsidRPr="0088516D" w:rsidRDefault="0007480B" w:rsidP="0007480B">
      <w:pPr>
        <w:rPr>
          <w:b/>
          <w:color w:val="808080" w:themeColor="background1" w:themeShade="80"/>
          <w:szCs w:val="24"/>
        </w:rPr>
      </w:pPr>
      <w:r w:rsidRPr="0088516D">
        <w:rPr>
          <w:b/>
          <w:color w:val="808080" w:themeColor="background1" w:themeShade="80"/>
          <w:szCs w:val="24"/>
        </w:rPr>
        <w:t>Ed Arabas</w:t>
      </w:r>
    </w:p>
    <w:p w:rsidR="0007480B" w:rsidRPr="0088516D" w:rsidRDefault="0007480B" w:rsidP="0007480B">
      <w:pPr>
        <w:rPr>
          <w:color w:val="808080" w:themeColor="background1" w:themeShade="80"/>
          <w:szCs w:val="24"/>
        </w:rPr>
      </w:pPr>
      <w:r w:rsidRPr="0088516D">
        <w:rPr>
          <w:color w:val="808080" w:themeColor="background1" w:themeShade="80"/>
          <w:szCs w:val="24"/>
        </w:rPr>
        <w:t>Cell: (503) 949-9606</w:t>
      </w:r>
    </w:p>
    <w:p w:rsidR="0007480B" w:rsidRPr="0088516D" w:rsidRDefault="003F33F2" w:rsidP="0007480B">
      <w:pPr>
        <w:rPr>
          <w:bCs/>
          <w:color w:val="808080" w:themeColor="background1" w:themeShade="80"/>
          <w:szCs w:val="24"/>
          <w:u w:val="single"/>
        </w:rPr>
      </w:pPr>
      <w:hyperlink r:id="rId14" w:history="1">
        <w:r w:rsidR="0007480B" w:rsidRPr="0088516D">
          <w:rPr>
            <w:rStyle w:val="Hyperlink"/>
            <w:color w:val="808080" w:themeColor="background1" w:themeShade="80"/>
            <w:szCs w:val="24"/>
          </w:rPr>
          <w:t>ed.arabas@comcast.net</w:t>
        </w:r>
      </w:hyperlink>
    </w:p>
    <w:p w:rsidR="0007480B" w:rsidRPr="0088516D" w:rsidRDefault="0007480B" w:rsidP="0007480B">
      <w:pPr>
        <w:rPr>
          <w:color w:val="808080" w:themeColor="background1" w:themeShade="80"/>
          <w:szCs w:val="24"/>
        </w:rPr>
      </w:pPr>
      <w:r w:rsidRPr="0088516D">
        <w:rPr>
          <w:color w:val="808080" w:themeColor="background1" w:themeShade="80"/>
          <w:szCs w:val="24"/>
        </w:rPr>
        <w:t>Senior IT Oversight Analyst</w:t>
      </w:r>
    </w:p>
    <w:p w:rsidR="0007480B" w:rsidRPr="0088516D" w:rsidRDefault="0007480B" w:rsidP="0007480B">
      <w:pPr>
        <w:rPr>
          <w:b/>
          <w:color w:val="808080" w:themeColor="background1" w:themeShade="80"/>
          <w:szCs w:val="24"/>
        </w:rPr>
      </w:pPr>
      <w:r w:rsidRPr="0088516D">
        <w:rPr>
          <w:color w:val="808080" w:themeColor="background1" w:themeShade="80"/>
          <w:szCs w:val="24"/>
        </w:rPr>
        <w:t>State of Oregon</w:t>
      </w:r>
    </w:p>
    <w:p w:rsidR="0007480B" w:rsidRPr="0007480B" w:rsidRDefault="0007480B" w:rsidP="0007480B">
      <w:pPr>
        <w:rPr>
          <w:b/>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Jodi Deming</w:t>
      </w:r>
    </w:p>
    <w:p w:rsidR="0007480B" w:rsidRPr="0007480B" w:rsidRDefault="0007480B" w:rsidP="0007480B">
      <w:pPr>
        <w:rPr>
          <w:color w:val="000000" w:themeColor="text1"/>
          <w:szCs w:val="24"/>
        </w:rPr>
      </w:pPr>
      <w:r w:rsidRPr="0007480B">
        <w:rPr>
          <w:color w:val="000000" w:themeColor="text1"/>
          <w:szCs w:val="24"/>
        </w:rPr>
        <w:t>503-932-3379</w:t>
      </w:r>
    </w:p>
    <w:p w:rsidR="0007480B" w:rsidRPr="0007480B" w:rsidRDefault="003F33F2" w:rsidP="0007480B">
      <w:pPr>
        <w:rPr>
          <w:color w:val="000000" w:themeColor="text1"/>
          <w:szCs w:val="24"/>
        </w:rPr>
      </w:pPr>
      <w:hyperlink r:id="rId15" w:history="1">
        <w:r w:rsidR="0007480B" w:rsidRPr="0007480B">
          <w:rPr>
            <w:rStyle w:val="Hyperlink"/>
            <w:szCs w:val="24"/>
          </w:rPr>
          <w:t>jljdeming@aol.com</w:t>
        </w:r>
      </w:hyperlink>
    </w:p>
    <w:p w:rsidR="0007480B" w:rsidRPr="0007480B" w:rsidRDefault="0007480B" w:rsidP="0007480B">
      <w:pPr>
        <w:rPr>
          <w:color w:val="000000" w:themeColor="text1"/>
          <w:szCs w:val="24"/>
        </w:rPr>
      </w:pPr>
      <w:r w:rsidRPr="0007480B">
        <w:rPr>
          <w:color w:val="000000" w:themeColor="text1"/>
          <w:szCs w:val="24"/>
        </w:rPr>
        <w:t>Executive Assistant</w:t>
      </w:r>
    </w:p>
    <w:p w:rsidR="0007480B" w:rsidRPr="0007480B" w:rsidRDefault="0007480B" w:rsidP="0007480B">
      <w:pPr>
        <w:rPr>
          <w:color w:val="000000" w:themeColor="text1"/>
          <w:szCs w:val="24"/>
        </w:rPr>
      </w:pPr>
      <w:r w:rsidRPr="0007480B">
        <w:rPr>
          <w:color w:val="000000" w:themeColor="text1"/>
          <w:szCs w:val="24"/>
        </w:rPr>
        <w:t>Salem Health</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Pr>
          <w:b/>
          <w:color w:val="000000" w:themeColor="text1"/>
          <w:szCs w:val="24"/>
        </w:rPr>
        <w:br w:type="column"/>
      </w:r>
      <w:r w:rsidRPr="0007480B">
        <w:rPr>
          <w:b/>
          <w:color w:val="000000" w:themeColor="text1"/>
          <w:szCs w:val="24"/>
        </w:rPr>
        <w:t>Chris Fletcher</w:t>
      </w:r>
    </w:p>
    <w:p w:rsidR="0007480B" w:rsidRPr="0007480B" w:rsidRDefault="0007480B" w:rsidP="0007480B">
      <w:pPr>
        <w:rPr>
          <w:color w:val="000000" w:themeColor="text1"/>
          <w:szCs w:val="24"/>
        </w:rPr>
      </w:pPr>
      <w:r w:rsidRPr="0007480B">
        <w:rPr>
          <w:szCs w:val="24"/>
        </w:rPr>
        <w:t>(503) 856-5223</w:t>
      </w:r>
      <w:r w:rsidRPr="0007480B">
        <w:rPr>
          <w:szCs w:val="24"/>
        </w:rPr>
        <w:br/>
      </w:r>
      <w:hyperlink r:id="rId16" w:history="1">
        <w:r w:rsidRPr="0007480B">
          <w:rPr>
            <w:rStyle w:val="Hyperlink"/>
            <w:szCs w:val="24"/>
          </w:rPr>
          <w:t>topdogtravel@comcast.net</w:t>
        </w:r>
      </w:hyperlink>
      <w:r w:rsidRPr="0007480B">
        <w:rPr>
          <w:szCs w:val="24"/>
        </w:rPr>
        <w:br/>
        <w:t>Travel Consultant/Owner of Top Dog Travel</w:t>
      </w:r>
    </w:p>
    <w:p w:rsidR="0007480B" w:rsidRPr="0007480B" w:rsidRDefault="0007480B" w:rsidP="0007480B">
      <w:pPr>
        <w:rPr>
          <w:b/>
          <w:color w:val="000000" w:themeColor="text1"/>
          <w:szCs w:val="24"/>
        </w:rPr>
      </w:pPr>
    </w:p>
    <w:p w:rsidR="0007480B" w:rsidRPr="0088516D" w:rsidRDefault="0007480B" w:rsidP="0007480B">
      <w:pPr>
        <w:rPr>
          <w:b/>
          <w:color w:val="808080" w:themeColor="background1" w:themeShade="80"/>
          <w:szCs w:val="24"/>
        </w:rPr>
      </w:pPr>
      <w:r w:rsidRPr="0088516D">
        <w:rPr>
          <w:b/>
          <w:color w:val="808080" w:themeColor="background1" w:themeShade="80"/>
          <w:szCs w:val="24"/>
        </w:rPr>
        <w:t>Lisa Godwin</w:t>
      </w:r>
    </w:p>
    <w:p w:rsidR="0007480B" w:rsidRPr="0088516D" w:rsidRDefault="0007480B" w:rsidP="0007480B">
      <w:pPr>
        <w:rPr>
          <w:color w:val="808080" w:themeColor="background1" w:themeShade="80"/>
          <w:szCs w:val="24"/>
        </w:rPr>
      </w:pPr>
      <w:r w:rsidRPr="0088516D">
        <w:rPr>
          <w:color w:val="808080" w:themeColor="background1" w:themeShade="80"/>
          <w:szCs w:val="24"/>
        </w:rPr>
        <w:t>(503) 819-0050</w:t>
      </w:r>
    </w:p>
    <w:p w:rsidR="0007480B" w:rsidRPr="0088516D" w:rsidRDefault="003F33F2" w:rsidP="0007480B">
      <w:pPr>
        <w:rPr>
          <w:color w:val="808080" w:themeColor="background1" w:themeShade="80"/>
          <w:szCs w:val="24"/>
          <w:u w:val="single"/>
        </w:rPr>
      </w:pPr>
      <w:hyperlink r:id="rId17" w:history="1">
        <w:r w:rsidR="0007480B" w:rsidRPr="0088516D">
          <w:rPr>
            <w:rStyle w:val="Hyperlink"/>
            <w:color w:val="808080" w:themeColor="background1" w:themeShade="80"/>
            <w:szCs w:val="24"/>
          </w:rPr>
          <w:t>godwinwriter@gmail.com</w:t>
        </w:r>
      </w:hyperlink>
    </w:p>
    <w:p w:rsidR="0007480B" w:rsidRPr="0088516D" w:rsidRDefault="0007480B" w:rsidP="0007480B">
      <w:pPr>
        <w:rPr>
          <w:color w:val="808080" w:themeColor="background1" w:themeShade="80"/>
          <w:szCs w:val="24"/>
        </w:rPr>
      </w:pPr>
      <w:r w:rsidRPr="0088516D">
        <w:rPr>
          <w:color w:val="808080" w:themeColor="background1" w:themeShade="80"/>
          <w:szCs w:val="24"/>
        </w:rPr>
        <w:t>Writer and editor (self-employed)</w:t>
      </w:r>
    </w:p>
    <w:p w:rsidR="0007480B" w:rsidRPr="0088516D" w:rsidRDefault="0007480B" w:rsidP="0007480B">
      <w:pPr>
        <w:rPr>
          <w:color w:val="808080" w:themeColor="background1" w:themeShade="80"/>
          <w:szCs w:val="24"/>
        </w:rPr>
      </w:pPr>
      <w:r w:rsidRPr="0088516D">
        <w:rPr>
          <w:color w:val="808080" w:themeColor="background1" w:themeShade="80"/>
          <w:szCs w:val="24"/>
        </w:rPr>
        <w:t>Lisa Godwin Communications</w:t>
      </w:r>
    </w:p>
    <w:p w:rsidR="0007480B" w:rsidRPr="0007480B" w:rsidRDefault="0007480B" w:rsidP="0007480B">
      <w:pPr>
        <w:rPr>
          <w:color w:val="000000" w:themeColor="text1"/>
          <w:szCs w:val="24"/>
        </w:rPr>
      </w:pPr>
    </w:p>
    <w:p w:rsidR="0007480B" w:rsidRPr="0007480B" w:rsidRDefault="0007480B" w:rsidP="0007480B">
      <w:pPr>
        <w:pStyle w:val="NormalWeb"/>
        <w:spacing w:before="0" w:beforeAutospacing="0" w:after="0" w:afterAutospacing="0"/>
      </w:pPr>
      <w:r w:rsidRPr="0007480B">
        <w:rPr>
          <w:rStyle w:val="Strong"/>
        </w:rPr>
        <w:t>Jon Stuber</w:t>
      </w:r>
      <w:r w:rsidRPr="0007480B">
        <w:br/>
        <w:t>(503) 329-4712</w:t>
      </w:r>
      <w:r w:rsidRPr="0007480B">
        <w:br/>
      </w:r>
      <w:hyperlink r:id="rId18" w:history="1">
        <w:r w:rsidRPr="0007480B">
          <w:rPr>
            <w:rStyle w:val="Hyperlink"/>
          </w:rPr>
          <w:t>jstuber728@yahoo.com</w:t>
        </w:r>
      </w:hyperlink>
      <w:r w:rsidRPr="0007480B">
        <w:br/>
        <w:t>Account Manager</w:t>
      </w:r>
    </w:p>
    <w:p w:rsidR="0007480B" w:rsidRPr="0007480B" w:rsidRDefault="0007480B" w:rsidP="0007480B">
      <w:pPr>
        <w:pStyle w:val="NormalWeb"/>
        <w:spacing w:before="0" w:beforeAutospacing="0" w:after="0" w:afterAutospacing="0"/>
      </w:pPr>
      <w:r w:rsidRPr="0007480B">
        <w:t>Aldrich Benefits</w:t>
      </w:r>
    </w:p>
    <w:p w:rsidR="0088516D" w:rsidRDefault="0088516D" w:rsidP="0007480B">
      <w:pPr>
        <w:rPr>
          <w:b/>
          <w:color w:val="000000" w:themeColor="text1"/>
          <w:szCs w:val="24"/>
        </w:rPr>
      </w:pPr>
    </w:p>
    <w:p w:rsidR="0007480B" w:rsidRPr="0007480B" w:rsidRDefault="0007480B" w:rsidP="0007480B">
      <w:pPr>
        <w:rPr>
          <w:rFonts w:ascii="Arial" w:hAnsi="Arial" w:cs="Arial"/>
          <w:b/>
          <w:color w:val="000000" w:themeColor="text1"/>
          <w:szCs w:val="24"/>
        </w:rPr>
      </w:pPr>
      <w:r w:rsidRPr="0007480B">
        <w:rPr>
          <w:b/>
          <w:color w:val="000000" w:themeColor="text1"/>
          <w:szCs w:val="24"/>
        </w:rPr>
        <w:t>Staff:</w:t>
      </w:r>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Lisa Joyce – Executive Director</w:t>
      </w:r>
    </w:p>
    <w:p w:rsidR="0007480B" w:rsidRPr="0007480B" w:rsidRDefault="0007480B" w:rsidP="0007480B">
      <w:pPr>
        <w:rPr>
          <w:color w:val="000000" w:themeColor="text1"/>
          <w:szCs w:val="24"/>
        </w:rPr>
      </w:pPr>
      <w:r w:rsidRPr="0007480B">
        <w:rPr>
          <w:color w:val="000000" w:themeColor="text1"/>
          <w:szCs w:val="24"/>
        </w:rPr>
        <w:t>Cell: (503) 409-3971</w:t>
      </w:r>
    </w:p>
    <w:p w:rsidR="0007480B" w:rsidRPr="0007480B" w:rsidRDefault="0007480B" w:rsidP="0007480B">
      <w:pPr>
        <w:rPr>
          <w:color w:val="000000" w:themeColor="text1"/>
          <w:szCs w:val="24"/>
        </w:rPr>
      </w:pPr>
      <w:r w:rsidRPr="0007480B">
        <w:rPr>
          <w:color w:val="000000" w:themeColor="text1"/>
          <w:szCs w:val="24"/>
        </w:rPr>
        <w:t>Office: (503) 485-4300 ext. 108</w:t>
      </w:r>
    </w:p>
    <w:p w:rsidR="0007480B" w:rsidRPr="0007480B" w:rsidRDefault="003F33F2" w:rsidP="0007480B">
      <w:pPr>
        <w:rPr>
          <w:rStyle w:val="Hyperlink"/>
          <w:color w:val="000000" w:themeColor="text1"/>
          <w:szCs w:val="24"/>
        </w:rPr>
      </w:pPr>
      <w:hyperlink r:id="rId19" w:history="1">
        <w:r w:rsidR="0007480B" w:rsidRPr="0007480B">
          <w:rPr>
            <w:rStyle w:val="Hyperlink"/>
            <w:szCs w:val="24"/>
          </w:rPr>
          <w:t>lisa@pentacletheatre.org</w:t>
        </w:r>
      </w:hyperlink>
    </w:p>
    <w:p w:rsidR="0007480B" w:rsidRPr="0007480B" w:rsidRDefault="0007480B" w:rsidP="0007480B">
      <w:pPr>
        <w:rPr>
          <w:szCs w:val="24"/>
        </w:rPr>
      </w:pPr>
    </w:p>
    <w:p w:rsidR="0007480B" w:rsidRPr="0007480B" w:rsidRDefault="0007480B" w:rsidP="0007480B">
      <w:pPr>
        <w:rPr>
          <w:b/>
          <w:color w:val="000000" w:themeColor="text1"/>
          <w:szCs w:val="24"/>
        </w:rPr>
      </w:pPr>
      <w:r w:rsidRPr="0007480B">
        <w:rPr>
          <w:b/>
          <w:color w:val="000000" w:themeColor="text1"/>
          <w:szCs w:val="24"/>
        </w:rPr>
        <w:t>Chris Benham – Technical Director</w:t>
      </w:r>
    </w:p>
    <w:p w:rsidR="0007480B" w:rsidRPr="0007480B" w:rsidRDefault="0007480B" w:rsidP="0007480B">
      <w:pPr>
        <w:rPr>
          <w:color w:val="000000" w:themeColor="text1"/>
          <w:szCs w:val="24"/>
        </w:rPr>
      </w:pPr>
      <w:r w:rsidRPr="0007480B">
        <w:rPr>
          <w:color w:val="000000" w:themeColor="text1"/>
          <w:szCs w:val="24"/>
        </w:rPr>
        <w:t>(971) 370-0144</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3F33F2" w:rsidP="0007480B">
      <w:pPr>
        <w:rPr>
          <w:color w:val="000000" w:themeColor="text1"/>
          <w:szCs w:val="24"/>
        </w:rPr>
      </w:pPr>
      <w:hyperlink r:id="rId20" w:history="1">
        <w:r w:rsidR="0007480B" w:rsidRPr="0007480B">
          <w:rPr>
            <w:rStyle w:val="Hyperlink"/>
            <w:szCs w:val="24"/>
          </w:rPr>
          <w:t>chris@pentacletheatre.org</w:t>
        </w:r>
      </w:hyperlink>
    </w:p>
    <w:p w:rsidR="0007480B" w:rsidRPr="0007480B" w:rsidRDefault="0007480B" w:rsidP="0007480B">
      <w:pPr>
        <w:rPr>
          <w:b/>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Sarah Braff – Ticket Office Representative</w:t>
      </w:r>
    </w:p>
    <w:p w:rsidR="0007480B" w:rsidRPr="0007480B" w:rsidRDefault="0007480B" w:rsidP="0007480B">
      <w:pPr>
        <w:rPr>
          <w:color w:val="000000" w:themeColor="text1"/>
          <w:szCs w:val="24"/>
        </w:rPr>
      </w:pPr>
      <w:r w:rsidRPr="0007480B">
        <w:rPr>
          <w:color w:val="000000" w:themeColor="text1"/>
          <w:szCs w:val="24"/>
        </w:rPr>
        <w:t>Cell: (503) 580-8245</w:t>
      </w:r>
    </w:p>
    <w:p w:rsidR="0007480B" w:rsidRPr="0007480B" w:rsidRDefault="0007480B" w:rsidP="0007480B">
      <w:pPr>
        <w:rPr>
          <w:color w:val="000000" w:themeColor="text1"/>
          <w:szCs w:val="24"/>
        </w:rPr>
      </w:pPr>
      <w:r w:rsidRPr="0007480B">
        <w:rPr>
          <w:color w:val="000000" w:themeColor="text1"/>
          <w:szCs w:val="24"/>
        </w:rPr>
        <w:t>Office: (503) 485-4300</w:t>
      </w:r>
    </w:p>
    <w:p w:rsidR="0007480B" w:rsidRPr="0007480B" w:rsidRDefault="003F33F2" w:rsidP="0007480B">
      <w:pPr>
        <w:rPr>
          <w:color w:val="000000" w:themeColor="text1"/>
          <w:szCs w:val="24"/>
          <w:u w:val="single"/>
        </w:rPr>
      </w:pPr>
      <w:hyperlink r:id="rId21" w:history="1">
        <w:r w:rsidR="0007480B" w:rsidRPr="0007480B">
          <w:rPr>
            <w:rStyle w:val="Hyperlink"/>
            <w:szCs w:val="24"/>
          </w:rPr>
          <w:t>sarah@pentacletheatre.org</w:t>
        </w:r>
      </w:hyperlink>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Elizabeth Hess – Administrative Assistant</w:t>
      </w:r>
    </w:p>
    <w:p w:rsidR="0007480B" w:rsidRPr="0007480B" w:rsidRDefault="0007480B" w:rsidP="0007480B">
      <w:pPr>
        <w:rPr>
          <w:color w:val="000000" w:themeColor="text1"/>
          <w:szCs w:val="24"/>
        </w:rPr>
      </w:pPr>
      <w:r w:rsidRPr="0007480B">
        <w:rPr>
          <w:color w:val="000000" w:themeColor="text1"/>
          <w:szCs w:val="24"/>
        </w:rPr>
        <w:t>Cell: (503) 851-2841</w:t>
      </w:r>
    </w:p>
    <w:p w:rsidR="0007480B" w:rsidRPr="0007480B" w:rsidRDefault="0007480B" w:rsidP="0007480B">
      <w:pPr>
        <w:rPr>
          <w:color w:val="000000" w:themeColor="text1"/>
          <w:szCs w:val="24"/>
        </w:rPr>
      </w:pPr>
      <w:r w:rsidRPr="0007480B">
        <w:rPr>
          <w:color w:val="000000" w:themeColor="text1"/>
          <w:szCs w:val="24"/>
        </w:rPr>
        <w:t xml:space="preserve">Office: (503) 485-4300 </w:t>
      </w:r>
    </w:p>
    <w:p w:rsidR="0007480B" w:rsidRPr="0007480B" w:rsidRDefault="003F33F2" w:rsidP="0007480B">
      <w:pPr>
        <w:rPr>
          <w:szCs w:val="24"/>
        </w:rPr>
      </w:pPr>
      <w:hyperlink r:id="rId22" w:history="1">
        <w:r w:rsidR="0007480B" w:rsidRPr="0007480B">
          <w:rPr>
            <w:rStyle w:val="Hyperlink"/>
            <w:szCs w:val="24"/>
          </w:rPr>
          <w:t>liz@pentacletheatre.org</w:t>
        </w:r>
      </w:hyperlink>
    </w:p>
    <w:p w:rsidR="0007480B" w:rsidRPr="0007480B" w:rsidRDefault="0007480B" w:rsidP="0007480B">
      <w:pPr>
        <w:rPr>
          <w:color w:val="000000" w:themeColor="text1"/>
          <w:szCs w:val="24"/>
        </w:rPr>
      </w:pPr>
    </w:p>
    <w:p w:rsidR="0007480B" w:rsidRPr="0007480B" w:rsidRDefault="0007480B" w:rsidP="0007480B">
      <w:pPr>
        <w:rPr>
          <w:b/>
          <w:color w:val="000000" w:themeColor="text1"/>
          <w:szCs w:val="24"/>
        </w:rPr>
      </w:pPr>
      <w:r w:rsidRPr="0007480B">
        <w:rPr>
          <w:b/>
          <w:color w:val="000000" w:themeColor="text1"/>
          <w:szCs w:val="24"/>
        </w:rPr>
        <w:t>Jordan Mackor – Facilities Maintenance Coordinator</w:t>
      </w:r>
    </w:p>
    <w:p w:rsidR="0007480B" w:rsidRPr="0007480B" w:rsidRDefault="0007480B" w:rsidP="0007480B">
      <w:pPr>
        <w:rPr>
          <w:color w:val="000000" w:themeColor="text1"/>
          <w:szCs w:val="24"/>
        </w:rPr>
      </w:pPr>
      <w:r w:rsidRPr="0007480B">
        <w:rPr>
          <w:color w:val="000000" w:themeColor="text1"/>
          <w:szCs w:val="24"/>
        </w:rPr>
        <w:t>(503) 971) 370-0042</w:t>
      </w:r>
    </w:p>
    <w:p w:rsidR="0007480B" w:rsidRPr="0007480B" w:rsidRDefault="003F33F2" w:rsidP="0007480B">
      <w:pPr>
        <w:rPr>
          <w:color w:val="000000" w:themeColor="text1"/>
          <w:szCs w:val="24"/>
        </w:rPr>
      </w:pPr>
      <w:hyperlink r:id="rId23" w:history="1">
        <w:r w:rsidR="0007480B" w:rsidRPr="0007480B">
          <w:rPr>
            <w:rStyle w:val="Hyperlink"/>
            <w:szCs w:val="24"/>
          </w:rPr>
          <w:t>jordan@pentacletheatre.org</w:t>
        </w:r>
      </w:hyperlink>
    </w:p>
    <w:p w:rsidR="0007480B" w:rsidRDefault="0007480B" w:rsidP="0007480B">
      <w:pPr>
        <w:rPr>
          <w:color w:val="000000" w:themeColor="text1"/>
          <w:sz w:val="20"/>
          <w:u w:val="single"/>
        </w:rPr>
      </w:pPr>
    </w:p>
    <w:p w:rsidR="00176706" w:rsidRPr="003B5067" w:rsidRDefault="00176706" w:rsidP="003B5067">
      <w:pPr>
        <w:rPr>
          <w:color w:val="000000" w:themeColor="text1"/>
          <w:szCs w:val="24"/>
        </w:rPr>
        <w:sectPr w:rsidR="00176706" w:rsidRPr="003B5067" w:rsidSect="00897D2E">
          <w:type w:val="continuous"/>
          <w:pgSz w:w="12240" w:h="15840"/>
          <w:pgMar w:top="1440" w:right="1080" w:bottom="810" w:left="1080" w:header="720" w:footer="432" w:gutter="0"/>
          <w:cols w:num="2" w:space="720"/>
          <w:docGrid w:linePitch="326"/>
        </w:sectPr>
      </w:pPr>
    </w:p>
    <w:p w:rsidR="0007480B" w:rsidRDefault="0007480B">
      <w:pPr>
        <w:overflowPunct/>
        <w:autoSpaceDE/>
        <w:autoSpaceDN/>
        <w:adjustRightInd/>
        <w:textAlignment w:val="auto"/>
        <w:rPr>
          <w:rFonts w:ascii="Arial" w:hAnsi="Arial"/>
          <w:b/>
          <w:sz w:val="28"/>
        </w:rPr>
      </w:pPr>
      <w:bookmarkStart w:id="6" w:name="_Toc442974556"/>
      <w:r>
        <w:br w:type="page"/>
      </w:r>
    </w:p>
    <w:p w:rsidR="00AF1EE3" w:rsidRPr="008E76E5" w:rsidRDefault="00876272" w:rsidP="003E383C">
      <w:pPr>
        <w:pStyle w:val="Subhead"/>
      </w:pPr>
      <w:bookmarkStart w:id="7" w:name="_Toc527034631"/>
      <w:r>
        <w:t>Committee c</w:t>
      </w:r>
      <w:r w:rsidR="00AF1EE3" w:rsidRPr="008E76E5">
        <w:t>hairs:</w:t>
      </w:r>
      <w:bookmarkEnd w:id="6"/>
      <w:bookmarkEnd w:id="7"/>
    </w:p>
    <w:p w:rsidR="00AF1EE3" w:rsidRPr="00671AC5" w:rsidRDefault="00AF1EE3" w:rsidP="003E383C"/>
    <w:p w:rsidR="008E76E5" w:rsidRDefault="008E76E5" w:rsidP="003E383C">
      <w:pPr>
        <w:sectPr w:rsidR="008E76E5" w:rsidSect="00B33732">
          <w:type w:val="continuous"/>
          <w:pgSz w:w="12240" w:h="15840"/>
          <w:pgMar w:top="1440" w:right="1080" w:bottom="1440" w:left="1080" w:header="720" w:footer="311" w:gutter="0"/>
          <w:cols w:space="720"/>
          <w:docGrid w:linePitch="326"/>
        </w:sectPr>
      </w:pPr>
    </w:p>
    <w:p w:rsidR="00AF1EE3" w:rsidRPr="003B5067" w:rsidRDefault="00AF1EE3" w:rsidP="003E383C">
      <w:pPr>
        <w:rPr>
          <w:b/>
          <w:szCs w:val="24"/>
        </w:rPr>
      </w:pPr>
      <w:r w:rsidRPr="003B5067">
        <w:rPr>
          <w:b/>
          <w:szCs w:val="24"/>
        </w:rPr>
        <w:t>Costumes</w:t>
      </w:r>
    </w:p>
    <w:p w:rsidR="00AF1EE3" w:rsidRPr="003B5067" w:rsidRDefault="00AF1EE3" w:rsidP="003E383C">
      <w:pPr>
        <w:rPr>
          <w:szCs w:val="24"/>
        </w:rPr>
      </w:pPr>
      <w:r w:rsidRPr="003B5067">
        <w:rPr>
          <w:szCs w:val="24"/>
        </w:rPr>
        <w:t>Susan Schoaps</w:t>
      </w:r>
    </w:p>
    <w:p w:rsidR="00AF1EE3" w:rsidRPr="003B5067" w:rsidRDefault="003F33F2" w:rsidP="003E383C">
      <w:pPr>
        <w:rPr>
          <w:szCs w:val="24"/>
        </w:rPr>
      </w:pPr>
      <w:hyperlink r:id="rId24" w:history="1">
        <w:r w:rsidR="00AF1EE3" w:rsidRPr="003B5067">
          <w:rPr>
            <w:rStyle w:val="Hyperlink"/>
            <w:szCs w:val="24"/>
          </w:rPr>
          <w:t>sschoaps@gmail.com</w:t>
        </w:r>
      </w:hyperlink>
    </w:p>
    <w:p w:rsidR="003B5067" w:rsidRDefault="00AF1EE3" w:rsidP="003E383C">
      <w:pPr>
        <w:rPr>
          <w:szCs w:val="24"/>
        </w:rPr>
      </w:pPr>
      <w:r w:rsidRPr="003B5067">
        <w:rPr>
          <w:szCs w:val="24"/>
        </w:rPr>
        <w:t>503-581-3544</w:t>
      </w:r>
    </w:p>
    <w:p w:rsidR="003B5067" w:rsidRPr="003B5067" w:rsidRDefault="003B5067" w:rsidP="003E383C">
      <w:pPr>
        <w:rPr>
          <w:szCs w:val="24"/>
        </w:rPr>
      </w:pPr>
      <w:r>
        <w:rPr>
          <w:szCs w:val="24"/>
        </w:rPr>
        <w:t>Cell: 503-580-4587</w:t>
      </w:r>
    </w:p>
    <w:p w:rsidR="00AF1EE3" w:rsidRPr="003B5067" w:rsidRDefault="00AF1EE3" w:rsidP="003E383C">
      <w:pPr>
        <w:rPr>
          <w:szCs w:val="24"/>
        </w:rPr>
      </w:pPr>
    </w:p>
    <w:p w:rsidR="00BD309E" w:rsidRDefault="00BD309E" w:rsidP="003E383C">
      <w:pPr>
        <w:rPr>
          <w:b/>
          <w:szCs w:val="24"/>
        </w:rPr>
      </w:pPr>
      <w:r>
        <w:rPr>
          <w:b/>
          <w:szCs w:val="24"/>
        </w:rPr>
        <w:t>Facilities</w:t>
      </w:r>
    </w:p>
    <w:p w:rsidR="0007480B" w:rsidRPr="0007480B" w:rsidRDefault="0007480B" w:rsidP="0007480B">
      <w:pPr>
        <w:rPr>
          <w:color w:val="000000" w:themeColor="text1"/>
          <w:szCs w:val="24"/>
        </w:rPr>
      </w:pPr>
      <w:r w:rsidRPr="0007480B">
        <w:rPr>
          <w:color w:val="000000" w:themeColor="text1"/>
          <w:szCs w:val="24"/>
        </w:rPr>
        <w:t>Tony Zandol</w:t>
      </w:r>
    </w:p>
    <w:p w:rsidR="0007480B" w:rsidRPr="0007480B" w:rsidRDefault="0007480B" w:rsidP="0007480B">
      <w:pPr>
        <w:rPr>
          <w:color w:val="000000" w:themeColor="text1"/>
          <w:szCs w:val="24"/>
        </w:rPr>
      </w:pPr>
      <w:r w:rsidRPr="0007480B">
        <w:rPr>
          <w:color w:val="000000" w:themeColor="text1"/>
          <w:szCs w:val="24"/>
        </w:rPr>
        <w:t>Home: (503) 371-8280</w:t>
      </w:r>
    </w:p>
    <w:p w:rsidR="0007480B" w:rsidRPr="0007480B" w:rsidRDefault="0007480B" w:rsidP="0007480B">
      <w:pPr>
        <w:rPr>
          <w:color w:val="000000" w:themeColor="text1"/>
          <w:szCs w:val="24"/>
        </w:rPr>
      </w:pPr>
      <w:r w:rsidRPr="0007480B">
        <w:rPr>
          <w:color w:val="000000" w:themeColor="text1"/>
          <w:szCs w:val="24"/>
        </w:rPr>
        <w:t>Cell: (503) 409-3041</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3F33F2" w:rsidP="0007480B">
      <w:pPr>
        <w:rPr>
          <w:color w:val="000000" w:themeColor="text1"/>
          <w:szCs w:val="24"/>
        </w:rPr>
      </w:pPr>
      <w:hyperlink r:id="rId25" w:history="1">
        <w:r w:rsidR="0007480B" w:rsidRPr="0007480B">
          <w:rPr>
            <w:rStyle w:val="Hyperlink"/>
            <w:color w:val="000000" w:themeColor="text1"/>
            <w:szCs w:val="24"/>
          </w:rPr>
          <w:t>tzpentch@comcast.net</w:t>
        </w:r>
      </w:hyperlink>
      <w:r w:rsidR="0007480B" w:rsidRPr="0007480B">
        <w:rPr>
          <w:color w:val="000000" w:themeColor="text1"/>
          <w:szCs w:val="24"/>
        </w:rPr>
        <w:t xml:space="preserve"> </w:t>
      </w:r>
    </w:p>
    <w:p w:rsidR="00BD309E" w:rsidRPr="0007480B" w:rsidRDefault="00BD309E" w:rsidP="003E383C">
      <w:pPr>
        <w:rPr>
          <w:b/>
          <w:szCs w:val="24"/>
        </w:rPr>
      </w:pPr>
    </w:p>
    <w:p w:rsidR="00AF1EE3" w:rsidRPr="003B5067" w:rsidRDefault="00AF1EE3" w:rsidP="003E383C">
      <w:pPr>
        <w:rPr>
          <w:b/>
          <w:szCs w:val="24"/>
        </w:rPr>
      </w:pPr>
      <w:r w:rsidRPr="003B5067">
        <w:rPr>
          <w:b/>
          <w:szCs w:val="24"/>
        </w:rPr>
        <w:t>Hospitality</w:t>
      </w:r>
    </w:p>
    <w:p w:rsidR="00AF1EE3" w:rsidRPr="003B5067" w:rsidRDefault="00AF1EE3" w:rsidP="003E383C">
      <w:pPr>
        <w:rPr>
          <w:szCs w:val="24"/>
        </w:rPr>
      </w:pPr>
      <w:r w:rsidRPr="003B5067">
        <w:rPr>
          <w:szCs w:val="24"/>
        </w:rPr>
        <w:t>Karen and Chris McCarty</w:t>
      </w:r>
    </w:p>
    <w:p w:rsidR="003B5067" w:rsidRPr="003B5067" w:rsidRDefault="003F33F2" w:rsidP="003E383C">
      <w:pPr>
        <w:rPr>
          <w:szCs w:val="24"/>
        </w:rPr>
      </w:pPr>
      <w:hyperlink r:id="rId26" w:history="1">
        <w:r w:rsidR="003B5067" w:rsidRPr="00D21D27">
          <w:rPr>
            <w:rStyle w:val="Hyperlink"/>
            <w:szCs w:val="24"/>
          </w:rPr>
          <w:t>pentaclehospitality@yahoo.com</w:t>
        </w:r>
      </w:hyperlink>
      <w:r w:rsidR="003B5067">
        <w:rPr>
          <w:szCs w:val="24"/>
        </w:rPr>
        <w:t xml:space="preserve"> </w:t>
      </w:r>
    </w:p>
    <w:p w:rsidR="00456581" w:rsidRPr="003B5067" w:rsidRDefault="00456581" w:rsidP="003E383C">
      <w:pPr>
        <w:rPr>
          <w:szCs w:val="24"/>
        </w:rPr>
      </w:pPr>
      <w:r w:rsidRPr="003B5067">
        <w:rPr>
          <w:szCs w:val="24"/>
        </w:rPr>
        <w:t xml:space="preserve">Karen: </w:t>
      </w:r>
      <w:hyperlink r:id="rId27" w:history="1">
        <w:r w:rsidRPr="003B5067">
          <w:rPr>
            <w:rStyle w:val="Hyperlink"/>
            <w:szCs w:val="24"/>
          </w:rPr>
          <w:t>karenmccarty@comcast.net</w:t>
        </w:r>
      </w:hyperlink>
    </w:p>
    <w:p w:rsidR="008E76E5" w:rsidRPr="003B5067" w:rsidRDefault="008E76E5" w:rsidP="003E383C">
      <w:pPr>
        <w:rPr>
          <w:szCs w:val="24"/>
        </w:rPr>
      </w:pPr>
      <w:r w:rsidRPr="003B5067">
        <w:rPr>
          <w:szCs w:val="24"/>
        </w:rPr>
        <w:t>503-851-6785</w:t>
      </w:r>
    </w:p>
    <w:p w:rsidR="00456581" w:rsidRPr="003B5067" w:rsidRDefault="00456581" w:rsidP="003E383C">
      <w:pPr>
        <w:rPr>
          <w:szCs w:val="24"/>
        </w:rPr>
      </w:pPr>
      <w:r w:rsidRPr="003B5067">
        <w:rPr>
          <w:szCs w:val="24"/>
        </w:rPr>
        <w:t xml:space="preserve">Chris: </w:t>
      </w:r>
      <w:hyperlink r:id="rId28" w:history="1">
        <w:r w:rsidR="008E76E5" w:rsidRPr="003B5067">
          <w:rPr>
            <w:rStyle w:val="Hyperlink"/>
            <w:szCs w:val="24"/>
          </w:rPr>
          <w:t>ibtrkn2@comcast.net</w:t>
        </w:r>
      </w:hyperlink>
    </w:p>
    <w:p w:rsidR="008E76E5" w:rsidRDefault="008E76E5" w:rsidP="003E383C">
      <w:pPr>
        <w:rPr>
          <w:szCs w:val="24"/>
        </w:rPr>
      </w:pPr>
      <w:r w:rsidRPr="003B5067">
        <w:rPr>
          <w:szCs w:val="24"/>
        </w:rPr>
        <w:t>503-851-1549</w:t>
      </w:r>
    </w:p>
    <w:p w:rsidR="00FF7121" w:rsidRDefault="00FF7121" w:rsidP="00405798">
      <w:pPr>
        <w:rPr>
          <w:b/>
          <w:szCs w:val="24"/>
        </w:rPr>
      </w:pPr>
    </w:p>
    <w:p w:rsidR="00C16BC2" w:rsidRDefault="00C16BC2" w:rsidP="00405798">
      <w:pPr>
        <w:rPr>
          <w:b/>
          <w:szCs w:val="24"/>
        </w:rPr>
      </w:pPr>
      <w:r>
        <w:rPr>
          <w:b/>
          <w:szCs w:val="24"/>
        </w:rPr>
        <w:t>Marketing</w:t>
      </w:r>
      <w:r w:rsidR="00607B33">
        <w:rPr>
          <w:b/>
          <w:szCs w:val="24"/>
        </w:rPr>
        <w:t xml:space="preserve"> – beginning Jan 1</w:t>
      </w:r>
    </w:p>
    <w:p w:rsidR="00607B33" w:rsidRPr="00607B33" w:rsidRDefault="00607B33" w:rsidP="00405798">
      <w:pPr>
        <w:rPr>
          <w:szCs w:val="24"/>
        </w:rPr>
      </w:pPr>
      <w:r w:rsidRPr="00607B33">
        <w:rPr>
          <w:szCs w:val="24"/>
        </w:rPr>
        <w:t>Cesie Scheuermann</w:t>
      </w:r>
    </w:p>
    <w:p w:rsidR="00607B33" w:rsidRPr="00607B33" w:rsidRDefault="003F33F2" w:rsidP="00405798">
      <w:pPr>
        <w:rPr>
          <w:szCs w:val="24"/>
        </w:rPr>
      </w:pPr>
      <w:hyperlink r:id="rId29" w:history="1">
        <w:r w:rsidR="00607B33" w:rsidRPr="00607B33">
          <w:rPr>
            <w:rStyle w:val="Hyperlink"/>
            <w:szCs w:val="24"/>
          </w:rPr>
          <w:t>cesiedelve@gmail.com</w:t>
        </w:r>
      </w:hyperlink>
    </w:p>
    <w:p w:rsidR="00607B33" w:rsidRPr="00607B33" w:rsidRDefault="00607B33" w:rsidP="00405798">
      <w:pPr>
        <w:rPr>
          <w:szCs w:val="24"/>
        </w:rPr>
      </w:pPr>
      <w:r w:rsidRPr="00607B33">
        <w:rPr>
          <w:szCs w:val="24"/>
        </w:rPr>
        <w:t>503-779-5546</w:t>
      </w:r>
    </w:p>
    <w:p w:rsidR="00607B33" w:rsidRPr="00607B33" w:rsidRDefault="00607B33" w:rsidP="00405798">
      <w:pPr>
        <w:rPr>
          <w:szCs w:val="24"/>
        </w:rPr>
      </w:pPr>
    </w:p>
    <w:p w:rsidR="00405798" w:rsidRPr="003B5067" w:rsidRDefault="00405798" w:rsidP="00405798">
      <w:pPr>
        <w:rPr>
          <w:b/>
          <w:szCs w:val="24"/>
        </w:rPr>
      </w:pPr>
      <w:r w:rsidRPr="003B5067">
        <w:rPr>
          <w:b/>
          <w:szCs w:val="24"/>
        </w:rPr>
        <w:t>Props</w:t>
      </w:r>
    </w:p>
    <w:p w:rsidR="0007480B" w:rsidRPr="0007480B" w:rsidRDefault="0007480B" w:rsidP="0007480B">
      <w:pPr>
        <w:rPr>
          <w:b/>
          <w:color w:val="000000" w:themeColor="text1"/>
          <w:szCs w:val="24"/>
        </w:rPr>
      </w:pPr>
      <w:r w:rsidRPr="0007480B">
        <w:rPr>
          <w:b/>
          <w:color w:val="000000" w:themeColor="text1"/>
          <w:szCs w:val="24"/>
        </w:rPr>
        <w:t>Chris Benham – Technical Director</w:t>
      </w:r>
    </w:p>
    <w:p w:rsidR="0007480B" w:rsidRPr="0007480B" w:rsidRDefault="0007480B" w:rsidP="0007480B">
      <w:pPr>
        <w:rPr>
          <w:color w:val="000000" w:themeColor="text1"/>
          <w:szCs w:val="24"/>
        </w:rPr>
      </w:pPr>
      <w:r w:rsidRPr="0007480B">
        <w:rPr>
          <w:color w:val="000000" w:themeColor="text1"/>
          <w:szCs w:val="24"/>
        </w:rPr>
        <w:t>(971) 370-0144</w:t>
      </w:r>
    </w:p>
    <w:p w:rsidR="0007480B" w:rsidRPr="0007480B" w:rsidRDefault="0007480B" w:rsidP="0007480B">
      <w:pPr>
        <w:rPr>
          <w:color w:val="000000" w:themeColor="text1"/>
          <w:szCs w:val="24"/>
        </w:rPr>
      </w:pPr>
      <w:r w:rsidRPr="0007480B">
        <w:rPr>
          <w:color w:val="000000" w:themeColor="text1"/>
          <w:szCs w:val="24"/>
        </w:rPr>
        <w:t>Theater: (503) 364-7200</w:t>
      </w:r>
    </w:p>
    <w:p w:rsidR="0007480B" w:rsidRPr="0007480B" w:rsidRDefault="003F33F2" w:rsidP="0007480B">
      <w:pPr>
        <w:rPr>
          <w:color w:val="000000" w:themeColor="text1"/>
          <w:szCs w:val="24"/>
        </w:rPr>
      </w:pPr>
      <w:hyperlink r:id="rId30" w:history="1">
        <w:r w:rsidR="0007480B" w:rsidRPr="0007480B">
          <w:rPr>
            <w:rStyle w:val="Hyperlink"/>
            <w:szCs w:val="24"/>
          </w:rPr>
          <w:t>chris@pentacletheatre.org</w:t>
        </w:r>
      </w:hyperlink>
    </w:p>
    <w:p w:rsidR="00607B33" w:rsidRDefault="00607B33" w:rsidP="00405798">
      <w:pPr>
        <w:rPr>
          <w:b/>
          <w:szCs w:val="24"/>
        </w:rPr>
      </w:pPr>
      <w:r>
        <w:rPr>
          <w:b/>
          <w:szCs w:val="24"/>
        </w:rPr>
        <w:t>Social Media</w:t>
      </w:r>
    </w:p>
    <w:p w:rsidR="00607B33" w:rsidRDefault="00607B33" w:rsidP="00607B33">
      <w:pPr>
        <w:rPr>
          <w:color w:val="000000" w:themeColor="text1"/>
          <w:szCs w:val="24"/>
        </w:rPr>
      </w:pPr>
      <w:r>
        <w:rPr>
          <w:color w:val="000000" w:themeColor="text1"/>
          <w:szCs w:val="24"/>
        </w:rPr>
        <w:t>David Ballantyne</w:t>
      </w:r>
    </w:p>
    <w:p w:rsidR="00607B33" w:rsidRPr="0007480B" w:rsidRDefault="00607B33" w:rsidP="00607B33">
      <w:pPr>
        <w:rPr>
          <w:color w:val="000000" w:themeColor="text1"/>
          <w:szCs w:val="24"/>
        </w:rPr>
      </w:pPr>
      <w:r w:rsidRPr="0007480B">
        <w:rPr>
          <w:color w:val="000000" w:themeColor="text1"/>
          <w:szCs w:val="24"/>
        </w:rPr>
        <w:t>(503) 798-8473</w:t>
      </w:r>
    </w:p>
    <w:p w:rsidR="00607B33" w:rsidRPr="0007480B" w:rsidRDefault="003F33F2" w:rsidP="00607B33">
      <w:pPr>
        <w:rPr>
          <w:color w:val="000000" w:themeColor="text1"/>
          <w:szCs w:val="24"/>
        </w:rPr>
      </w:pPr>
      <w:hyperlink r:id="rId31" w:history="1">
        <w:r w:rsidR="00607B33" w:rsidRPr="0007480B">
          <w:rPr>
            <w:rStyle w:val="Hyperlink"/>
            <w:szCs w:val="24"/>
          </w:rPr>
          <w:t>davidrballantyne@gmail.com</w:t>
        </w:r>
      </w:hyperlink>
    </w:p>
    <w:p w:rsidR="00607B33" w:rsidRDefault="00607B33" w:rsidP="00405798">
      <w:pPr>
        <w:rPr>
          <w:b/>
          <w:szCs w:val="24"/>
        </w:rPr>
      </w:pPr>
    </w:p>
    <w:p w:rsidR="00405798" w:rsidRPr="003B5067" w:rsidRDefault="00405798" w:rsidP="00405798">
      <w:pPr>
        <w:rPr>
          <w:b/>
          <w:szCs w:val="24"/>
        </w:rPr>
      </w:pPr>
      <w:r w:rsidRPr="003B5067">
        <w:rPr>
          <w:b/>
          <w:szCs w:val="24"/>
        </w:rPr>
        <w:t>Student and Community Night</w:t>
      </w:r>
    </w:p>
    <w:p w:rsidR="00405798" w:rsidRPr="003B5067" w:rsidRDefault="00405798" w:rsidP="00405798">
      <w:pPr>
        <w:rPr>
          <w:szCs w:val="24"/>
        </w:rPr>
      </w:pPr>
      <w:r w:rsidRPr="003B5067">
        <w:rPr>
          <w:szCs w:val="24"/>
        </w:rPr>
        <w:t>Rachel Duncan</w:t>
      </w:r>
    </w:p>
    <w:p w:rsidR="00405798" w:rsidRPr="003B5067" w:rsidRDefault="003F33F2" w:rsidP="00405798">
      <w:pPr>
        <w:rPr>
          <w:szCs w:val="24"/>
        </w:rPr>
      </w:pPr>
      <w:hyperlink r:id="rId32" w:history="1">
        <w:r w:rsidR="00405798" w:rsidRPr="003B5067">
          <w:rPr>
            <w:rStyle w:val="Hyperlink"/>
            <w:szCs w:val="24"/>
          </w:rPr>
          <w:t>pentaclestudentnight@gmail.com</w:t>
        </w:r>
      </w:hyperlink>
    </w:p>
    <w:p w:rsidR="00405798" w:rsidRPr="003B5067" w:rsidRDefault="00405798" w:rsidP="00405798">
      <w:pPr>
        <w:rPr>
          <w:szCs w:val="24"/>
        </w:rPr>
      </w:pPr>
      <w:r w:rsidRPr="003B5067">
        <w:rPr>
          <w:szCs w:val="24"/>
        </w:rPr>
        <w:t>503-819-4468</w:t>
      </w:r>
    </w:p>
    <w:p w:rsidR="00405798" w:rsidRPr="003B5067" w:rsidRDefault="00405798" w:rsidP="00405798">
      <w:pPr>
        <w:rPr>
          <w:szCs w:val="24"/>
        </w:rPr>
      </w:pPr>
    </w:p>
    <w:p w:rsidR="00405798" w:rsidRPr="00AA3B38" w:rsidRDefault="00405798" w:rsidP="00405798">
      <w:pPr>
        <w:rPr>
          <w:b/>
          <w:i/>
          <w:szCs w:val="24"/>
        </w:rPr>
      </w:pPr>
      <w:r w:rsidRPr="003B5067">
        <w:rPr>
          <w:b/>
          <w:szCs w:val="24"/>
        </w:rPr>
        <w:t>Sound</w:t>
      </w:r>
      <w:r w:rsidR="001A716D">
        <w:rPr>
          <w:b/>
          <w:szCs w:val="24"/>
        </w:rPr>
        <w:t>/Audio Chair</w:t>
      </w:r>
    </w:p>
    <w:p w:rsidR="00405798" w:rsidRDefault="00C03557" w:rsidP="00405798">
      <w:pPr>
        <w:rPr>
          <w:szCs w:val="24"/>
        </w:rPr>
      </w:pPr>
      <w:r w:rsidRPr="00AA3B38">
        <w:rPr>
          <w:szCs w:val="24"/>
        </w:rPr>
        <w:t>Michael McIntosh</w:t>
      </w:r>
    </w:p>
    <w:p w:rsidR="00AA3B38" w:rsidRDefault="00AA3B38" w:rsidP="00405798">
      <w:pPr>
        <w:rPr>
          <w:szCs w:val="24"/>
        </w:rPr>
      </w:pPr>
      <w:r>
        <w:rPr>
          <w:szCs w:val="24"/>
        </w:rPr>
        <w:t>Home: 503-370-8913</w:t>
      </w:r>
    </w:p>
    <w:p w:rsidR="00AA3B38" w:rsidRDefault="00AA3B38" w:rsidP="00405798">
      <w:pPr>
        <w:rPr>
          <w:szCs w:val="24"/>
        </w:rPr>
      </w:pPr>
      <w:r>
        <w:rPr>
          <w:szCs w:val="24"/>
        </w:rPr>
        <w:t>Cell: 503-931-7577</w:t>
      </w:r>
    </w:p>
    <w:p w:rsidR="00AA3B38" w:rsidRPr="00AA3B38" w:rsidRDefault="003F33F2" w:rsidP="00405798">
      <w:pPr>
        <w:rPr>
          <w:szCs w:val="24"/>
        </w:rPr>
      </w:pPr>
      <w:hyperlink r:id="rId33" w:history="1">
        <w:r w:rsidR="00AA3B38" w:rsidRPr="00CD35BA">
          <w:rPr>
            <w:rStyle w:val="Hyperlink"/>
            <w:szCs w:val="24"/>
          </w:rPr>
          <w:t>Mcintosh.audio@icloud.com</w:t>
        </w:r>
      </w:hyperlink>
      <w:r w:rsidR="00AA3B38">
        <w:rPr>
          <w:szCs w:val="24"/>
        </w:rPr>
        <w:t xml:space="preserve"> </w:t>
      </w:r>
    </w:p>
    <w:p w:rsidR="00405798" w:rsidRPr="003B5067" w:rsidRDefault="00405798" w:rsidP="00405798">
      <w:pPr>
        <w:rPr>
          <w:szCs w:val="24"/>
        </w:rPr>
      </w:pPr>
    </w:p>
    <w:p w:rsidR="00FF7121" w:rsidRPr="00FF7121" w:rsidRDefault="00FF7121" w:rsidP="00405798">
      <w:pPr>
        <w:rPr>
          <w:b/>
          <w:szCs w:val="24"/>
        </w:rPr>
      </w:pPr>
      <w:r w:rsidRPr="00FF7121">
        <w:rPr>
          <w:b/>
          <w:szCs w:val="24"/>
        </w:rPr>
        <w:t>Video Chair</w:t>
      </w:r>
    </w:p>
    <w:p w:rsidR="00FF7121" w:rsidRPr="00FF7121" w:rsidRDefault="00FF7121" w:rsidP="00405798">
      <w:pPr>
        <w:rPr>
          <w:szCs w:val="24"/>
        </w:rPr>
      </w:pPr>
      <w:r w:rsidRPr="00FF7121">
        <w:rPr>
          <w:szCs w:val="24"/>
        </w:rPr>
        <w:t>Hunter Rowland</w:t>
      </w:r>
    </w:p>
    <w:p w:rsidR="00FF7121" w:rsidRPr="00FF7121" w:rsidRDefault="00FF7121" w:rsidP="00405798">
      <w:pPr>
        <w:rPr>
          <w:color w:val="222222"/>
          <w:shd w:val="clear" w:color="auto" w:fill="FFFFFF"/>
        </w:rPr>
      </w:pPr>
      <w:r w:rsidRPr="00FF7121">
        <w:rPr>
          <w:szCs w:val="24"/>
        </w:rPr>
        <w:t>Cell:</w:t>
      </w:r>
      <w:r w:rsidRPr="00FF7121">
        <w:rPr>
          <w:b/>
          <w:szCs w:val="24"/>
        </w:rPr>
        <w:t xml:space="preserve"> </w:t>
      </w:r>
      <w:r w:rsidRPr="00FF7121">
        <w:rPr>
          <w:color w:val="222222"/>
          <w:shd w:val="clear" w:color="auto" w:fill="FFFFFF"/>
        </w:rPr>
        <w:t>971-718-2331</w:t>
      </w:r>
    </w:p>
    <w:p w:rsidR="00FF7121" w:rsidRPr="00FF7121" w:rsidRDefault="003F33F2" w:rsidP="00405798">
      <w:pPr>
        <w:rPr>
          <w:color w:val="222222"/>
          <w:shd w:val="clear" w:color="auto" w:fill="FFFFFF"/>
        </w:rPr>
      </w:pPr>
      <w:hyperlink r:id="rId34" w:history="1">
        <w:r w:rsidR="00FF7121" w:rsidRPr="00FF7121">
          <w:rPr>
            <w:rStyle w:val="Hyperlink"/>
            <w:shd w:val="clear" w:color="auto" w:fill="FFFFFF"/>
          </w:rPr>
          <w:t>trayir@trayir.com</w:t>
        </w:r>
      </w:hyperlink>
    </w:p>
    <w:p w:rsidR="00FF7121" w:rsidRDefault="00FF7121" w:rsidP="00405798">
      <w:pPr>
        <w:rPr>
          <w:b/>
          <w:szCs w:val="24"/>
        </w:rPr>
      </w:pPr>
    </w:p>
    <w:p w:rsidR="00405798" w:rsidRPr="003B5067" w:rsidRDefault="00405798" w:rsidP="00405798">
      <w:pPr>
        <w:rPr>
          <w:b/>
          <w:szCs w:val="24"/>
        </w:rPr>
      </w:pPr>
      <w:r w:rsidRPr="003B5067">
        <w:rPr>
          <w:b/>
          <w:szCs w:val="24"/>
        </w:rPr>
        <w:t>Wigs &amp; Hair</w:t>
      </w:r>
    </w:p>
    <w:p w:rsidR="00405798" w:rsidRPr="003B5067" w:rsidRDefault="00176706" w:rsidP="00405798">
      <w:pPr>
        <w:rPr>
          <w:szCs w:val="24"/>
        </w:rPr>
      </w:pPr>
      <w:r>
        <w:rPr>
          <w:szCs w:val="24"/>
        </w:rPr>
        <w:t>Vacant</w:t>
      </w:r>
      <w:r w:rsidR="009730F0">
        <w:rPr>
          <w:szCs w:val="24"/>
        </w:rPr>
        <w:t xml:space="preserve"> </w:t>
      </w:r>
    </w:p>
    <w:p w:rsidR="00405798" w:rsidRDefault="00405798" w:rsidP="003E383C">
      <w:pPr>
        <w:rPr>
          <w:szCs w:val="24"/>
        </w:rPr>
      </w:pPr>
    </w:p>
    <w:p w:rsidR="0088516D" w:rsidRPr="008B101E" w:rsidRDefault="0088516D" w:rsidP="003E383C">
      <w:pPr>
        <w:rPr>
          <w:b/>
          <w:szCs w:val="24"/>
        </w:rPr>
      </w:pPr>
      <w:r w:rsidRPr="008B101E">
        <w:rPr>
          <w:b/>
          <w:szCs w:val="24"/>
        </w:rPr>
        <w:t>Make up contact</w:t>
      </w:r>
    </w:p>
    <w:p w:rsidR="0088516D" w:rsidRDefault="0088516D" w:rsidP="003E383C">
      <w:pPr>
        <w:rPr>
          <w:szCs w:val="24"/>
        </w:rPr>
      </w:pPr>
      <w:r>
        <w:rPr>
          <w:szCs w:val="24"/>
        </w:rPr>
        <w:t>Isaac Joyce-Shaw</w:t>
      </w:r>
    </w:p>
    <w:p w:rsidR="0088516D" w:rsidRDefault="003F33F2" w:rsidP="003E383C">
      <w:pPr>
        <w:rPr>
          <w:szCs w:val="24"/>
        </w:rPr>
      </w:pPr>
      <w:hyperlink r:id="rId35" w:history="1">
        <w:r w:rsidR="0088516D" w:rsidRPr="00027006">
          <w:rPr>
            <w:rStyle w:val="Hyperlink"/>
            <w:szCs w:val="24"/>
          </w:rPr>
          <w:t>isaacjoyceshaw@gmail.com</w:t>
        </w:r>
      </w:hyperlink>
    </w:p>
    <w:p w:rsidR="0088516D" w:rsidRDefault="0088516D" w:rsidP="003E383C">
      <w:pPr>
        <w:rPr>
          <w:szCs w:val="24"/>
        </w:rPr>
      </w:pPr>
      <w:r>
        <w:rPr>
          <w:szCs w:val="24"/>
        </w:rPr>
        <w:t>971-304-8862</w:t>
      </w:r>
    </w:p>
    <w:p w:rsidR="00607B33" w:rsidRPr="003B5067" w:rsidRDefault="00607B33" w:rsidP="003E383C">
      <w:pPr>
        <w:rPr>
          <w:szCs w:val="24"/>
        </w:rPr>
      </w:pPr>
    </w:p>
    <w:p w:rsidR="00BD309E" w:rsidRDefault="00BD309E" w:rsidP="003E383C">
      <w:pPr>
        <w:rPr>
          <w:b/>
          <w:szCs w:val="24"/>
        </w:rPr>
      </w:pPr>
    </w:p>
    <w:p w:rsidR="00405798" w:rsidRDefault="00405798" w:rsidP="003E383C">
      <w:pPr>
        <w:rPr>
          <w:b/>
          <w:szCs w:val="24"/>
        </w:rPr>
        <w:sectPr w:rsidR="00405798" w:rsidSect="00405798">
          <w:type w:val="continuous"/>
          <w:pgSz w:w="12240" w:h="15840"/>
          <w:pgMar w:top="1440" w:right="1080" w:bottom="1440" w:left="1080" w:header="720" w:footer="432" w:gutter="0"/>
          <w:cols w:num="2" w:space="720"/>
          <w:docGrid w:linePitch="326"/>
        </w:sectPr>
      </w:pPr>
    </w:p>
    <w:p w:rsidR="00BD309E" w:rsidRDefault="00BD309E" w:rsidP="003E383C">
      <w:pPr>
        <w:rPr>
          <w:b/>
          <w:szCs w:val="24"/>
        </w:rPr>
      </w:pPr>
    </w:p>
    <w:p w:rsidR="00405798" w:rsidRDefault="00405798" w:rsidP="00405798">
      <w:pPr>
        <w:pStyle w:val="Subhead"/>
      </w:pPr>
      <w:bookmarkStart w:id="8" w:name="_Toc442974558"/>
      <w:bookmarkStart w:id="9" w:name="_Toc527034632"/>
      <w:r>
        <w:t>Facilities</w:t>
      </w:r>
      <w:bookmarkEnd w:id="8"/>
      <w:bookmarkEnd w:id="9"/>
    </w:p>
    <w:p w:rsidR="00405798" w:rsidRDefault="00405798" w:rsidP="00405798"/>
    <w:p w:rsidR="00405798" w:rsidRDefault="00405798" w:rsidP="00405798">
      <w:pPr>
        <w:sectPr w:rsidR="00405798" w:rsidSect="008E76E5">
          <w:type w:val="continuous"/>
          <w:pgSz w:w="12240" w:h="15840"/>
          <w:pgMar w:top="1440" w:right="1080" w:bottom="1440" w:left="1080" w:header="720" w:footer="432" w:gutter="0"/>
          <w:cols w:space="720"/>
          <w:docGrid w:linePitch="326"/>
        </w:sectPr>
      </w:pPr>
    </w:p>
    <w:p w:rsidR="00405798" w:rsidRPr="00F50B3E" w:rsidRDefault="00405798" w:rsidP="00405798">
      <w:pPr>
        <w:rPr>
          <w:b/>
        </w:rPr>
      </w:pPr>
      <w:r w:rsidRPr="00F50B3E">
        <w:rPr>
          <w:b/>
        </w:rPr>
        <w:t>Rehearsal Facility</w:t>
      </w:r>
    </w:p>
    <w:p w:rsidR="00405798" w:rsidRPr="00175A67" w:rsidRDefault="00405798" w:rsidP="00405798">
      <w:r w:rsidRPr="00175A67">
        <w:t>145 Liberty St. NE, Suite 102</w:t>
      </w:r>
    </w:p>
    <w:p w:rsidR="00405798" w:rsidRPr="00175A67" w:rsidRDefault="00405798" w:rsidP="00405798">
      <w:r w:rsidRPr="00175A67">
        <w:t>Salem, OR 97301</w:t>
      </w:r>
    </w:p>
    <w:p w:rsidR="00405798" w:rsidRPr="00175A67" w:rsidRDefault="00405798" w:rsidP="00405798">
      <w:smartTag w:uri="urn:schemas-microsoft-com:office:smarttags" w:element="phone">
        <w:smartTagPr>
          <w:attr w:uri="urn:schemas-microsoft-com:office:office" w:name="ls" w:val="trans"/>
          <w:attr w:name="phonenumber" w:val="$6485$$$"/>
        </w:smartTagPr>
        <w:r w:rsidRPr="00175A67">
          <w:t>503-485-4300</w:t>
        </w:r>
      </w:smartTag>
    </w:p>
    <w:p w:rsidR="00405798" w:rsidRDefault="00405798" w:rsidP="00405798"/>
    <w:p w:rsidR="00405798" w:rsidRPr="00F50B3E" w:rsidRDefault="00405798" w:rsidP="00405798">
      <w:pPr>
        <w:rPr>
          <w:b/>
        </w:rPr>
      </w:pPr>
      <w:r w:rsidRPr="00F50B3E">
        <w:rPr>
          <w:b/>
        </w:rPr>
        <w:t>Theater location</w:t>
      </w:r>
    </w:p>
    <w:p w:rsidR="00405798" w:rsidRDefault="00405798" w:rsidP="00405798">
      <w:r>
        <w:t>324 52</w:t>
      </w:r>
      <w:r w:rsidRPr="00175A67">
        <w:rPr>
          <w:vertAlign w:val="superscript"/>
        </w:rPr>
        <w:t>nd</w:t>
      </w:r>
      <w:r>
        <w:t xml:space="preserve"> Ave NW</w:t>
      </w:r>
    </w:p>
    <w:p w:rsidR="00FF7121" w:rsidRDefault="00405798" w:rsidP="00405798">
      <w:r>
        <w:t>Salem OR 97304</w:t>
      </w:r>
    </w:p>
    <w:p w:rsidR="00405798" w:rsidRDefault="00405798" w:rsidP="00405798">
      <w:r>
        <w:t>503-364-7200</w:t>
      </w:r>
    </w:p>
    <w:p w:rsidR="00405798" w:rsidRPr="00F50B3E" w:rsidRDefault="00405798" w:rsidP="00405798">
      <w:pPr>
        <w:rPr>
          <w:b/>
        </w:rPr>
      </w:pPr>
      <w:r w:rsidRPr="00F50B3E">
        <w:rPr>
          <w:b/>
        </w:rPr>
        <w:t>Electrical / Lighting, plumbing or heating issues</w:t>
      </w:r>
    </w:p>
    <w:p w:rsidR="00405798" w:rsidRDefault="00176706" w:rsidP="00405798">
      <w:r>
        <w:t>Jordan Mackor</w:t>
      </w:r>
    </w:p>
    <w:p w:rsidR="00176706" w:rsidRDefault="00176706" w:rsidP="00405798">
      <w:r>
        <w:t>(971) 370-0042</w:t>
      </w:r>
    </w:p>
    <w:p w:rsidR="00FF7121" w:rsidRDefault="00FF7121" w:rsidP="00405798"/>
    <w:p w:rsidR="00607B33" w:rsidRDefault="00607B33" w:rsidP="00405798"/>
    <w:p w:rsidR="00607B33" w:rsidRDefault="00607B33" w:rsidP="00405798"/>
    <w:p w:rsidR="00FF7121" w:rsidRPr="00175A67" w:rsidRDefault="00FF7121" w:rsidP="00405798"/>
    <w:p w:rsidR="008E76E5" w:rsidRPr="003B5067" w:rsidRDefault="008E76E5" w:rsidP="003E383C">
      <w:pPr>
        <w:rPr>
          <w:szCs w:val="24"/>
        </w:rPr>
        <w:sectPr w:rsidR="008E76E5" w:rsidRPr="003B5067" w:rsidSect="008E76E5">
          <w:type w:val="continuous"/>
          <w:pgSz w:w="12240" w:h="15840"/>
          <w:pgMar w:top="1440" w:right="1080" w:bottom="1440" w:left="1080" w:header="720" w:footer="432" w:gutter="0"/>
          <w:cols w:num="2" w:space="720"/>
          <w:docGrid w:linePitch="326"/>
        </w:sectPr>
      </w:pPr>
    </w:p>
    <w:p w:rsidR="00FF7121" w:rsidRDefault="00FF7121">
      <w:pPr>
        <w:overflowPunct/>
        <w:autoSpaceDE/>
        <w:autoSpaceDN/>
        <w:adjustRightInd/>
        <w:textAlignment w:val="auto"/>
        <w:rPr>
          <w:rFonts w:ascii="Arial" w:hAnsi="Arial"/>
          <w:b/>
          <w:sz w:val="28"/>
        </w:rPr>
      </w:pPr>
      <w:bookmarkStart w:id="10" w:name="_Toc442974557"/>
    </w:p>
    <w:p w:rsidR="00175A67" w:rsidRDefault="00405798" w:rsidP="00405798">
      <w:pPr>
        <w:pStyle w:val="Subhead"/>
      </w:pPr>
      <w:bookmarkStart w:id="11" w:name="_Toc527034633"/>
      <w:r>
        <w:t>Other</w:t>
      </w:r>
      <w:r w:rsidR="00876272">
        <w:t xml:space="preserve"> c</w:t>
      </w:r>
      <w:r w:rsidR="00175A67">
        <w:t>ontacts</w:t>
      </w:r>
      <w:bookmarkEnd w:id="10"/>
      <w:bookmarkEnd w:id="11"/>
    </w:p>
    <w:p w:rsidR="00175A67" w:rsidRDefault="00175A67" w:rsidP="003E383C"/>
    <w:p w:rsidR="00175A67" w:rsidRDefault="00175A67" w:rsidP="003E383C">
      <w:pPr>
        <w:sectPr w:rsidR="00175A67" w:rsidSect="008E76E5">
          <w:type w:val="continuous"/>
          <w:pgSz w:w="12240" w:h="15840"/>
          <w:pgMar w:top="1440" w:right="1080" w:bottom="1440" w:left="1080" w:header="720" w:footer="432" w:gutter="0"/>
          <w:cols w:space="720"/>
          <w:docGrid w:linePitch="326"/>
        </w:sectPr>
      </w:pPr>
    </w:p>
    <w:p w:rsidR="00607B33" w:rsidRPr="00F50B3E" w:rsidRDefault="00607B33" w:rsidP="00607B33">
      <w:pPr>
        <w:rPr>
          <w:b/>
        </w:rPr>
      </w:pPr>
      <w:r w:rsidRPr="00F50B3E">
        <w:rPr>
          <w:b/>
        </w:rPr>
        <w:t>Alarm &amp; Security</w:t>
      </w:r>
    </w:p>
    <w:p w:rsidR="00607B33" w:rsidRDefault="00607B33" w:rsidP="00607B33">
      <w:r>
        <w:t>Greg Blankenship</w:t>
      </w:r>
    </w:p>
    <w:p w:rsidR="00607B33" w:rsidRDefault="00607B33" w:rsidP="00607B33">
      <w:r>
        <w:t>Alarm NW Tech</w:t>
      </w:r>
    </w:p>
    <w:p w:rsidR="00607B33" w:rsidRDefault="00607B33" w:rsidP="00607B33">
      <w:r>
        <w:t>503-871-0830</w:t>
      </w:r>
    </w:p>
    <w:p w:rsidR="00607B33" w:rsidRDefault="00607B33" w:rsidP="00607B33">
      <w:r>
        <w:t>503-361-0830</w:t>
      </w:r>
    </w:p>
    <w:p w:rsidR="00607B33" w:rsidRPr="00175A67" w:rsidRDefault="00607B33" w:rsidP="00607B33">
      <w:r>
        <w:t>Antwest2@gmail.com</w:t>
      </w:r>
    </w:p>
    <w:p w:rsidR="00607B33" w:rsidRDefault="00607B33" w:rsidP="003E383C">
      <w:pPr>
        <w:rPr>
          <w:b/>
        </w:rPr>
      </w:pPr>
    </w:p>
    <w:p w:rsidR="00CD0F5D" w:rsidRPr="00F50B3E" w:rsidRDefault="00CD0F5D" w:rsidP="003E383C">
      <w:pPr>
        <w:rPr>
          <w:b/>
        </w:rPr>
      </w:pPr>
      <w:r w:rsidRPr="00F50B3E">
        <w:rPr>
          <w:b/>
        </w:rPr>
        <w:t>Photographer</w:t>
      </w:r>
    </w:p>
    <w:p w:rsidR="00CD0F5D" w:rsidRDefault="00CD0F5D" w:rsidP="003E383C">
      <w:r w:rsidRPr="00CD0F5D">
        <w:t>Lonnie Thurston</w:t>
      </w:r>
    </w:p>
    <w:p w:rsidR="00CD0F5D" w:rsidRPr="00CD0F5D" w:rsidRDefault="00AA3B38" w:rsidP="003E383C">
      <w:r>
        <w:t>971-304-971</w:t>
      </w:r>
      <w:r w:rsidR="00CD0F5D">
        <w:t>1</w:t>
      </w:r>
    </w:p>
    <w:p w:rsidR="00CD0F5D" w:rsidRPr="00CD0F5D" w:rsidRDefault="003F33F2" w:rsidP="003E383C">
      <w:hyperlink r:id="rId36" w:history="1">
        <w:r w:rsidR="00CD0F5D" w:rsidRPr="00CD0F5D">
          <w:rPr>
            <w:rStyle w:val="Hyperlink"/>
          </w:rPr>
          <w:t>Lonnie_thurston@yahoo.com</w:t>
        </w:r>
      </w:hyperlink>
    </w:p>
    <w:p w:rsidR="00175A67" w:rsidRPr="005E6146" w:rsidRDefault="00175A67" w:rsidP="003E383C"/>
    <w:p w:rsidR="00607B33" w:rsidRPr="00F50B3E" w:rsidRDefault="00607B33" w:rsidP="00607B33">
      <w:pPr>
        <w:rPr>
          <w:b/>
        </w:rPr>
      </w:pPr>
      <w:r w:rsidRPr="00F50B3E">
        <w:rPr>
          <w:b/>
        </w:rPr>
        <w:t>Piano Tuner</w:t>
      </w:r>
    </w:p>
    <w:p w:rsidR="00607B33" w:rsidRDefault="00607B33" w:rsidP="00607B33">
      <w:r>
        <w:t>Matt or Chris</w:t>
      </w:r>
    </w:p>
    <w:p w:rsidR="00607B33" w:rsidRDefault="00607B33" w:rsidP="00607B33">
      <w:r>
        <w:t>Northwest Piano Service</w:t>
      </w:r>
    </w:p>
    <w:p w:rsidR="00607B33" w:rsidRDefault="00607B33" w:rsidP="00607B33">
      <w:r>
        <w:t>503-371-8863</w:t>
      </w:r>
    </w:p>
    <w:p w:rsidR="00607B33" w:rsidRPr="00175A67" w:rsidRDefault="00607B33" w:rsidP="00607B33"/>
    <w:p w:rsidR="00175A67" w:rsidRPr="00F50B3E" w:rsidRDefault="00175A67" w:rsidP="003E383C">
      <w:pPr>
        <w:rPr>
          <w:b/>
        </w:rPr>
      </w:pPr>
      <w:r w:rsidRPr="00F50B3E">
        <w:rPr>
          <w:b/>
        </w:rPr>
        <w:t>Poster Artist</w:t>
      </w:r>
    </w:p>
    <w:p w:rsidR="00CF5838" w:rsidRDefault="00175A67" w:rsidP="003E383C">
      <w:r w:rsidRPr="00175A67">
        <w:t>Bill Helwig</w:t>
      </w:r>
    </w:p>
    <w:p w:rsidR="00175A67" w:rsidRPr="00175A67" w:rsidRDefault="00CF5838" w:rsidP="003E383C">
      <w:r>
        <w:t>Graphic Ingenuity</w:t>
      </w:r>
      <w:r w:rsidR="00175A67" w:rsidRPr="00175A67">
        <w:t xml:space="preserve"> </w:t>
      </w:r>
    </w:p>
    <w:p w:rsidR="00175A67" w:rsidRPr="00175A67" w:rsidRDefault="00175A67" w:rsidP="003E383C">
      <w:r w:rsidRPr="00175A67">
        <w:t>503-510-4149</w:t>
      </w:r>
    </w:p>
    <w:p w:rsidR="00175A67" w:rsidRPr="00175A67" w:rsidRDefault="003F33F2" w:rsidP="003E383C">
      <w:hyperlink r:id="rId37" w:history="1">
        <w:r w:rsidR="00175A67" w:rsidRPr="00175A67">
          <w:rPr>
            <w:rStyle w:val="Hyperlink"/>
          </w:rPr>
          <w:t>helwiggles@comcast.net</w:t>
        </w:r>
      </w:hyperlink>
    </w:p>
    <w:p w:rsidR="00175A67" w:rsidRPr="005E6146" w:rsidRDefault="00175A67" w:rsidP="003E383C"/>
    <w:p w:rsidR="00175A67" w:rsidRPr="00F50B3E" w:rsidRDefault="00405798" w:rsidP="003E383C">
      <w:pPr>
        <w:rPr>
          <w:b/>
        </w:rPr>
      </w:pPr>
      <w:r>
        <w:rPr>
          <w:b/>
        </w:rPr>
        <w:br w:type="column"/>
      </w:r>
      <w:r w:rsidR="00175A67" w:rsidRPr="00F50B3E">
        <w:rPr>
          <w:b/>
        </w:rPr>
        <w:t>Program Designer/Editor</w:t>
      </w:r>
    </w:p>
    <w:p w:rsidR="00175A67" w:rsidRPr="0088516D" w:rsidRDefault="00175A67" w:rsidP="003E383C">
      <w:pPr>
        <w:rPr>
          <w:color w:val="808080" w:themeColor="background1" w:themeShade="80"/>
        </w:rPr>
      </w:pPr>
      <w:r w:rsidRPr="0088516D">
        <w:rPr>
          <w:color w:val="808080" w:themeColor="background1" w:themeShade="80"/>
        </w:rPr>
        <w:t>Laurel &amp; Hinrich Muller</w:t>
      </w:r>
    </w:p>
    <w:p w:rsidR="00175A67" w:rsidRPr="0088516D" w:rsidRDefault="00175A67" w:rsidP="003E383C">
      <w:pPr>
        <w:rPr>
          <w:color w:val="808080" w:themeColor="background1" w:themeShade="80"/>
        </w:rPr>
      </w:pPr>
      <w:r w:rsidRPr="0088516D">
        <w:rPr>
          <w:color w:val="808080" w:themeColor="background1" w:themeShade="80"/>
        </w:rPr>
        <w:t>503-588-7190</w:t>
      </w:r>
    </w:p>
    <w:p w:rsidR="00175A67" w:rsidRPr="0088516D" w:rsidRDefault="003F33F2" w:rsidP="003E383C">
      <w:pPr>
        <w:rPr>
          <w:color w:val="808080" w:themeColor="background1" w:themeShade="80"/>
        </w:rPr>
      </w:pPr>
      <w:hyperlink r:id="rId38" w:history="1">
        <w:r w:rsidR="00175A67" w:rsidRPr="0088516D">
          <w:rPr>
            <w:rStyle w:val="Hyperlink"/>
            <w:color w:val="808080" w:themeColor="background1" w:themeShade="80"/>
          </w:rPr>
          <w:t>Laurel@cohographics.com</w:t>
        </w:r>
      </w:hyperlink>
    </w:p>
    <w:p w:rsidR="00405798" w:rsidRPr="0088516D" w:rsidRDefault="003F33F2" w:rsidP="003E383C">
      <w:pPr>
        <w:rPr>
          <w:rStyle w:val="Hyperlink"/>
          <w:color w:val="808080" w:themeColor="background1" w:themeShade="80"/>
        </w:rPr>
      </w:pPr>
      <w:hyperlink r:id="rId39" w:history="1">
        <w:r w:rsidR="00175A67" w:rsidRPr="0088516D">
          <w:rPr>
            <w:rStyle w:val="Hyperlink"/>
            <w:color w:val="808080" w:themeColor="background1" w:themeShade="80"/>
          </w:rPr>
          <w:t>hinrich@cohographics.com</w:t>
        </w:r>
      </w:hyperlink>
    </w:p>
    <w:p w:rsidR="00405798" w:rsidRDefault="00405798" w:rsidP="003E383C">
      <w:pPr>
        <w:rPr>
          <w:rStyle w:val="Hyperlink"/>
        </w:rPr>
      </w:pPr>
    </w:p>
    <w:p w:rsidR="00CD0F5D" w:rsidRPr="00F50B3E" w:rsidRDefault="00CD0F5D" w:rsidP="003E383C">
      <w:pPr>
        <w:rPr>
          <w:b/>
        </w:rPr>
      </w:pPr>
      <w:r w:rsidRPr="00F50B3E">
        <w:rPr>
          <w:b/>
        </w:rPr>
        <w:t>Web Master</w:t>
      </w:r>
    </w:p>
    <w:p w:rsidR="00CD0F5D" w:rsidRPr="00CD0F5D" w:rsidRDefault="00CD0F5D" w:rsidP="003E383C">
      <w:r w:rsidRPr="00CD0F5D">
        <w:t>Lisa Joyce, Executive Director</w:t>
      </w:r>
    </w:p>
    <w:p w:rsidR="00CD0F5D" w:rsidRPr="00CD0F5D" w:rsidRDefault="00BA0027" w:rsidP="003E383C">
      <w:r>
        <w:t>503-48</w:t>
      </w:r>
      <w:r w:rsidR="00CD0F5D" w:rsidRPr="00CD0F5D">
        <w:t xml:space="preserve">5-4300 ext. </w:t>
      </w:r>
      <w:r w:rsidR="0088516D">
        <w:t>108</w:t>
      </w:r>
    </w:p>
    <w:p w:rsidR="00CD0F5D" w:rsidRPr="00CD0F5D" w:rsidRDefault="00CD0F5D" w:rsidP="003E383C">
      <w:r w:rsidRPr="00CD0F5D">
        <w:t>503-409-3971</w:t>
      </w:r>
    </w:p>
    <w:p w:rsidR="00175A67" w:rsidRDefault="003F33F2" w:rsidP="003E383C">
      <w:pPr>
        <w:sectPr w:rsidR="00175A67" w:rsidSect="00175A67">
          <w:type w:val="continuous"/>
          <w:pgSz w:w="12240" w:h="15840"/>
          <w:pgMar w:top="1440" w:right="1080" w:bottom="1440" w:left="1080" w:header="720" w:footer="432" w:gutter="0"/>
          <w:cols w:num="2" w:space="720"/>
          <w:docGrid w:linePitch="326"/>
        </w:sectPr>
      </w:pPr>
      <w:hyperlink r:id="rId40" w:history="1">
        <w:r w:rsidR="00CD0F5D" w:rsidRPr="00CD0F5D">
          <w:rPr>
            <w:rStyle w:val="Hyperlink"/>
          </w:rPr>
          <w:t>lisa@pentacletheatre.org</w:t>
        </w:r>
      </w:hyperlink>
    </w:p>
    <w:p w:rsidR="00405798" w:rsidRDefault="00405798">
      <w:pPr>
        <w:overflowPunct/>
        <w:autoSpaceDE/>
        <w:autoSpaceDN/>
        <w:adjustRightInd/>
        <w:textAlignment w:val="auto"/>
      </w:pPr>
      <w:r>
        <w:br w:type="page"/>
      </w:r>
    </w:p>
    <w:p w:rsidR="00AE64B4" w:rsidRDefault="003E383C" w:rsidP="006154CB">
      <w:pPr>
        <w:pStyle w:val="Heading1"/>
      </w:pPr>
      <w:bookmarkStart w:id="12" w:name="_Toc527034634"/>
      <w:r w:rsidRPr="003E383C">
        <w:t>Administration</w:t>
      </w:r>
      <w:bookmarkEnd w:id="12"/>
    </w:p>
    <w:p w:rsidR="00D91E3B" w:rsidRDefault="003E383C" w:rsidP="003E383C">
      <w:pPr>
        <w:pStyle w:val="Subhead"/>
      </w:pPr>
      <w:bookmarkStart w:id="13" w:name="_Toc442974559"/>
      <w:bookmarkStart w:id="14" w:name="_Toc527034635"/>
      <w:r w:rsidRPr="00D91E3B">
        <w:t>Office support</w:t>
      </w:r>
      <w:bookmarkEnd w:id="13"/>
      <w:bookmarkEnd w:id="14"/>
    </w:p>
    <w:p w:rsidR="00D91E3B" w:rsidRDefault="00D91E3B" w:rsidP="003E383C">
      <w:r w:rsidRPr="003E383C">
        <w:t xml:space="preserve">The </w:t>
      </w:r>
      <w:r w:rsidR="002E4A10">
        <w:t xml:space="preserve">business office </w:t>
      </w:r>
      <w:r w:rsidR="00175A67" w:rsidRPr="003E383C">
        <w:t>supports</w:t>
      </w:r>
      <w:r w:rsidRPr="003E383C">
        <w:t xml:space="preserve"> </w:t>
      </w:r>
      <w:r w:rsidR="00175A67" w:rsidRPr="003E383C">
        <w:t>d</w:t>
      </w:r>
      <w:r w:rsidRPr="003E383C">
        <w:t>irectors</w:t>
      </w:r>
      <w:r w:rsidR="00500DC2" w:rsidRPr="003E383C">
        <w:t>’</w:t>
      </w:r>
      <w:r w:rsidRPr="003E383C">
        <w:t xml:space="preserve"> administrative </w:t>
      </w:r>
      <w:r w:rsidR="00175A67" w:rsidRPr="003E383C">
        <w:t>work</w:t>
      </w:r>
      <w:r w:rsidRPr="003E383C">
        <w:t xml:space="preserve"> (i.e., </w:t>
      </w:r>
      <w:proofErr w:type="spellStart"/>
      <w:r w:rsidRPr="003E383C">
        <w:t>eNews</w:t>
      </w:r>
      <w:proofErr w:type="spellEnd"/>
      <w:r w:rsidRPr="003E383C">
        <w:t>, copying resources, script ordering, budget information, keys</w:t>
      </w:r>
      <w:r w:rsidR="00175A67" w:rsidRPr="003E383C">
        <w:t>, marketing, web posting, poster and program printing</w:t>
      </w:r>
      <w:r w:rsidRPr="003E383C">
        <w:t>).</w:t>
      </w:r>
      <w:r w:rsidR="00500DC2" w:rsidRPr="003E383C">
        <w:t xml:space="preserve"> </w:t>
      </w:r>
    </w:p>
    <w:p w:rsidR="00607B33" w:rsidRDefault="00607B33" w:rsidP="003E383C"/>
    <w:p w:rsidR="00607B33" w:rsidRDefault="00607B33" w:rsidP="003E383C">
      <w:r>
        <w:t>The business office ensures compliance with copyright law, and maintains a complex database of patron records, donors and volunteers.</w:t>
      </w:r>
    </w:p>
    <w:p w:rsidR="00607B33" w:rsidRDefault="00607B33" w:rsidP="003E383C"/>
    <w:p w:rsidR="00607B33" w:rsidRPr="003E383C" w:rsidRDefault="00607B33" w:rsidP="003E383C">
      <w:r>
        <w:t xml:space="preserve">Photocopying </w:t>
      </w:r>
      <w:proofErr w:type="gramStart"/>
      <w:r>
        <w:t>is governed</w:t>
      </w:r>
      <w:proofErr w:type="gramEnd"/>
      <w:r>
        <w:t xml:space="preserve"> by copyright and licensing restrictions. No illegal photocopying </w:t>
      </w:r>
      <w:proofErr w:type="gramStart"/>
      <w:r>
        <w:t>is permitted</w:t>
      </w:r>
      <w:proofErr w:type="gramEnd"/>
      <w:r>
        <w:t xml:space="preserve"> at the Pentacle Theatre ticket office. </w:t>
      </w:r>
    </w:p>
    <w:p w:rsidR="004D2501" w:rsidRPr="00D91E3B" w:rsidRDefault="004D2501" w:rsidP="003E383C">
      <w:pPr>
        <w:pStyle w:val="Heading9"/>
      </w:pPr>
    </w:p>
    <w:p w:rsidR="004D2501" w:rsidRDefault="003E383C" w:rsidP="003E383C">
      <w:pPr>
        <w:pStyle w:val="Subhead"/>
      </w:pPr>
      <w:bookmarkStart w:id="15" w:name="_Toc442974560"/>
      <w:bookmarkStart w:id="16" w:name="_Toc527034636"/>
      <w:r>
        <w:t>Membership requirement</w:t>
      </w:r>
      <w:bookmarkEnd w:id="15"/>
      <w:bookmarkEnd w:id="16"/>
    </w:p>
    <w:p w:rsidR="004D2501" w:rsidRDefault="00175A67" w:rsidP="003E383C">
      <w:r>
        <w:t xml:space="preserve">A person </w:t>
      </w:r>
      <w:r w:rsidR="004D2501">
        <w:t xml:space="preserve">must be a member in good standing of the theater </w:t>
      </w:r>
      <w:r w:rsidR="00BD309E">
        <w:t>to direct</w:t>
      </w:r>
      <w:r w:rsidR="004D2501">
        <w:t xml:space="preserve">. </w:t>
      </w:r>
      <w:r>
        <w:t xml:space="preserve">The office will deduct the </w:t>
      </w:r>
      <w:r w:rsidR="004D2501">
        <w:t xml:space="preserve">membership fee from the </w:t>
      </w:r>
      <w:r w:rsidR="00BD309E">
        <w:t>d</w:t>
      </w:r>
      <w:r w:rsidR="00FF4753">
        <w:t>irector</w:t>
      </w:r>
      <w:r w:rsidR="00CF5838">
        <w:t>’</w:t>
      </w:r>
      <w:r w:rsidR="004D2501">
        <w:t xml:space="preserve">s stipend if </w:t>
      </w:r>
      <w:r>
        <w:t>necessary</w:t>
      </w:r>
      <w:r w:rsidR="004D2501">
        <w:t>.</w:t>
      </w:r>
    </w:p>
    <w:p w:rsidR="004D2501" w:rsidRDefault="004D2501" w:rsidP="003E383C"/>
    <w:p w:rsidR="008021EA" w:rsidRPr="009C0D3B" w:rsidRDefault="003E383C" w:rsidP="003E383C">
      <w:pPr>
        <w:pStyle w:val="Subhead"/>
      </w:pPr>
      <w:bookmarkStart w:id="17" w:name="_Toc442974561"/>
      <w:bookmarkStart w:id="18" w:name="_Toc527034637"/>
      <w:r w:rsidRPr="009C0D3B">
        <w:t>Keys</w:t>
      </w:r>
      <w:bookmarkEnd w:id="17"/>
      <w:bookmarkEnd w:id="18"/>
    </w:p>
    <w:p w:rsidR="008021EA" w:rsidRDefault="00971F2F" w:rsidP="003E383C">
      <w:pPr>
        <w:rPr>
          <w:b/>
        </w:rPr>
      </w:pPr>
      <w:r w:rsidRPr="002E4A10">
        <w:rPr>
          <w:b/>
          <w:i/>
        </w:rPr>
        <w:t>The week before auditions</w:t>
      </w:r>
      <w:r w:rsidRPr="002E4A10">
        <w:t>,</w:t>
      </w:r>
      <w:r w:rsidRPr="009C0D3B">
        <w:t xml:space="preserve"> </w:t>
      </w:r>
      <w:r w:rsidR="00175A67">
        <w:t xml:space="preserve">the </w:t>
      </w:r>
      <w:r w:rsidR="00BD309E">
        <w:t>executive director</w:t>
      </w:r>
      <w:r w:rsidR="00175A67">
        <w:t xml:space="preserve"> will provide the director with two sets of keys </w:t>
      </w:r>
      <w:r w:rsidR="003E383C">
        <w:t>and the security code for the Bishop Building</w:t>
      </w:r>
      <w:r w:rsidR="009C0D3B" w:rsidRPr="009C0D3B">
        <w:t xml:space="preserve">. </w:t>
      </w:r>
      <w:r w:rsidR="009730F0">
        <w:t>Each key will open the rehearsal space and the office</w:t>
      </w:r>
      <w:r w:rsidR="00BA0027">
        <w:t>.</w:t>
      </w:r>
      <w:r w:rsidR="002E4A10">
        <w:t xml:space="preserve"> </w:t>
      </w:r>
      <w:r w:rsidR="00855813" w:rsidRPr="007A2D5B">
        <w:rPr>
          <w:b/>
        </w:rPr>
        <w:t>(Be sure to assign one of your key sets to your earliest arriving crewmember to let others in)</w:t>
      </w:r>
      <w:r w:rsidR="00BD309E">
        <w:rPr>
          <w:b/>
        </w:rPr>
        <w:t xml:space="preserve">. </w:t>
      </w:r>
      <w:r w:rsidR="002E4A10">
        <w:rPr>
          <w:b/>
        </w:rPr>
        <w:t xml:space="preserve">One week before the show moves into the theater, the executive director will issue </w:t>
      </w:r>
      <w:r w:rsidR="00607B33">
        <w:rPr>
          <w:b/>
        </w:rPr>
        <w:t>(</w:t>
      </w:r>
      <w:r w:rsidR="002E4A10">
        <w:rPr>
          <w:b/>
        </w:rPr>
        <w:t>a</w:t>
      </w:r>
      <w:r w:rsidR="00607B33">
        <w:rPr>
          <w:b/>
        </w:rPr>
        <w:t>)</w:t>
      </w:r>
      <w:r w:rsidR="002E4A10">
        <w:rPr>
          <w:b/>
        </w:rPr>
        <w:t xml:space="preserve"> </w:t>
      </w:r>
      <w:proofErr w:type="gramStart"/>
      <w:r w:rsidR="00BA0027">
        <w:rPr>
          <w:b/>
        </w:rPr>
        <w:t xml:space="preserve">master </w:t>
      </w:r>
      <w:r w:rsidR="002E4A10">
        <w:rPr>
          <w:b/>
        </w:rPr>
        <w:t>key</w:t>
      </w:r>
      <w:proofErr w:type="gramEnd"/>
      <w:r w:rsidR="00607B33">
        <w:rPr>
          <w:b/>
        </w:rPr>
        <w:t>(s)</w:t>
      </w:r>
      <w:r w:rsidR="002E4A10">
        <w:rPr>
          <w:b/>
        </w:rPr>
        <w:t xml:space="preserve"> to the theater. To receive a stipend, the director must return all keys to the executive director within one week of the show closing. </w:t>
      </w:r>
    </w:p>
    <w:p w:rsidR="00BA0027" w:rsidRPr="007A2D5B" w:rsidRDefault="00BA0027" w:rsidP="003E383C">
      <w:pPr>
        <w:rPr>
          <w:b/>
        </w:rPr>
      </w:pPr>
      <w:r>
        <w:rPr>
          <w:b/>
        </w:rPr>
        <w:t>(See Theatre Key Policy.)</w:t>
      </w:r>
    </w:p>
    <w:p w:rsidR="006A0352" w:rsidRDefault="006A0352" w:rsidP="003E383C"/>
    <w:p w:rsidR="008021EA" w:rsidRPr="003E383C" w:rsidRDefault="003E383C" w:rsidP="003E383C">
      <w:pPr>
        <w:pStyle w:val="Subhead"/>
      </w:pPr>
      <w:bookmarkStart w:id="19" w:name="_Toc442974562"/>
      <w:bookmarkStart w:id="20" w:name="_Toc527034638"/>
      <w:r w:rsidRPr="003E383C">
        <w:t>Royalties/scripts/scores</w:t>
      </w:r>
      <w:bookmarkEnd w:id="19"/>
      <w:bookmarkEnd w:id="20"/>
    </w:p>
    <w:p w:rsidR="007A2D5B" w:rsidRPr="006E14D0" w:rsidRDefault="002E4A10" w:rsidP="003E383C">
      <w:pPr>
        <w:rPr>
          <w:color w:val="76923C" w:themeColor="accent3" w:themeShade="BF"/>
        </w:rPr>
      </w:pPr>
      <w:r>
        <w:t xml:space="preserve">The business office </w:t>
      </w:r>
      <w:r w:rsidR="008021EA">
        <w:t xml:space="preserve">is responsible for making all arrangements for ordering scripts, scores, etc. </w:t>
      </w:r>
      <w:r w:rsidR="009C0D3B">
        <w:t>S</w:t>
      </w:r>
      <w:r w:rsidR="008021EA">
        <w:t xml:space="preserve">cripts for non-musical shows become property of cast and crew. </w:t>
      </w:r>
      <w:r w:rsidR="003C122A" w:rsidRPr="003C122A">
        <w:rPr>
          <w:i/>
        </w:rPr>
        <w:t>For musical</w:t>
      </w:r>
      <w:r w:rsidR="003C122A">
        <w:rPr>
          <w:i/>
        </w:rPr>
        <w:t xml:space="preserve"> productions</w:t>
      </w:r>
      <w:r w:rsidR="003C122A">
        <w:t xml:space="preserve">, </w:t>
      </w:r>
      <w:r w:rsidR="00FF4753" w:rsidRPr="006E14D0">
        <w:rPr>
          <w:b/>
          <w:i/>
          <w:color w:val="76923C" w:themeColor="accent3" w:themeShade="BF"/>
        </w:rPr>
        <w:t>d</w:t>
      </w:r>
      <w:r w:rsidR="008021EA" w:rsidRPr="006E14D0">
        <w:rPr>
          <w:b/>
          <w:i/>
          <w:color w:val="76923C" w:themeColor="accent3" w:themeShade="BF"/>
        </w:rPr>
        <w:t>irectors</w:t>
      </w:r>
      <w:r w:rsidR="008021EA" w:rsidRPr="006E14D0">
        <w:rPr>
          <w:color w:val="76923C" w:themeColor="accent3" w:themeShade="BF"/>
        </w:rPr>
        <w:t xml:space="preserve"> are responsible for returning rented or borrowed scripts and orchestrations to the </w:t>
      </w:r>
      <w:r w:rsidRPr="006E14D0">
        <w:rPr>
          <w:color w:val="76923C" w:themeColor="accent3" w:themeShade="BF"/>
        </w:rPr>
        <w:t xml:space="preserve">business office </w:t>
      </w:r>
      <w:r w:rsidR="008021EA" w:rsidRPr="006E14D0">
        <w:rPr>
          <w:color w:val="76923C" w:themeColor="accent3" w:themeShade="BF"/>
        </w:rPr>
        <w:t>within three days of closing</w:t>
      </w:r>
      <w:r w:rsidR="008021EA">
        <w:t xml:space="preserve">. </w:t>
      </w:r>
      <w:r w:rsidR="003C122A" w:rsidRPr="00EB5522">
        <w:rPr>
          <w:b/>
        </w:rPr>
        <w:t>The cast is responsible for removing all pencil marks from rental scripts before returning.</w:t>
      </w:r>
      <w:r w:rsidR="003C122A">
        <w:t xml:space="preserve"> </w:t>
      </w:r>
      <w:r w:rsidR="009A2EEB" w:rsidRPr="006E14D0">
        <w:rPr>
          <w:color w:val="76923C" w:themeColor="accent3" w:themeShade="BF"/>
        </w:rPr>
        <w:t xml:space="preserve">Pentacle will collect a deposit for each libretto to ensure librettos </w:t>
      </w:r>
      <w:proofErr w:type="gramStart"/>
      <w:r w:rsidR="009A2EEB" w:rsidRPr="006E14D0">
        <w:rPr>
          <w:color w:val="76923C" w:themeColor="accent3" w:themeShade="BF"/>
        </w:rPr>
        <w:t>are returned</w:t>
      </w:r>
      <w:proofErr w:type="gramEnd"/>
      <w:r w:rsidR="009A2EEB" w:rsidRPr="006E14D0">
        <w:rPr>
          <w:color w:val="76923C" w:themeColor="accent3" w:themeShade="BF"/>
        </w:rPr>
        <w:t xml:space="preserve"> in good condition. </w:t>
      </w:r>
      <w:r w:rsidR="009A7CAF">
        <w:t xml:space="preserve">The business office may deduct penalties </w:t>
      </w:r>
      <w:r w:rsidR="008021EA" w:rsidRPr="006E14D0">
        <w:rPr>
          <w:color w:val="76923C" w:themeColor="accent3" w:themeShade="BF"/>
        </w:rPr>
        <w:t xml:space="preserve">for late returns </w:t>
      </w:r>
      <w:r w:rsidR="006E14D0" w:rsidRPr="006E14D0">
        <w:rPr>
          <w:color w:val="76923C" w:themeColor="accent3" w:themeShade="BF"/>
        </w:rPr>
        <w:t xml:space="preserve">and missing librettos </w:t>
      </w:r>
      <w:r w:rsidR="008021EA" w:rsidRPr="006E14D0">
        <w:rPr>
          <w:color w:val="76923C" w:themeColor="accent3" w:themeShade="BF"/>
        </w:rPr>
        <w:t xml:space="preserve">from the </w:t>
      </w:r>
      <w:r w:rsidRPr="006E14D0">
        <w:rPr>
          <w:color w:val="76923C" w:themeColor="accent3" w:themeShade="BF"/>
        </w:rPr>
        <w:t>d</w:t>
      </w:r>
      <w:r w:rsidR="00767FFB" w:rsidRPr="006E14D0">
        <w:rPr>
          <w:color w:val="76923C" w:themeColor="accent3" w:themeShade="BF"/>
        </w:rPr>
        <w:t>irector</w:t>
      </w:r>
      <w:r w:rsidR="008021EA" w:rsidRPr="006E14D0">
        <w:rPr>
          <w:color w:val="76923C" w:themeColor="accent3" w:themeShade="BF"/>
        </w:rPr>
        <w:t>’s stipend</w:t>
      </w:r>
      <w:r w:rsidR="009A2EEB" w:rsidRPr="006E14D0">
        <w:rPr>
          <w:color w:val="76923C" w:themeColor="accent3" w:themeShade="BF"/>
        </w:rPr>
        <w:t>.</w:t>
      </w:r>
    </w:p>
    <w:p w:rsidR="00603814" w:rsidRDefault="00603814" w:rsidP="003E383C"/>
    <w:p w:rsidR="008021EA" w:rsidRDefault="00F50B3E" w:rsidP="00F50B3E">
      <w:pPr>
        <w:pStyle w:val="Subhead"/>
      </w:pPr>
      <w:bookmarkStart w:id="21" w:name="_Toc442974563"/>
      <w:bookmarkStart w:id="22" w:name="_Toc527034639"/>
      <w:r>
        <w:t>Copyright and performance rights</w:t>
      </w:r>
      <w:bookmarkEnd w:id="21"/>
      <w:bookmarkEnd w:id="22"/>
    </w:p>
    <w:p w:rsidR="00F50B3E" w:rsidRDefault="00F50B3E" w:rsidP="003E383C">
      <w:r>
        <w:t>Review the language in the licensing agreement for your play or musical. Failure to abide by the terms of the agreement may result in increased fees</w:t>
      </w:r>
      <w:r w:rsidR="00BA0027">
        <w:t xml:space="preserve"> and the licensing agency may not allow the theater to produce their plays in the future</w:t>
      </w:r>
      <w:r>
        <w:t xml:space="preserve">. Terms typically address gender of performers, alterations to the time, locales or setting of the plays. Most contracts prohibit videotaping the performance without written permission. </w:t>
      </w:r>
    </w:p>
    <w:p w:rsidR="00F50B3E" w:rsidRDefault="00F50B3E" w:rsidP="003E383C"/>
    <w:p w:rsidR="00865C0A" w:rsidRDefault="00F50B3E" w:rsidP="00DF4FCB">
      <w:r>
        <w:t xml:space="preserve">Contact the </w:t>
      </w:r>
      <w:r w:rsidR="00EB5522">
        <w:t>executive director</w:t>
      </w:r>
      <w:r>
        <w:t xml:space="preserve"> if you want to </w:t>
      </w:r>
      <w:r w:rsidR="00EB5522">
        <w:t xml:space="preserve">seek permission to record the production or </w:t>
      </w:r>
      <w:r w:rsidR="00DF4FCB">
        <w:t xml:space="preserve">request a change to the script, casting, time, locale or setting of the play. </w:t>
      </w:r>
    </w:p>
    <w:p w:rsidR="00386031" w:rsidRDefault="00386031" w:rsidP="00DF4FCB"/>
    <w:p w:rsidR="00386031" w:rsidRPr="0088516D" w:rsidRDefault="00386031" w:rsidP="006D6269">
      <w:pPr>
        <w:pStyle w:val="Subhead"/>
      </w:pPr>
      <w:bookmarkStart w:id="23" w:name="_Toc527034640"/>
      <w:r w:rsidRPr="0088516D">
        <w:t>Music rights</w:t>
      </w:r>
      <w:bookmarkEnd w:id="23"/>
    </w:p>
    <w:p w:rsidR="00386031" w:rsidRPr="006E14D0" w:rsidRDefault="00386031" w:rsidP="00DF4FCB">
      <w:pPr>
        <w:rPr>
          <w:color w:val="76923C" w:themeColor="accent3" w:themeShade="BF"/>
        </w:rPr>
      </w:pPr>
      <w:r w:rsidRPr="006E14D0">
        <w:rPr>
          <w:color w:val="76923C" w:themeColor="accent3" w:themeShade="BF"/>
        </w:rPr>
        <w:t>If the music is an int</w:t>
      </w:r>
      <w:r w:rsidR="009A2EEB" w:rsidRPr="006E14D0">
        <w:rPr>
          <w:color w:val="76923C" w:themeColor="accent3" w:themeShade="BF"/>
        </w:rPr>
        <w:t>egral part of your production—</w:t>
      </w:r>
      <w:r w:rsidRPr="006E14D0">
        <w:rPr>
          <w:color w:val="76923C" w:themeColor="accent3" w:themeShade="BF"/>
        </w:rPr>
        <w:t xml:space="preserve">characters mention the title, dance to a portion of it or </w:t>
      </w:r>
      <w:r w:rsidR="006D6269" w:rsidRPr="006E14D0">
        <w:rPr>
          <w:color w:val="76923C" w:themeColor="accent3" w:themeShade="BF"/>
        </w:rPr>
        <w:t>music is</w:t>
      </w:r>
      <w:r w:rsidR="009A2EEB" w:rsidRPr="006E14D0">
        <w:rPr>
          <w:color w:val="76923C" w:themeColor="accent3" w:themeShade="BF"/>
        </w:rPr>
        <w:t xml:space="preserve"> underscoring your production—</w:t>
      </w:r>
      <w:r w:rsidR="006D6269" w:rsidRPr="006E14D0">
        <w:rPr>
          <w:color w:val="76923C" w:themeColor="accent3" w:themeShade="BF"/>
        </w:rPr>
        <w:t xml:space="preserve">you must have grand rights for the music. This is a </w:t>
      </w:r>
      <w:r w:rsidR="006D6269" w:rsidRPr="006E14D0">
        <w:rPr>
          <w:b/>
          <w:color w:val="76923C" w:themeColor="accent3" w:themeShade="BF"/>
        </w:rPr>
        <w:t>time-consuming process and affects the budget</w:t>
      </w:r>
      <w:r w:rsidR="006D6269" w:rsidRPr="006E14D0">
        <w:rPr>
          <w:color w:val="76923C" w:themeColor="accent3" w:themeShade="BF"/>
        </w:rPr>
        <w:t xml:space="preserve"> of your production (requiring board approval). Initiate this work as soon as you can. The </w:t>
      </w:r>
      <w:r w:rsidR="009A2EEB" w:rsidRPr="006E14D0">
        <w:rPr>
          <w:color w:val="76923C" w:themeColor="accent3" w:themeShade="BF"/>
        </w:rPr>
        <w:t>executive director</w:t>
      </w:r>
      <w:r w:rsidR="006D6269" w:rsidRPr="006E14D0">
        <w:rPr>
          <w:color w:val="76923C" w:themeColor="accent3" w:themeShade="BF"/>
        </w:rPr>
        <w:t xml:space="preserve"> can assist.</w:t>
      </w:r>
      <w:r w:rsidR="004529D3" w:rsidRPr="006E14D0">
        <w:rPr>
          <w:color w:val="76923C" w:themeColor="accent3" w:themeShade="BF"/>
        </w:rPr>
        <w:t xml:space="preserve"> See “Using Recorded Music—Legally.”</w:t>
      </w:r>
    </w:p>
    <w:p w:rsidR="004D2501" w:rsidRDefault="004D2501" w:rsidP="003E383C"/>
    <w:p w:rsidR="00B62D6B" w:rsidRDefault="00B62D6B" w:rsidP="00B62D6B">
      <w:pPr>
        <w:pStyle w:val="Subhead"/>
      </w:pPr>
      <w:bookmarkStart w:id="24" w:name="_Toc442974575"/>
      <w:bookmarkStart w:id="25" w:name="_Toc442974564"/>
      <w:bookmarkStart w:id="26" w:name="_Toc527034641"/>
      <w:r>
        <w:t>Production dates</w:t>
      </w:r>
      <w:bookmarkEnd w:id="24"/>
      <w:bookmarkEnd w:id="26"/>
    </w:p>
    <w:p w:rsidR="00B62D6B" w:rsidRDefault="00B62D6B" w:rsidP="00B62D6B">
      <w:r>
        <w:rPr>
          <w:bCs/>
        </w:rPr>
        <w:t>The</w:t>
      </w:r>
      <w:r>
        <w:t xml:space="preserve"> governing board sets the production dates of all plays. Only the board can add performances within the scheduled run dates or change production dates. If a show is selling out, the board may ask the director and cast to add a performance. </w:t>
      </w:r>
      <w:r w:rsidR="006F3C31">
        <w:t xml:space="preserve">The </w:t>
      </w:r>
      <w:r w:rsidR="009A7CAF">
        <w:t>cast must consent to added performances.</w:t>
      </w:r>
    </w:p>
    <w:p w:rsidR="003F33F2" w:rsidRDefault="003F33F2" w:rsidP="00B62D6B"/>
    <w:p w:rsidR="003F33F2" w:rsidRPr="00E27D2C" w:rsidRDefault="003F33F2" w:rsidP="003F33F2">
      <w:pPr>
        <w:rPr>
          <w:b/>
        </w:rPr>
      </w:pPr>
      <w:r w:rsidRPr="00E27D2C">
        <w:rPr>
          <w:b/>
        </w:rPr>
        <w:t xml:space="preserve">Directors must inform the office if the play is unique such as not having an intermission as soon as they have made that determination. </w:t>
      </w:r>
    </w:p>
    <w:p w:rsidR="00B62D6B" w:rsidRDefault="00B62D6B" w:rsidP="00B62D6B"/>
    <w:p w:rsidR="00B62D6B" w:rsidRDefault="00B62D6B" w:rsidP="00B62D6B">
      <w:pPr>
        <w:pStyle w:val="Subhead"/>
      </w:pPr>
      <w:bookmarkStart w:id="27" w:name="_Toc527034642"/>
      <w:r w:rsidRPr="00920908">
        <w:t>Benefit Performances</w:t>
      </w:r>
      <w:bookmarkEnd w:id="27"/>
    </w:p>
    <w:p w:rsidR="00B62D6B" w:rsidRDefault="009A7CAF" w:rsidP="00B62D6B">
      <w:r>
        <w:t xml:space="preserve">The </w:t>
      </w:r>
      <w:r w:rsidR="00EB5522">
        <w:t>executive director</w:t>
      </w:r>
      <w:r>
        <w:t xml:space="preserve"> will inform d</w:t>
      </w:r>
      <w:r w:rsidR="00B62D6B">
        <w:t>irectors of benefit performances</w:t>
      </w:r>
      <w:r>
        <w:t>.</w:t>
      </w:r>
      <w:r w:rsidR="00B62D6B">
        <w:t xml:space="preserve"> Information will include any requirements or request the </w:t>
      </w:r>
      <w:r w:rsidR="00EB5522">
        <w:t>b</w:t>
      </w:r>
      <w:r w:rsidR="00B62D6B">
        <w:t>enefit sponsor may have (i.e.</w:t>
      </w:r>
      <w:r w:rsidR="00BA0027">
        <w:t>,</w:t>
      </w:r>
      <w:r w:rsidR="00B62D6B">
        <w:t xml:space="preserve"> speech prior to performance etc.) </w:t>
      </w:r>
    </w:p>
    <w:p w:rsidR="003F33F2" w:rsidRDefault="003F33F2" w:rsidP="00B62D6B"/>
    <w:p w:rsidR="004D2501" w:rsidRDefault="00DF4FCB" w:rsidP="00DF4FCB">
      <w:pPr>
        <w:pStyle w:val="Subhead"/>
      </w:pPr>
      <w:bookmarkStart w:id="28" w:name="_Toc527034643"/>
      <w:r>
        <w:t>Budget</w:t>
      </w:r>
      <w:bookmarkEnd w:id="25"/>
      <w:bookmarkEnd w:id="28"/>
    </w:p>
    <w:p w:rsidR="004A0FD2" w:rsidRDefault="00A5638F" w:rsidP="00162003">
      <w:pPr>
        <w:numPr>
          <w:ilvl w:val="0"/>
          <w:numId w:val="17"/>
        </w:numPr>
      </w:pPr>
      <w:r>
        <w:t xml:space="preserve">The </w:t>
      </w:r>
      <w:r w:rsidR="00100009">
        <w:t>director is</w:t>
      </w:r>
      <w:r>
        <w:t xml:space="preserve"> responsibl</w:t>
      </w:r>
      <w:r w:rsidR="0037552A">
        <w:t>e for preparing the show</w:t>
      </w:r>
      <w:r w:rsidR="006062D9">
        <w:t>’s</w:t>
      </w:r>
      <w:r w:rsidR="0037552A">
        <w:t xml:space="preserve"> budget</w:t>
      </w:r>
      <w:r w:rsidR="006062D9">
        <w:t xml:space="preserve"> when proposing the show</w:t>
      </w:r>
      <w:r w:rsidR="0037552A">
        <w:t xml:space="preserve">. </w:t>
      </w:r>
    </w:p>
    <w:p w:rsidR="004A0FD2" w:rsidRPr="004A0FD2" w:rsidRDefault="004A0FD2" w:rsidP="00162003">
      <w:pPr>
        <w:numPr>
          <w:ilvl w:val="0"/>
          <w:numId w:val="17"/>
        </w:numPr>
        <w:rPr>
          <w:b/>
        </w:rPr>
      </w:pPr>
      <w:r w:rsidRPr="004A0FD2">
        <w:rPr>
          <w:b/>
        </w:rPr>
        <w:t>Within two weeks of the board’s selection of the season, the show director, t</w:t>
      </w:r>
      <w:r w:rsidR="0037552A" w:rsidRPr="004A0FD2">
        <w:rPr>
          <w:b/>
        </w:rPr>
        <w:t xml:space="preserve">he </w:t>
      </w:r>
      <w:r w:rsidR="006062D9" w:rsidRPr="004A0FD2">
        <w:rPr>
          <w:b/>
        </w:rPr>
        <w:t>executive director</w:t>
      </w:r>
      <w:r w:rsidRPr="004A0FD2">
        <w:rPr>
          <w:b/>
        </w:rPr>
        <w:t xml:space="preserve"> and</w:t>
      </w:r>
      <w:r w:rsidR="006062D9" w:rsidRPr="004A0FD2">
        <w:rPr>
          <w:b/>
        </w:rPr>
        <w:t xml:space="preserve"> </w:t>
      </w:r>
      <w:r w:rsidR="00AF5C1C">
        <w:rPr>
          <w:b/>
        </w:rPr>
        <w:t>technical director</w:t>
      </w:r>
      <w:r w:rsidR="006062D9" w:rsidRPr="004A0FD2">
        <w:rPr>
          <w:b/>
        </w:rPr>
        <w:t xml:space="preserve"> </w:t>
      </w:r>
      <w:r w:rsidR="0037552A" w:rsidRPr="004A0FD2">
        <w:rPr>
          <w:b/>
        </w:rPr>
        <w:t xml:space="preserve">will review and </w:t>
      </w:r>
      <w:r w:rsidRPr="004A0FD2">
        <w:rPr>
          <w:b/>
        </w:rPr>
        <w:t xml:space="preserve">firm up the show budget. </w:t>
      </w:r>
      <w:r w:rsidR="00897D2E">
        <w:rPr>
          <w:b/>
        </w:rPr>
        <w:t xml:space="preserve">A second review will happen </w:t>
      </w:r>
      <w:r w:rsidR="006E14D0">
        <w:rPr>
          <w:b/>
        </w:rPr>
        <w:t xml:space="preserve">prior to auditions. </w:t>
      </w:r>
      <w:r w:rsidR="006E14D0" w:rsidRPr="006E14D0">
        <w:rPr>
          <w:b/>
          <w:color w:val="76923C" w:themeColor="accent3" w:themeShade="BF"/>
        </w:rPr>
        <w:t xml:space="preserve">If a director </w:t>
      </w:r>
      <w:r w:rsidR="006E14D0">
        <w:rPr>
          <w:b/>
          <w:color w:val="76923C" w:themeColor="accent3" w:themeShade="BF"/>
        </w:rPr>
        <w:t xml:space="preserve">of a musical </w:t>
      </w:r>
      <w:proofErr w:type="gramStart"/>
      <w:r w:rsidR="006E14D0" w:rsidRPr="006E14D0">
        <w:rPr>
          <w:b/>
          <w:color w:val="76923C" w:themeColor="accent3" w:themeShade="BF"/>
        </w:rPr>
        <w:t>needs</w:t>
      </w:r>
      <w:proofErr w:type="gramEnd"/>
      <w:r w:rsidR="006E14D0" w:rsidRPr="006E14D0">
        <w:rPr>
          <w:b/>
          <w:color w:val="76923C" w:themeColor="accent3" w:themeShade="BF"/>
        </w:rPr>
        <w:t xml:space="preserve"> librettos earlier than the usual two months</w:t>
      </w:r>
      <w:r w:rsidR="006E14D0">
        <w:rPr>
          <w:b/>
          <w:color w:val="76923C" w:themeColor="accent3" w:themeShade="BF"/>
        </w:rPr>
        <w:t xml:space="preserve"> prior to opening</w:t>
      </w:r>
      <w:r w:rsidR="006E14D0" w:rsidRPr="006E14D0">
        <w:rPr>
          <w:b/>
          <w:color w:val="76923C" w:themeColor="accent3" w:themeShade="BF"/>
        </w:rPr>
        <w:t>, or requires more librettos than in the standard package,</w:t>
      </w:r>
      <w:r w:rsidR="006E14D0">
        <w:rPr>
          <w:b/>
          <w:color w:val="76923C" w:themeColor="accent3" w:themeShade="BF"/>
        </w:rPr>
        <w:t xml:space="preserve"> the </w:t>
      </w:r>
      <w:r w:rsidR="006E14D0" w:rsidRPr="006E14D0">
        <w:rPr>
          <w:b/>
          <w:color w:val="76923C" w:themeColor="accent3" w:themeShade="BF"/>
        </w:rPr>
        <w:t xml:space="preserve">director </w:t>
      </w:r>
      <w:r w:rsidR="006E14D0">
        <w:rPr>
          <w:b/>
          <w:color w:val="76923C" w:themeColor="accent3" w:themeShade="BF"/>
        </w:rPr>
        <w:t xml:space="preserve">of the musical </w:t>
      </w:r>
      <w:r w:rsidR="006E14D0" w:rsidRPr="006E14D0">
        <w:rPr>
          <w:b/>
          <w:color w:val="76923C" w:themeColor="accent3" w:themeShade="BF"/>
        </w:rPr>
        <w:t xml:space="preserve">must inform the executive </w:t>
      </w:r>
      <w:r w:rsidR="006E14D0">
        <w:rPr>
          <w:b/>
          <w:color w:val="76923C" w:themeColor="accent3" w:themeShade="BF"/>
        </w:rPr>
        <w:t xml:space="preserve">director </w:t>
      </w:r>
      <w:r w:rsidR="006E14D0" w:rsidRPr="006E14D0">
        <w:rPr>
          <w:b/>
          <w:color w:val="76923C" w:themeColor="accent3" w:themeShade="BF"/>
        </w:rPr>
        <w:t xml:space="preserve">as early as possible. This will allow time for the board to approve the budget and for the theater to avoid rush shipping costs. </w:t>
      </w:r>
    </w:p>
    <w:p w:rsidR="006C17C1" w:rsidRDefault="004A0FD2" w:rsidP="00162003">
      <w:pPr>
        <w:numPr>
          <w:ilvl w:val="0"/>
          <w:numId w:val="17"/>
        </w:numPr>
      </w:pPr>
      <w:r>
        <w:t xml:space="preserve">The board must approve any changes to the budget. The </w:t>
      </w:r>
      <w:r w:rsidR="00897D2E">
        <w:t>d</w:t>
      </w:r>
      <w:r>
        <w:t xml:space="preserve">irector </w:t>
      </w:r>
      <w:r w:rsidR="006E14D0" w:rsidRPr="006E14D0">
        <w:rPr>
          <w:color w:val="76923C" w:themeColor="accent3" w:themeShade="BF"/>
        </w:rPr>
        <w:t xml:space="preserve">(not the liaison or other production team member) </w:t>
      </w:r>
      <w:r>
        <w:t>will present requested increases before the board.</w:t>
      </w:r>
      <w:r w:rsidR="004D2501">
        <w:t xml:space="preserve"> </w:t>
      </w:r>
    </w:p>
    <w:p w:rsidR="006C17C1" w:rsidRDefault="006062D9" w:rsidP="00162003">
      <w:pPr>
        <w:numPr>
          <w:ilvl w:val="0"/>
          <w:numId w:val="17"/>
        </w:numPr>
      </w:pPr>
      <w:proofErr w:type="gramStart"/>
      <w:r>
        <w:t xml:space="preserve">Write </w:t>
      </w:r>
      <w:r w:rsidR="006C17C1">
        <w:t xml:space="preserve">the </w:t>
      </w:r>
      <w:r w:rsidR="006C17C1" w:rsidRPr="007A2D5B">
        <w:rPr>
          <w:b/>
        </w:rPr>
        <w:t>name</w:t>
      </w:r>
      <w:proofErr w:type="gramEnd"/>
      <w:r w:rsidR="006C17C1" w:rsidRPr="007A2D5B">
        <w:rPr>
          <w:b/>
        </w:rPr>
        <w:t xml:space="preserve"> of the production</w:t>
      </w:r>
      <w:r w:rsidR="006C17C1">
        <w:t xml:space="preserve">, the </w:t>
      </w:r>
      <w:r w:rsidR="006C17C1" w:rsidRPr="007A2D5B">
        <w:rPr>
          <w:b/>
        </w:rPr>
        <w:t>purchaser’s name</w:t>
      </w:r>
      <w:r w:rsidR="006C17C1">
        <w:t xml:space="preserve"> and the </w:t>
      </w:r>
      <w:r w:rsidR="006C17C1" w:rsidRPr="007A2D5B">
        <w:rPr>
          <w:b/>
        </w:rPr>
        <w:t>intended use of the materials</w:t>
      </w:r>
      <w:r w:rsidR="006C17C1">
        <w:t xml:space="preserve"> (props, costumes, etc.) on all receipts. These receipts are your proof of purchase</w:t>
      </w:r>
      <w:r>
        <w:t>. The office will not reimburse expenses without these receipts</w:t>
      </w:r>
      <w:r w:rsidR="006C17C1">
        <w:t xml:space="preserve">. </w:t>
      </w:r>
      <w:r w:rsidR="003F33F2">
        <w:t xml:space="preserve">Use the </w:t>
      </w:r>
      <w:r w:rsidR="0037552A">
        <w:t xml:space="preserve"> </w:t>
      </w:r>
    </w:p>
    <w:p w:rsidR="009B397D" w:rsidRDefault="00A5638F" w:rsidP="00162003">
      <w:pPr>
        <w:numPr>
          <w:ilvl w:val="0"/>
          <w:numId w:val="17"/>
        </w:numPr>
      </w:pPr>
      <w:r>
        <w:t xml:space="preserve">The </w:t>
      </w:r>
      <w:r w:rsidR="00767FFB">
        <w:t>director</w:t>
      </w:r>
      <w:r>
        <w:t xml:space="preserve"> must c</w:t>
      </w:r>
      <w:r w:rsidR="006C17C1">
        <w:t xml:space="preserve">ontact the </w:t>
      </w:r>
      <w:r w:rsidR="002E4A10">
        <w:t xml:space="preserve">business office </w:t>
      </w:r>
      <w:r w:rsidR="00DF4FCB">
        <w:t>for any cash advances.</w:t>
      </w:r>
      <w:r w:rsidR="0037552A">
        <w:t xml:space="preserve"> The business office will only issue advance payments to the director.</w:t>
      </w:r>
      <w:r w:rsidR="00DF4FCB">
        <w:t xml:space="preserve"> The </w:t>
      </w:r>
      <w:r w:rsidR="00767FFB">
        <w:t>director</w:t>
      </w:r>
      <w:r w:rsidR="006C17C1">
        <w:t xml:space="preserve"> may authorize certain members of the cast and crew to purchase necessary materials but must take final responsibility for payment. </w:t>
      </w:r>
      <w:r w:rsidR="003F33F2">
        <w:t xml:space="preserve">Use the </w:t>
      </w:r>
      <w:hyperlink r:id="rId41" w:history="1">
        <w:r w:rsidR="003F33F2" w:rsidRPr="003F33F2">
          <w:rPr>
            <w:rStyle w:val="Hyperlink"/>
          </w:rPr>
          <w:t>reimbursement request form</w:t>
        </w:r>
      </w:hyperlink>
      <w:r w:rsidR="003F33F2">
        <w:t xml:space="preserve"> to submit all expenses to the office, even when an advance has been issued. </w:t>
      </w:r>
    </w:p>
    <w:p w:rsidR="006C17C1" w:rsidRPr="006E14D0" w:rsidRDefault="006C17C1" w:rsidP="00162003">
      <w:pPr>
        <w:numPr>
          <w:ilvl w:val="0"/>
          <w:numId w:val="17"/>
        </w:numPr>
        <w:rPr>
          <w:b/>
          <w:color w:val="76923C" w:themeColor="accent3" w:themeShade="BF"/>
        </w:rPr>
      </w:pPr>
      <w:r w:rsidRPr="006E14D0">
        <w:rPr>
          <w:b/>
          <w:color w:val="76923C" w:themeColor="accent3" w:themeShade="BF"/>
        </w:rPr>
        <w:t xml:space="preserve">Only the </w:t>
      </w:r>
      <w:r w:rsidR="002E4A10" w:rsidRPr="006E14D0">
        <w:rPr>
          <w:b/>
          <w:color w:val="76923C" w:themeColor="accent3" w:themeShade="BF"/>
        </w:rPr>
        <w:t xml:space="preserve">executive and </w:t>
      </w:r>
      <w:r w:rsidR="00AF5C1C" w:rsidRPr="006E14D0">
        <w:rPr>
          <w:b/>
          <w:color w:val="76923C" w:themeColor="accent3" w:themeShade="BF"/>
        </w:rPr>
        <w:t>technical director</w:t>
      </w:r>
      <w:r w:rsidR="00897D2E" w:rsidRPr="006E14D0">
        <w:rPr>
          <w:b/>
          <w:color w:val="76923C" w:themeColor="accent3" w:themeShade="BF"/>
        </w:rPr>
        <w:t>s</w:t>
      </w:r>
      <w:r w:rsidR="002E4A10" w:rsidRPr="006E14D0">
        <w:rPr>
          <w:b/>
          <w:color w:val="76923C" w:themeColor="accent3" w:themeShade="BF"/>
        </w:rPr>
        <w:t xml:space="preserve"> </w:t>
      </w:r>
      <w:r w:rsidR="0037552A" w:rsidRPr="006E14D0">
        <w:rPr>
          <w:b/>
          <w:color w:val="76923C" w:themeColor="accent3" w:themeShade="BF"/>
        </w:rPr>
        <w:t xml:space="preserve">may </w:t>
      </w:r>
      <w:r w:rsidRPr="006E14D0">
        <w:rPr>
          <w:b/>
          <w:color w:val="76923C" w:themeColor="accent3" w:themeShade="BF"/>
        </w:rPr>
        <w:t>charge purchases in the name of Pentacle Theatre.</w:t>
      </w:r>
    </w:p>
    <w:p w:rsidR="004D2501" w:rsidRDefault="006F6521" w:rsidP="00162003">
      <w:pPr>
        <w:numPr>
          <w:ilvl w:val="0"/>
          <w:numId w:val="17"/>
        </w:numPr>
      </w:pPr>
      <w:r>
        <w:t>T</w:t>
      </w:r>
      <w:r w:rsidR="00DF4FCB">
        <w:t>he d</w:t>
      </w:r>
      <w:r w:rsidR="004D2501">
        <w:t xml:space="preserve">irector must provide all receipts with documentation to the </w:t>
      </w:r>
      <w:r w:rsidR="002E4A10">
        <w:t xml:space="preserve">business office </w:t>
      </w:r>
      <w:r w:rsidR="004D2501">
        <w:t xml:space="preserve">for timely reimbursement. The </w:t>
      </w:r>
      <w:r w:rsidR="002E4A10">
        <w:t xml:space="preserve">business office </w:t>
      </w:r>
      <w:r w:rsidR="004D2501">
        <w:t xml:space="preserve">will prepare </w:t>
      </w:r>
      <w:r w:rsidR="00A5638F">
        <w:t xml:space="preserve">and reconcile </w:t>
      </w:r>
      <w:r w:rsidR="004D2501">
        <w:t xml:space="preserve">the </w:t>
      </w:r>
      <w:r w:rsidR="00AB126C">
        <w:t xml:space="preserve">final </w:t>
      </w:r>
      <w:r w:rsidR="0037552A">
        <w:t xml:space="preserve">show budget to actuals and provide that </w:t>
      </w:r>
      <w:r w:rsidR="00AB126C">
        <w:t>recap</w:t>
      </w:r>
      <w:r w:rsidR="004D2501">
        <w:t xml:space="preserve"> and provide the </w:t>
      </w:r>
      <w:r w:rsidR="00767FFB">
        <w:t>director</w:t>
      </w:r>
      <w:r w:rsidR="004D2501">
        <w:t xml:space="preserve"> with a breakdown of all costs against budget.</w:t>
      </w:r>
    </w:p>
    <w:p w:rsidR="004D2501" w:rsidRDefault="004D2501" w:rsidP="003E383C"/>
    <w:p w:rsidR="009B397D" w:rsidRDefault="00A5638F" w:rsidP="003E383C">
      <w:pPr>
        <w:rPr>
          <w:b/>
        </w:rPr>
      </w:pPr>
      <w:r w:rsidRPr="00342B41">
        <w:t>T</w:t>
      </w:r>
      <w:r w:rsidR="00767FFB" w:rsidRPr="00342B41">
        <w:t>he d</w:t>
      </w:r>
      <w:r w:rsidR="004D2501" w:rsidRPr="00342B41">
        <w:t xml:space="preserve">irector is responsible for gathering all receipts and </w:t>
      </w:r>
      <w:hyperlink r:id="rId42" w:history="1">
        <w:r w:rsidR="003F33F2" w:rsidRPr="003F33F2">
          <w:rPr>
            <w:rStyle w:val="Hyperlink"/>
          </w:rPr>
          <w:t>reimbursement request form</w:t>
        </w:r>
      </w:hyperlink>
      <w:r w:rsidR="003F33F2">
        <w:t xml:space="preserve">s </w:t>
      </w:r>
      <w:r w:rsidR="004D2501" w:rsidRPr="00342B41">
        <w:t>for</w:t>
      </w:r>
      <w:r w:rsidR="004D2501">
        <w:t xml:space="preserve"> presentation to the </w:t>
      </w:r>
      <w:r w:rsidR="002E4A10">
        <w:t xml:space="preserve">business office </w:t>
      </w:r>
      <w:r w:rsidR="004D2501">
        <w:rPr>
          <w:b/>
        </w:rPr>
        <w:t xml:space="preserve">within 30 days </w:t>
      </w:r>
      <w:r w:rsidR="00EB5522">
        <w:rPr>
          <w:b/>
        </w:rPr>
        <w:t>of</w:t>
      </w:r>
      <w:r w:rsidR="004D2501">
        <w:rPr>
          <w:b/>
        </w:rPr>
        <w:t xml:space="preserve"> </w:t>
      </w:r>
      <w:r w:rsidR="00BA0027">
        <w:rPr>
          <w:b/>
        </w:rPr>
        <w:t xml:space="preserve">the show </w:t>
      </w:r>
      <w:r w:rsidR="004D2501">
        <w:rPr>
          <w:b/>
        </w:rPr>
        <w:t>closing.</w:t>
      </w:r>
    </w:p>
    <w:p w:rsidR="009B397D" w:rsidRDefault="009B397D" w:rsidP="003E383C"/>
    <w:p w:rsidR="009B397D" w:rsidRDefault="004D2501" w:rsidP="00162003">
      <w:pPr>
        <w:numPr>
          <w:ilvl w:val="0"/>
          <w:numId w:val="18"/>
        </w:numPr>
      </w:pPr>
      <w:r w:rsidRPr="00FB0830">
        <w:rPr>
          <w:bCs/>
        </w:rPr>
        <w:t>Failure</w:t>
      </w:r>
      <w:r w:rsidRPr="00FB0830">
        <w:t xml:space="preserve"> to submit the </w:t>
      </w:r>
      <w:hyperlink r:id="rId43" w:history="1">
        <w:r w:rsidR="003F33F2" w:rsidRPr="003F33F2">
          <w:rPr>
            <w:rStyle w:val="Hyperlink"/>
          </w:rPr>
          <w:t>reimbursement request form</w:t>
        </w:r>
      </w:hyperlink>
      <w:r w:rsidR="003F33F2">
        <w:t xml:space="preserve"> and </w:t>
      </w:r>
      <w:r w:rsidRPr="00FB0830">
        <w:t>receipts within the timeline will result in forfeiture of the director’s stipend.</w:t>
      </w:r>
      <w:r w:rsidR="006C17C1" w:rsidRPr="006C17C1">
        <w:t xml:space="preserve"> </w:t>
      </w:r>
    </w:p>
    <w:p w:rsidR="004D2501" w:rsidRPr="00FB0830" w:rsidRDefault="00EB5522" w:rsidP="00162003">
      <w:pPr>
        <w:numPr>
          <w:ilvl w:val="0"/>
          <w:numId w:val="18"/>
        </w:numPr>
      </w:pPr>
      <w:r>
        <w:t xml:space="preserve">All theater-owned </w:t>
      </w:r>
      <w:r w:rsidR="006C17C1" w:rsidRPr="009B397D">
        <w:t xml:space="preserve">costumes and rentals must </w:t>
      </w:r>
      <w:proofErr w:type="gramStart"/>
      <w:r w:rsidR="006C17C1" w:rsidRPr="009B397D">
        <w:t>be returned</w:t>
      </w:r>
      <w:proofErr w:type="gramEnd"/>
      <w:r w:rsidR="006C17C1" w:rsidRPr="009B397D">
        <w:t xml:space="preserve"> prior to payment of the director’s stipend.</w:t>
      </w:r>
      <w:r w:rsidR="004D2501" w:rsidRPr="00FB0830">
        <w:t xml:space="preserve"> </w:t>
      </w:r>
    </w:p>
    <w:p w:rsidR="004D2501" w:rsidRPr="00FB0830" w:rsidRDefault="004D2501" w:rsidP="003E383C"/>
    <w:p w:rsidR="00897D2E" w:rsidRPr="0088516D" w:rsidRDefault="00897D2E" w:rsidP="00734F30">
      <w:pPr>
        <w:pStyle w:val="Subhead"/>
      </w:pPr>
      <w:bookmarkStart w:id="29" w:name="_Toc442974565"/>
      <w:bookmarkStart w:id="30" w:name="_Toc527034644"/>
      <w:r w:rsidRPr="0088516D">
        <w:t>ASL Interpreters</w:t>
      </w:r>
      <w:bookmarkEnd w:id="30"/>
    </w:p>
    <w:p w:rsidR="00897D2E" w:rsidRDefault="00897D2E" w:rsidP="00897D2E">
      <w:pPr>
        <w:rPr>
          <w:color w:val="76923C" w:themeColor="accent3" w:themeShade="BF"/>
        </w:rPr>
      </w:pPr>
      <w:r w:rsidRPr="006E14D0">
        <w:rPr>
          <w:color w:val="76923C" w:themeColor="accent3" w:themeShade="BF"/>
        </w:rPr>
        <w:t xml:space="preserve">Please work with the executive director if you desire to have a rehearsal or performance interpreted. It is important that we plan appropriately for budget and for meeting the needs of Deaf patrons. </w:t>
      </w:r>
    </w:p>
    <w:p w:rsidR="00DE2292" w:rsidRPr="006E14D0" w:rsidRDefault="00DE2292" w:rsidP="00897D2E">
      <w:pPr>
        <w:rPr>
          <w:color w:val="76923C" w:themeColor="accent3" w:themeShade="BF"/>
        </w:rPr>
      </w:pPr>
    </w:p>
    <w:p w:rsidR="004D2501" w:rsidRPr="00155E4A" w:rsidRDefault="00734F30" w:rsidP="00734F30">
      <w:pPr>
        <w:pStyle w:val="Subhead"/>
      </w:pPr>
      <w:bookmarkStart w:id="31" w:name="_Toc527034645"/>
      <w:r w:rsidRPr="00155E4A">
        <w:t>Stipends</w:t>
      </w:r>
      <w:bookmarkEnd w:id="29"/>
      <w:bookmarkEnd w:id="31"/>
    </w:p>
    <w:p w:rsidR="00151E47" w:rsidRDefault="00151E47" w:rsidP="00151E47">
      <w:r>
        <w:t xml:space="preserve">No maximum for individuals filling multiple roles. </w:t>
      </w:r>
    </w:p>
    <w:p w:rsidR="00151E47" w:rsidRDefault="00151E47" w:rsidP="00151E47"/>
    <w:p w:rsidR="00151E47" w:rsidRDefault="00151E47" w:rsidP="00151E47">
      <w:pPr>
        <w:tabs>
          <w:tab w:val="right" w:leader="dot" w:pos="9000"/>
        </w:tabs>
      </w:pPr>
      <w:r>
        <w:t>Director of a musical</w:t>
      </w:r>
      <w:r>
        <w:tab/>
        <w:t>$500</w:t>
      </w:r>
    </w:p>
    <w:p w:rsidR="00151E47" w:rsidRDefault="00151E47" w:rsidP="00151E47">
      <w:pPr>
        <w:tabs>
          <w:tab w:val="right" w:leader="dot" w:pos="9000"/>
        </w:tabs>
      </w:pPr>
      <w:r>
        <w:t>Non-musical director</w:t>
      </w:r>
      <w:r>
        <w:tab/>
        <w:t>$450</w:t>
      </w:r>
    </w:p>
    <w:p w:rsidR="00151E47" w:rsidRDefault="00151E47" w:rsidP="00151E47">
      <w:pPr>
        <w:tabs>
          <w:tab w:val="right" w:leader="dot" w:pos="9000"/>
        </w:tabs>
      </w:pPr>
      <w:r>
        <w:t>Musical director</w:t>
      </w:r>
      <w:r>
        <w:tab/>
        <w:t>$500</w:t>
      </w:r>
    </w:p>
    <w:p w:rsidR="00151E47" w:rsidRDefault="00151E47" w:rsidP="00151E47">
      <w:pPr>
        <w:tabs>
          <w:tab w:val="right" w:leader="dot" w:pos="9000"/>
        </w:tabs>
      </w:pPr>
      <w:r>
        <w:t>Vocal director</w:t>
      </w:r>
      <w:r>
        <w:tab/>
        <w:t>$150 to $350</w:t>
      </w:r>
    </w:p>
    <w:p w:rsidR="00151E47" w:rsidRDefault="00151E47" w:rsidP="00151E47">
      <w:pPr>
        <w:tabs>
          <w:tab w:val="right" w:leader="dot" w:pos="9000"/>
        </w:tabs>
      </w:pPr>
      <w:r>
        <w:t>Choreographer (depending on complexity)</w:t>
      </w:r>
      <w:r>
        <w:tab/>
        <w:t>$150 to $350</w:t>
      </w:r>
    </w:p>
    <w:p w:rsidR="00151E47" w:rsidRDefault="00151E47" w:rsidP="00151E47">
      <w:pPr>
        <w:tabs>
          <w:tab w:val="right" w:leader="dot" w:pos="9000"/>
        </w:tabs>
      </w:pPr>
      <w:r>
        <w:t>Rehearsal pianist (up to)</w:t>
      </w:r>
      <w:r>
        <w:tab/>
        <w:t>$150 to $350</w:t>
      </w:r>
    </w:p>
    <w:p w:rsidR="00151E47" w:rsidRDefault="00151E47" w:rsidP="00151E47">
      <w:pPr>
        <w:tabs>
          <w:tab w:val="right" w:leader="dot" w:pos="9000"/>
        </w:tabs>
      </w:pPr>
      <w:r>
        <w:t xml:space="preserve">Each musician – </w:t>
      </w:r>
      <w:r w:rsidRPr="00151E47">
        <w:rPr>
          <w:b/>
        </w:rPr>
        <w:t>Maximum of 10</w:t>
      </w:r>
      <w:r>
        <w:tab/>
        <w:t>$500</w:t>
      </w:r>
    </w:p>
    <w:p w:rsidR="00151E47" w:rsidRPr="00963C22" w:rsidRDefault="00151E47" w:rsidP="00151E47"/>
    <w:p w:rsidR="00151E47" w:rsidRDefault="00151E47" w:rsidP="00151E47">
      <w:r>
        <w:t xml:space="preserve">The director will consult the music director on all aspects of the production, including the configuration of the pit. The music director will participate in presentation of musical proposals to the board. </w:t>
      </w:r>
    </w:p>
    <w:p w:rsidR="00151E47" w:rsidRDefault="00151E47" w:rsidP="00151E47"/>
    <w:p w:rsidR="00151E47" w:rsidRDefault="00151E47" w:rsidP="00151E47">
      <w:r>
        <w:t>Adopted January 23, 2017, by the Pentacle Theatre board.</w:t>
      </w:r>
    </w:p>
    <w:p w:rsidR="00151E47" w:rsidRDefault="00151E47" w:rsidP="00151E47"/>
    <w:p w:rsidR="005943CF" w:rsidRDefault="00D87B06" w:rsidP="00151E47">
      <w:r w:rsidRPr="00151E47">
        <w:rPr>
          <w:b/>
        </w:rPr>
        <w:t>To receive a stipend, an individual must file a W-9 with the business office</w:t>
      </w:r>
      <w:r w:rsidR="00151E47" w:rsidRPr="00151E47">
        <w:rPr>
          <w:b/>
        </w:rPr>
        <w:t xml:space="preserve"> by opening night</w:t>
      </w:r>
      <w:r w:rsidRPr="00151E47">
        <w:rPr>
          <w:b/>
        </w:rPr>
        <w:t>.</w:t>
      </w:r>
      <w:r>
        <w:t xml:space="preserve"> </w:t>
      </w:r>
      <w:r w:rsidR="00BA0027">
        <w:t xml:space="preserve">See the following agreement. </w:t>
      </w:r>
    </w:p>
    <w:p w:rsidR="00D87B06" w:rsidRPr="00965DA9" w:rsidRDefault="00D87B06" w:rsidP="00D87B06">
      <w:pPr>
        <w:rPr>
          <w:b/>
          <w:bCs/>
        </w:rPr>
      </w:pPr>
    </w:p>
    <w:p w:rsidR="006D6269" w:rsidRDefault="009A7CAF" w:rsidP="00B62D6B">
      <w:pPr>
        <w:rPr>
          <w:b/>
        </w:rPr>
      </w:pPr>
      <w:r>
        <w:t xml:space="preserve">The office will not pay a stipend without </w:t>
      </w:r>
      <w:r w:rsidR="00965DA9">
        <w:t>a</w:t>
      </w:r>
      <w:r w:rsidR="004D7F4E">
        <w:t xml:space="preserve"> completed W-9 and a</w:t>
      </w:r>
      <w:r w:rsidR="005943CF" w:rsidRPr="009D35E2">
        <w:t xml:space="preserve"> document showing </w:t>
      </w:r>
      <w:r>
        <w:t>the</w:t>
      </w:r>
      <w:r w:rsidR="005943CF" w:rsidRPr="009D35E2">
        <w:t xml:space="preserve"> amount agreed to by the director and staffer / musician</w:t>
      </w:r>
      <w:r w:rsidR="00BD309E">
        <w:t xml:space="preserve">. </w:t>
      </w:r>
      <w:r w:rsidR="00EB5522" w:rsidRPr="00EB5522">
        <w:rPr>
          <w:b/>
        </w:rPr>
        <w:t>Both</w:t>
      </w:r>
      <w:r w:rsidR="008B2DF9" w:rsidRPr="00EB5522">
        <w:rPr>
          <w:b/>
        </w:rPr>
        <w:t xml:space="preserve"> parties must sign and date </w:t>
      </w:r>
      <w:r w:rsidR="004D7F4E" w:rsidRPr="00EB5522">
        <w:rPr>
          <w:b/>
        </w:rPr>
        <w:t>BOTH</w:t>
      </w:r>
      <w:r w:rsidR="008B2DF9" w:rsidRPr="00EB5522">
        <w:rPr>
          <w:b/>
        </w:rPr>
        <w:t xml:space="preserve"> document</w:t>
      </w:r>
      <w:r w:rsidR="004D7F4E" w:rsidRPr="00EB5522">
        <w:rPr>
          <w:b/>
        </w:rPr>
        <w:t>s</w:t>
      </w:r>
      <w:r w:rsidR="00BA0027">
        <w:rPr>
          <w:b/>
        </w:rPr>
        <w:t xml:space="preserve"> </w:t>
      </w:r>
      <w:r w:rsidR="006D6269">
        <w:rPr>
          <w:b/>
        </w:rPr>
        <w:t>provided</w:t>
      </w:r>
      <w:r w:rsidR="00BA0027">
        <w:rPr>
          <w:b/>
        </w:rPr>
        <w:t xml:space="preserve"> below</w:t>
      </w:r>
      <w:r w:rsidR="00BD309E" w:rsidRPr="00EB5522">
        <w:rPr>
          <w:b/>
        </w:rPr>
        <w:t xml:space="preserve">. </w:t>
      </w:r>
    </w:p>
    <w:p w:rsidR="006D6269" w:rsidRDefault="006D6269">
      <w:pPr>
        <w:overflowPunct/>
        <w:autoSpaceDE/>
        <w:autoSpaceDN/>
        <w:adjustRightInd/>
        <w:textAlignment w:val="auto"/>
        <w:rPr>
          <w:b/>
        </w:rPr>
      </w:pPr>
      <w:r>
        <w:rPr>
          <w:b/>
        </w:rPr>
        <w:br w:type="page"/>
      </w:r>
    </w:p>
    <w:p w:rsidR="008B2DF9" w:rsidRPr="009D35E2" w:rsidRDefault="008B2DF9" w:rsidP="00971058">
      <w:pPr>
        <w:pStyle w:val="Subhead"/>
        <w:jc w:val="center"/>
      </w:pPr>
      <w:bookmarkStart w:id="32" w:name="_Toc442974566"/>
      <w:bookmarkStart w:id="33" w:name="_Toc527034646"/>
      <w:r w:rsidRPr="009D35E2">
        <w:t xml:space="preserve">Stipend </w:t>
      </w:r>
      <w:r w:rsidR="00876272">
        <w:t>a</w:t>
      </w:r>
      <w:r w:rsidR="009D35E2" w:rsidRPr="009D35E2">
        <w:t>greement</w:t>
      </w:r>
      <w:bookmarkEnd w:id="32"/>
      <w:bookmarkEnd w:id="33"/>
    </w:p>
    <w:p w:rsidR="008B2DF9" w:rsidRPr="009D35E2" w:rsidRDefault="008B2DF9" w:rsidP="003E383C"/>
    <w:p w:rsidR="008B2DF9" w:rsidRPr="009D35E2" w:rsidRDefault="0073636D" w:rsidP="003E383C">
      <w:r>
        <w:t xml:space="preserve">I ________________________ </w:t>
      </w:r>
      <w:r w:rsidR="008B2DF9" w:rsidRPr="009D35E2">
        <w:t>understand that I am to receive a stipend of</w:t>
      </w:r>
      <w:r>
        <w:t xml:space="preserve"> </w:t>
      </w:r>
      <w:r w:rsidR="008B2DF9" w:rsidRPr="009D35E2">
        <w:t>$ _________________ for my full participation as _____________________</w:t>
      </w:r>
      <w:r w:rsidR="009D35E2" w:rsidRPr="009D35E2">
        <w:t>_ in</w:t>
      </w:r>
      <w:r w:rsidR="008B2DF9" w:rsidRPr="009D35E2">
        <w:t xml:space="preserve"> Pentacle Theatre</w:t>
      </w:r>
      <w:r w:rsidR="009D35E2">
        <w:t>’s</w:t>
      </w:r>
      <w:r w:rsidR="008B2DF9" w:rsidRPr="009D35E2">
        <w:t xml:space="preserve"> production and performance of ________________</w:t>
      </w:r>
      <w:r w:rsidR="009D35E2">
        <w:t>_</w:t>
      </w:r>
      <w:r w:rsidR="008B2DF9" w:rsidRPr="009D35E2">
        <w:t>_ during the _____</w:t>
      </w:r>
      <w:r>
        <w:t>______</w:t>
      </w:r>
      <w:r w:rsidR="008B2DF9" w:rsidRPr="009D35E2">
        <w:t>___ Season.</w:t>
      </w:r>
    </w:p>
    <w:p w:rsidR="008B2DF9" w:rsidRPr="009D35E2" w:rsidRDefault="008B2DF9" w:rsidP="003E383C"/>
    <w:p w:rsidR="008B2DF9" w:rsidRPr="009D35E2" w:rsidRDefault="008B2DF9" w:rsidP="003E383C">
      <w:r w:rsidRPr="009D35E2">
        <w:t>Signed this _____ day of _________, _____</w:t>
      </w:r>
      <w:r w:rsidR="00BD309E">
        <w:t xml:space="preserve">. </w:t>
      </w:r>
    </w:p>
    <w:p w:rsidR="008B2DF9" w:rsidRPr="009D35E2" w:rsidRDefault="008B2DF9" w:rsidP="003E383C"/>
    <w:p w:rsidR="008B2DF9" w:rsidRPr="009D35E2" w:rsidRDefault="009D35E2" w:rsidP="003E383C">
      <w:r w:rsidRPr="009D35E2">
        <w:t xml:space="preserve">Staff / Musician </w:t>
      </w:r>
      <w:r w:rsidR="008B2DF9" w:rsidRPr="009D35E2">
        <w:t>_____</w:t>
      </w:r>
      <w:r>
        <w:t>_________________________ (date) ___</w:t>
      </w:r>
      <w:r w:rsidR="00155E4A">
        <w:t>_________</w:t>
      </w:r>
      <w:r>
        <w:t>___</w:t>
      </w:r>
      <w:r w:rsidR="008B2DF9" w:rsidRPr="009D35E2">
        <w:t xml:space="preserve"> </w:t>
      </w:r>
    </w:p>
    <w:p w:rsidR="008B2DF9" w:rsidRPr="009D35E2" w:rsidRDefault="008B2DF9" w:rsidP="003E383C"/>
    <w:p w:rsidR="004D2501" w:rsidRPr="00155E4A" w:rsidRDefault="009D35E2" w:rsidP="00155E4A">
      <w:pPr>
        <w:rPr>
          <w:bCs/>
        </w:rPr>
      </w:pPr>
      <w:r w:rsidRPr="009D35E2">
        <w:t xml:space="preserve">Director </w:t>
      </w:r>
      <w:r w:rsidR="008B2DF9" w:rsidRPr="009D35E2">
        <w:t>_____</w:t>
      </w:r>
      <w:r>
        <w:t xml:space="preserve">_______________________________ </w:t>
      </w:r>
      <w:r w:rsidRPr="009D35E2">
        <w:t>(date) ______</w:t>
      </w:r>
      <w:r w:rsidR="00155E4A">
        <w:t>_________</w:t>
      </w:r>
    </w:p>
    <w:p w:rsidR="00D91E3B" w:rsidRDefault="00D91E3B" w:rsidP="003E383C"/>
    <w:p w:rsidR="00997B33" w:rsidRDefault="00B62D6B" w:rsidP="00971058">
      <w:pPr>
        <w:jc w:val="center"/>
      </w:pPr>
      <w:r>
        <w:rPr>
          <w:noProof/>
        </w:rPr>
        <w:drawing>
          <wp:anchor distT="0" distB="0" distL="114300" distR="114300" simplePos="0" relativeHeight="251659264" behindDoc="0" locked="0" layoutInCell="1" allowOverlap="1" wp14:anchorId="51DAA20A" wp14:editId="4B872DC7">
            <wp:simplePos x="0" y="0"/>
            <wp:positionH relativeFrom="column">
              <wp:posOffset>447675</wp:posOffset>
            </wp:positionH>
            <wp:positionV relativeFrom="paragraph">
              <wp:posOffset>149225</wp:posOffset>
            </wp:positionV>
            <wp:extent cx="5038344" cy="6254496"/>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preferRelativeResize="0">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38344" cy="62544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97B33">
        <w:br/>
      </w:r>
    </w:p>
    <w:p w:rsidR="007A2D5B" w:rsidRDefault="007A2D5B" w:rsidP="003E383C"/>
    <w:p w:rsidR="00971058" w:rsidRDefault="00971058">
      <w:pPr>
        <w:overflowPunct/>
        <w:autoSpaceDE/>
        <w:autoSpaceDN/>
        <w:adjustRightInd/>
        <w:textAlignment w:val="auto"/>
        <w:rPr>
          <w:b/>
        </w:rPr>
      </w:pPr>
      <w:r>
        <w:rPr>
          <w:b/>
        </w:rPr>
        <w:br w:type="page"/>
      </w:r>
    </w:p>
    <w:p w:rsidR="00405798" w:rsidRPr="008975AE" w:rsidRDefault="00876272" w:rsidP="00405798">
      <w:pPr>
        <w:pStyle w:val="Subhead"/>
      </w:pPr>
      <w:bookmarkStart w:id="34" w:name="_Toc442974568"/>
      <w:bookmarkStart w:id="35" w:name="_Toc527034647"/>
      <w:r>
        <w:t>Board l</w:t>
      </w:r>
      <w:r w:rsidR="00405798" w:rsidRPr="008975AE">
        <w:t>iaison</w:t>
      </w:r>
      <w:bookmarkEnd w:id="35"/>
    </w:p>
    <w:p w:rsidR="00405798" w:rsidRPr="008975AE" w:rsidRDefault="00405798" w:rsidP="00405798">
      <w:r>
        <w:t>The b</w:t>
      </w:r>
      <w:r w:rsidRPr="008975AE">
        <w:t xml:space="preserve">oard will appoint one of its members to serve as </w:t>
      </w:r>
      <w:r>
        <w:t>l</w:t>
      </w:r>
      <w:r w:rsidRPr="008975AE">
        <w:t xml:space="preserve">iaison for each production. </w:t>
      </w:r>
      <w:r w:rsidR="003C5F24">
        <w:t xml:space="preserve">The </w:t>
      </w:r>
      <w:r w:rsidR="00EB5522">
        <w:t>executive director</w:t>
      </w:r>
      <w:r w:rsidR="003C5F24">
        <w:t xml:space="preserve"> will inform directors of board liaison appointments.</w:t>
      </w:r>
      <w:r w:rsidRPr="008975AE">
        <w:t xml:space="preserve"> This pers</w:t>
      </w:r>
      <w:r>
        <w:t>on will be available to orient</w:t>
      </w:r>
      <w:r w:rsidRPr="008975AE">
        <w:t xml:space="preserve"> cast and crew to the workings and polic</w:t>
      </w:r>
      <w:r>
        <w:t>ies of the theater</w:t>
      </w:r>
      <w:r w:rsidRPr="008975AE">
        <w:t xml:space="preserve">. </w:t>
      </w:r>
      <w:r w:rsidR="00703BDE" w:rsidRPr="00703BDE">
        <w:rPr>
          <w:color w:val="76923C" w:themeColor="accent3" w:themeShade="BF"/>
        </w:rPr>
        <w:t>See Board Liaison “cheat sheet.”</w:t>
      </w:r>
    </w:p>
    <w:p w:rsidR="00405798" w:rsidRPr="008975AE" w:rsidRDefault="00405798" w:rsidP="00405798"/>
    <w:p w:rsidR="00405798" w:rsidRDefault="00405798" w:rsidP="00405798">
      <w:pPr>
        <w:pStyle w:val="Subhead"/>
      </w:pPr>
      <w:bookmarkStart w:id="36" w:name="_Toc527034648"/>
      <w:r>
        <w:t xml:space="preserve">Graphic </w:t>
      </w:r>
      <w:r w:rsidR="00876272">
        <w:t>d</w:t>
      </w:r>
      <w:r>
        <w:t>esign</w:t>
      </w:r>
      <w:bookmarkEnd w:id="36"/>
    </w:p>
    <w:p w:rsidR="00405798" w:rsidRDefault="00405798" w:rsidP="00405798">
      <w:r>
        <w:t>The executive director and marketing committee chair will work with the graphic designer and directors. The initial artwork must be ready for inclusion</w:t>
      </w:r>
      <w:r w:rsidR="00CA5612">
        <w:t xml:space="preserve"> in the season ticket brochures—mailed in July—</w:t>
      </w:r>
      <w:r>
        <w:t xml:space="preserve">with the goal of having a consistent look and feel across the season. Directors will have an opportunity to express a vision and expectation </w:t>
      </w:r>
      <w:r w:rsidR="003C5F24">
        <w:t>after the board has selected the season and directors</w:t>
      </w:r>
      <w:r>
        <w:t xml:space="preserve">. Final approval </w:t>
      </w:r>
      <w:r w:rsidR="003C5F24">
        <w:t xml:space="preserve">of poster designs </w:t>
      </w:r>
      <w:r>
        <w:t>rests with the executive director and marketing committee chair.</w:t>
      </w:r>
    </w:p>
    <w:p w:rsidR="00405798" w:rsidRDefault="00405798" w:rsidP="003C5F24"/>
    <w:p w:rsidR="00405798" w:rsidRDefault="00876272" w:rsidP="00405798">
      <w:pPr>
        <w:pStyle w:val="Subhead"/>
      </w:pPr>
      <w:bookmarkStart w:id="37" w:name="_Toc527034649"/>
      <w:r>
        <w:t>House m</w:t>
      </w:r>
      <w:r w:rsidR="00405798">
        <w:t>anagers</w:t>
      </w:r>
      <w:bookmarkEnd w:id="37"/>
    </w:p>
    <w:p w:rsidR="00405798" w:rsidRPr="00CA5612" w:rsidRDefault="00405798" w:rsidP="00405798">
      <w:r>
        <w:t xml:space="preserve">The hospitality </w:t>
      </w:r>
      <w:r w:rsidR="00CA5612">
        <w:t>chair</w:t>
      </w:r>
      <w:r>
        <w:t xml:space="preserve"> will assign one or more members of the hospitality guild to act as house manager(s) for the duration of the play. </w:t>
      </w:r>
      <w:r w:rsidR="00E532DC">
        <w:t xml:space="preserve">The Hospitality Guild Co-Chairs schedule the crew that </w:t>
      </w:r>
      <w:r>
        <w:t xml:space="preserve">sell tickets, usher and greet patrons, and serve beverages for all performances including benefits. The persons selling alcohol must have an OLCC permit to serve. The hospitality crew is an essential part of the production team and should </w:t>
      </w:r>
      <w:proofErr w:type="gramStart"/>
      <w:r>
        <w:t>be encouraged</w:t>
      </w:r>
      <w:proofErr w:type="gramEnd"/>
      <w:r>
        <w:t xml:space="preserve"> to feel they are part of the show—please introduce them to cast/crew and invite them to social functions</w:t>
      </w:r>
      <w:r w:rsidRPr="00CA5612">
        <w:t xml:space="preserve">, etc. </w:t>
      </w:r>
    </w:p>
    <w:p w:rsidR="00405798" w:rsidRDefault="00405798" w:rsidP="003C5F24"/>
    <w:p w:rsidR="00405798" w:rsidRDefault="00405798" w:rsidP="00405798">
      <w:pPr>
        <w:pStyle w:val="Subhead"/>
      </w:pPr>
      <w:bookmarkStart w:id="38" w:name="_Toc527034650"/>
      <w:r>
        <w:t>Photographer</w:t>
      </w:r>
      <w:bookmarkEnd w:id="38"/>
    </w:p>
    <w:p w:rsidR="00405798" w:rsidRDefault="00405798" w:rsidP="00405798">
      <w:r>
        <w:t xml:space="preserve">The director should work with the photographer to schedule headshots and rehearsal photos. The theater photographer takes pictures of cast/crew members for the program and of each production prior to opening night. </w:t>
      </w:r>
      <w:r>
        <w:rPr>
          <w:b/>
          <w:bCs/>
          <w:i/>
          <w:iCs/>
        </w:rPr>
        <w:t xml:space="preserve">A new headshot </w:t>
      </w:r>
      <w:proofErr w:type="gramStart"/>
      <w:r>
        <w:rPr>
          <w:b/>
          <w:bCs/>
          <w:i/>
          <w:iCs/>
        </w:rPr>
        <w:t>is required</w:t>
      </w:r>
      <w:proofErr w:type="gramEnd"/>
      <w:r>
        <w:rPr>
          <w:b/>
          <w:bCs/>
          <w:i/>
          <w:iCs/>
        </w:rPr>
        <w:t xml:space="preserve"> for anyone who has not been involved in a show for that current season.</w:t>
      </w:r>
      <w:r>
        <w:t xml:space="preserve"> Due to limited copy space in the program, the number of photographs used will be at the discretion of the </w:t>
      </w:r>
      <w:r w:rsidR="00EB5522">
        <w:t>executive director</w:t>
      </w:r>
      <w:r w:rsidR="003C5F24">
        <w:t xml:space="preserve"> and program designer/</w:t>
      </w:r>
      <w:r>
        <w:t xml:space="preserve">editor. Please check with the </w:t>
      </w:r>
      <w:r w:rsidR="00EB5522">
        <w:t>executive director</w:t>
      </w:r>
      <w:r>
        <w:t xml:space="preserve"> and program designer/editor to see if cast member photos are already on file for that current season, prior to scheduling headshots with the photographer.</w:t>
      </w:r>
    </w:p>
    <w:p w:rsidR="00CA5612" w:rsidRDefault="00CA5612" w:rsidP="00405798"/>
    <w:p w:rsidR="00CA5612" w:rsidRDefault="00CA5612" w:rsidP="00405798">
      <w:r>
        <w:t xml:space="preserve">The photographer will usually take dress rehearsal shots </w:t>
      </w:r>
      <w:r w:rsidR="00151E47">
        <w:t xml:space="preserve">opening week. See </w:t>
      </w:r>
      <w:hyperlink r:id="rId45" w:history="1">
        <w:r w:rsidR="00E532DC" w:rsidRPr="00E532DC">
          <w:rPr>
            <w:rStyle w:val="Hyperlink"/>
          </w:rPr>
          <w:t>Draft Technical Directors timeline</w:t>
        </w:r>
      </w:hyperlink>
      <w:r w:rsidR="00E532DC">
        <w:t>.</w:t>
      </w:r>
    </w:p>
    <w:p w:rsidR="00405798" w:rsidRDefault="00405798" w:rsidP="00405798"/>
    <w:p w:rsidR="00405798" w:rsidRDefault="00876272" w:rsidP="00405798">
      <w:pPr>
        <w:pStyle w:val="Subhead"/>
      </w:pPr>
      <w:bookmarkStart w:id="39" w:name="_Toc527034651"/>
      <w:r>
        <w:t>Program d</w:t>
      </w:r>
      <w:r w:rsidR="00405798">
        <w:t>esigner/</w:t>
      </w:r>
      <w:r>
        <w:t>e</w:t>
      </w:r>
      <w:r w:rsidR="00405798">
        <w:t>ditor</w:t>
      </w:r>
      <w:bookmarkEnd w:id="39"/>
    </w:p>
    <w:p w:rsidR="00405798" w:rsidRDefault="00405798" w:rsidP="00405798">
      <w:r>
        <w:t xml:space="preserve">The </w:t>
      </w:r>
      <w:r w:rsidR="00EB5522">
        <w:t>executive director</w:t>
      </w:r>
      <w:r>
        <w:t xml:space="preserve"> works with the graphic designer to ensure that the program designer/editor </w:t>
      </w:r>
      <w:r w:rsidR="00CA5612">
        <w:t>has</w:t>
      </w:r>
      <w:r>
        <w:t xml:space="preserve"> the artwork that they need. The program designer/editor will provide a list of deadlines and expected formats for the program material submitted by the director. The director will have an opportunity to review and make corrections to the program. </w:t>
      </w:r>
      <w:r w:rsidRPr="00DE6D76">
        <w:rPr>
          <w:b/>
        </w:rPr>
        <w:t>Send all edits to the program designer/editor and copy the executive director.</w:t>
      </w:r>
      <w:r>
        <w:t xml:space="preserve"> The executive director will review the </w:t>
      </w:r>
      <w:proofErr w:type="gramStart"/>
      <w:r>
        <w:t>final proof</w:t>
      </w:r>
      <w:proofErr w:type="gramEnd"/>
      <w:r>
        <w:t xml:space="preserve">. </w:t>
      </w:r>
    </w:p>
    <w:p w:rsidR="00405798" w:rsidRDefault="00405798">
      <w:pPr>
        <w:overflowPunct/>
        <w:autoSpaceDE/>
        <w:autoSpaceDN/>
        <w:adjustRightInd/>
        <w:textAlignment w:val="auto"/>
        <w:rPr>
          <w:rFonts w:ascii="Arial" w:hAnsi="Arial" w:cs="Arial"/>
          <w:b/>
          <w:bCs/>
          <w:sz w:val="36"/>
        </w:rPr>
      </w:pPr>
      <w:r>
        <w:br w:type="page"/>
      </w:r>
    </w:p>
    <w:p w:rsidR="001A37AD" w:rsidRPr="0044192A" w:rsidRDefault="001A37AD" w:rsidP="001A37AD">
      <w:pPr>
        <w:pStyle w:val="Heading1"/>
      </w:pPr>
      <w:bookmarkStart w:id="40" w:name="_Toc527034652"/>
      <w:r w:rsidRPr="0044192A">
        <w:t xml:space="preserve">Tickets </w:t>
      </w:r>
      <w:r>
        <w:t>and</w:t>
      </w:r>
      <w:r w:rsidRPr="0044192A">
        <w:t xml:space="preserve"> seating</w:t>
      </w:r>
      <w:bookmarkEnd w:id="40"/>
    </w:p>
    <w:p w:rsidR="001A37AD" w:rsidRDefault="001A37AD" w:rsidP="001A37AD">
      <w:pPr>
        <w:pStyle w:val="Subhead"/>
      </w:pPr>
      <w:bookmarkStart w:id="41" w:name="_Toc527034653"/>
      <w:r>
        <w:t xml:space="preserve">Regular </w:t>
      </w:r>
      <w:r w:rsidR="005D1ADD">
        <w:t>p</w:t>
      </w:r>
      <w:r>
        <w:t>erformances</w:t>
      </w:r>
      <w:bookmarkEnd w:id="41"/>
      <w:r>
        <w:t xml:space="preserve"> </w:t>
      </w:r>
    </w:p>
    <w:p w:rsidR="001A37AD" w:rsidRDefault="001A37AD" w:rsidP="001A37AD">
      <w:r>
        <w:t xml:space="preserve">The theater </w:t>
      </w:r>
      <w:r w:rsidR="00CA5612">
        <w:t>uses</w:t>
      </w:r>
      <w:r>
        <w:t xml:space="preserve"> a reserved seating system (except on student night, community night and benefit performances). There are spaces on </w:t>
      </w:r>
      <w:r w:rsidR="00CA5612">
        <w:t>house right</w:t>
      </w:r>
      <w:r>
        <w:t xml:space="preserve"> for wheelchair seating. If there are no wheelchair patrons, the House Manager has the option of selling those seats. </w:t>
      </w:r>
      <w:r w:rsidR="00CA5612">
        <w:t>T</w:t>
      </w:r>
      <w:r w:rsidR="00DE6D76">
        <w:t>o ensure</w:t>
      </w:r>
      <w:r w:rsidR="00844DF0">
        <w:t xml:space="preserve"> compliance with</w:t>
      </w:r>
      <w:r>
        <w:t xml:space="preserve"> Fire Marshall </w:t>
      </w:r>
      <w:r w:rsidR="00CA5612">
        <w:t xml:space="preserve">Regulations, no seats may </w:t>
      </w:r>
      <w:proofErr w:type="gramStart"/>
      <w:r w:rsidR="00CA5612">
        <w:t>be added</w:t>
      </w:r>
      <w:proofErr w:type="gramEnd"/>
      <w:r w:rsidR="00CA5612">
        <w:t xml:space="preserve"> to the auditorium for performances</w:t>
      </w:r>
      <w:r>
        <w:t>.</w:t>
      </w:r>
    </w:p>
    <w:p w:rsidR="001A37AD" w:rsidRDefault="001A37AD" w:rsidP="001A37AD"/>
    <w:p w:rsidR="001A37AD" w:rsidRDefault="001A37AD" w:rsidP="001A37AD">
      <w:bookmarkStart w:id="42" w:name="_Toc527034654"/>
      <w:r w:rsidRPr="00952F24">
        <w:rPr>
          <w:rStyle w:val="SubheadChar"/>
        </w:rPr>
        <w:t>Seating guidelines</w:t>
      </w:r>
      <w:bookmarkEnd w:id="42"/>
      <w:r>
        <w:rPr>
          <w:b/>
        </w:rPr>
        <w:t xml:space="preserve"> </w:t>
      </w:r>
      <w:r>
        <w:t>(for tickets sold at theater’s box office)</w:t>
      </w:r>
    </w:p>
    <w:p w:rsidR="001A37AD" w:rsidRDefault="001A37AD" w:rsidP="001A37AD">
      <w:r>
        <w:t>The box office opens 45 minutes before curtain.</w:t>
      </w:r>
      <w:r w:rsidR="00287BB8">
        <w:t xml:space="preserve"> </w:t>
      </w:r>
      <w:r w:rsidR="00844DF0">
        <w:t>In the event of a sold-out show, p</w:t>
      </w:r>
      <w:r>
        <w:t>atrons should line up at the box office to buy tickets or to get on the waiting list</w:t>
      </w:r>
      <w:r w:rsidR="00844DF0">
        <w:t>. Pentacle Theatre sells t</w:t>
      </w:r>
      <w:r>
        <w:t>ickets on a first come</w:t>
      </w:r>
      <w:r w:rsidR="00844DF0">
        <w:t>, first served</w:t>
      </w:r>
      <w:r>
        <w:t xml:space="preserve"> basis. </w:t>
      </w:r>
      <w:r w:rsidR="00844DF0">
        <w:t xml:space="preserve">The theater does </w:t>
      </w:r>
      <w:r w:rsidR="00DE6D76">
        <w:t xml:space="preserve">not </w:t>
      </w:r>
      <w:r w:rsidR="00844DF0">
        <w:t>build a wait list over the phone.</w:t>
      </w:r>
    </w:p>
    <w:p w:rsidR="001A37AD" w:rsidRDefault="001A37AD" w:rsidP="001A37AD"/>
    <w:p w:rsidR="001A37AD" w:rsidRDefault="001A37AD" w:rsidP="001A37AD">
      <w:pPr>
        <w:pStyle w:val="Subhead"/>
      </w:pPr>
      <w:bookmarkStart w:id="43" w:name="_Toc527034655"/>
      <w:r>
        <w:t>Discounts</w:t>
      </w:r>
      <w:bookmarkEnd w:id="43"/>
    </w:p>
    <w:p w:rsidR="001A37AD" w:rsidRDefault="001A37AD" w:rsidP="001A37AD">
      <w:r>
        <w:rPr>
          <w:b/>
        </w:rPr>
        <w:t>Ticket</w:t>
      </w:r>
      <w:r w:rsidR="00CA5612">
        <w:rPr>
          <w:b/>
        </w:rPr>
        <w:t>s</w:t>
      </w:r>
      <w:r>
        <w:rPr>
          <w:b/>
        </w:rPr>
        <w:t xml:space="preserve"> on </w:t>
      </w:r>
      <w:r w:rsidRPr="00E27D2C">
        <w:rPr>
          <w:b/>
        </w:rPr>
        <w:t>Wednesday</w:t>
      </w:r>
      <w:r w:rsidR="00CA5612">
        <w:rPr>
          <w:b/>
        </w:rPr>
        <w:t>s</w:t>
      </w:r>
      <w:r>
        <w:rPr>
          <w:b/>
        </w:rPr>
        <w:t xml:space="preserve"> and</w:t>
      </w:r>
      <w:r w:rsidRPr="00E27D2C">
        <w:rPr>
          <w:b/>
        </w:rPr>
        <w:t xml:space="preserve"> Thursday</w:t>
      </w:r>
      <w:r w:rsidR="00CA5612">
        <w:rPr>
          <w:b/>
        </w:rPr>
        <w:t>s</w:t>
      </w:r>
      <w:r w:rsidRPr="00E27D2C">
        <w:rPr>
          <w:b/>
        </w:rPr>
        <w:t xml:space="preserve"> </w:t>
      </w:r>
      <w:r>
        <w:t>cost less than “peak” performances</w:t>
      </w:r>
      <w:r w:rsidR="00CA5612">
        <w:t xml:space="preserve"> Friday through </w:t>
      </w:r>
      <w:r w:rsidR="00876272">
        <w:t>Sunday</w:t>
      </w:r>
      <w:r>
        <w:t xml:space="preserve">. With proper identification, Pentacle members, seniors </w:t>
      </w:r>
      <w:r w:rsidRPr="00AD56CC">
        <w:rPr>
          <w:b/>
        </w:rPr>
        <w:t xml:space="preserve">(62 and </w:t>
      </w:r>
      <w:r>
        <w:rPr>
          <w:b/>
        </w:rPr>
        <w:t>older</w:t>
      </w:r>
      <w:r w:rsidRPr="00AD56CC">
        <w:rPr>
          <w:b/>
        </w:rPr>
        <w:t>)</w:t>
      </w:r>
      <w:r>
        <w:t xml:space="preserve">, students and groups of eight or more may receive a $1.50 discount on </w:t>
      </w:r>
      <w:r w:rsidRPr="00876758">
        <w:rPr>
          <w:b/>
        </w:rPr>
        <w:t>any performance</w:t>
      </w:r>
      <w:r>
        <w:t xml:space="preserve"> (except benefits). </w:t>
      </w:r>
      <w:r w:rsidR="00844DF0">
        <w:t>The patron must request the appropriate discount at the time of purchase</w:t>
      </w:r>
      <w:r>
        <w:t xml:space="preserve">. </w:t>
      </w:r>
      <w:r w:rsidRPr="00952F24">
        <w:rPr>
          <w:b/>
        </w:rPr>
        <w:t>There are no refunds.</w:t>
      </w:r>
    </w:p>
    <w:p w:rsidR="001A37AD" w:rsidRDefault="001A37AD" w:rsidP="001A37AD"/>
    <w:p w:rsidR="001A37AD" w:rsidRDefault="001A37AD" w:rsidP="001A37AD">
      <w:pPr>
        <w:pStyle w:val="Subhead"/>
      </w:pPr>
      <w:bookmarkStart w:id="44" w:name="_Toc527034656"/>
      <w:r>
        <w:t xml:space="preserve">Holding the </w:t>
      </w:r>
      <w:r w:rsidR="00B00077">
        <w:t>s</w:t>
      </w:r>
      <w:r>
        <w:t>how</w:t>
      </w:r>
      <w:bookmarkEnd w:id="44"/>
    </w:p>
    <w:p w:rsidR="001A37AD" w:rsidRDefault="00844DF0" w:rsidP="001A37AD">
      <w:r>
        <w:t>In the event of a last-minute influx of late patrons, the director may decide to hold a show</w:t>
      </w:r>
      <w:r w:rsidR="009A7CAF">
        <w:t xml:space="preserve"> in consultation with </w:t>
      </w:r>
      <w:r w:rsidR="00CA5612">
        <w:t>the house manager</w:t>
      </w:r>
      <w:r w:rsidR="001A37AD">
        <w:t>.</w:t>
      </w:r>
    </w:p>
    <w:p w:rsidR="001A37AD" w:rsidRDefault="001A37AD" w:rsidP="001A37AD"/>
    <w:p w:rsidR="001A37AD" w:rsidRDefault="00B00077" w:rsidP="001A37AD">
      <w:pPr>
        <w:pStyle w:val="Subhead"/>
      </w:pPr>
      <w:bookmarkStart w:id="45" w:name="_Toc527034657"/>
      <w:r>
        <w:t>No l</w:t>
      </w:r>
      <w:r w:rsidR="001A37AD">
        <w:t xml:space="preserve">ate </w:t>
      </w:r>
      <w:r>
        <w:t>s</w:t>
      </w:r>
      <w:r w:rsidR="001A37AD">
        <w:t>eating</w:t>
      </w:r>
      <w:bookmarkEnd w:id="45"/>
    </w:p>
    <w:p w:rsidR="001A37AD" w:rsidRDefault="001A37AD" w:rsidP="001A37AD">
      <w:r>
        <w:t xml:space="preserve">Once the show has started, </w:t>
      </w:r>
      <w:r>
        <w:rPr>
          <w:b/>
        </w:rPr>
        <w:t>no one</w:t>
      </w:r>
      <w:r>
        <w:t xml:space="preserve"> may </w:t>
      </w:r>
      <w:r w:rsidR="009A7CAF">
        <w:t>seat</w:t>
      </w:r>
      <w:r>
        <w:t xml:space="preserve"> latecomers. Latecomers </w:t>
      </w:r>
      <w:r w:rsidR="009A7CAF">
        <w:t xml:space="preserve">can </w:t>
      </w:r>
      <w:r w:rsidR="00065DE0">
        <w:t xml:space="preserve">watch the show in the lobby and </w:t>
      </w:r>
      <w:r w:rsidR="009A7CAF">
        <w:t>take their seats</w:t>
      </w:r>
      <w:r w:rsidR="00065DE0">
        <w:t xml:space="preserve"> at intermission</w:t>
      </w:r>
      <w:r w:rsidR="00DE6D76">
        <w:t>.</w:t>
      </w:r>
    </w:p>
    <w:p w:rsidR="001A37AD" w:rsidRDefault="001A37AD" w:rsidP="001A37AD"/>
    <w:p w:rsidR="001A37AD" w:rsidRDefault="001A37AD" w:rsidP="001A37AD">
      <w:pPr>
        <w:pStyle w:val="Subhead"/>
      </w:pPr>
      <w:bookmarkStart w:id="46" w:name="_Toc527034658"/>
      <w:r>
        <w:t xml:space="preserve">Dress </w:t>
      </w:r>
      <w:r w:rsidR="00B00077">
        <w:t>rehearsal a</w:t>
      </w:r>
      <w:r>
        <w:t>udiences</w:t>
      </w:r>
      <w:bookmarkEnd w:id="46"/>
    </w:p>
    <w:p w:rsidR="001A37AD" w:rsidRDefault="00100009" w:rsidP="001A37AD">
      <w:r>
        <w:t>Our Student/Community Night Chair arranges audiences for final dress rehearsals</w:t>
      </w:r>
      <w:r w:rsidR="001A37AD">
        <w:t xml:space="preserve">. See the Pentacle Theatre website for community service and student night policies. </w:t>
      </w:r>
      <w:r w:rsidR="009A7CAF">
        <w:t xml:space="preserve">Email questions to </w:t>
      </w:r>
      <w:hyperlink r:id="rId46" w:history="1">
        <w:r w:rsidR="009A7CAF" w:rsidRPr="005F43C7">
          <w:rPr>
            <w:rStyle w:val="Hyperlink"/>
          </w:rPr>
          <w:t>pentaclestudentnight@gmail.com</w:t>
        </w:r>
      </w:hyperlink>
      <w:r w:rsidR="009A7CAF">
        <w:t xml:space="preserve">. </w:t>
      </w:r>
    </w:p>
    <w:p w:rsidR="001A37AD" w:rsidRDefault="001A37AD" w:rsidP="001A37AD"/>
    <w:p w:rsidR="001A37AD" w:rsidRPr="00257EB9" w:rsidRDefault="001A37AD" w:rsidP="001A37AD">
      <w:pPr>
        <w:pStyle w:val="Subhead"/>
      </w:pPr>
      <w:bookmarkStart w:id="47" w:name="_Toc527034659"/>
      <w:r w:rsidRPr="00257EB9">
        <w:t>Director’s seats</w:t>
      </w:r>
      <w:bookmarkEnd w:id="47"/>
    </w:p>
    <w:p w:rsidR="001A37AD" w:rsidRPr="00C42B0B" w:rsidRDefault="001A37AD" w:rsidP="00413E8A">
      <w:pPr>
        <w:pStyle w:val="Heading9"/>
        <w:rPr>
          <w:rFonts w:ascii="Times New Roman" w:hAnsi="Times New Roman"/>
          <w:b w:val="0"/>
        </w:rPr>
      </w:pPr>
      <w:r w:rsidRPr="00151E47">
        <w:rPr>
          <w:rFonts w:ascii="Times New Roman" w:hAnsi="Times New Roman"/>
        </w:rPr>
        <w:t>Regular Shows</w:t>
      </w:r>
      <w:r w:rsidR="00413E8A" w:rsidRPr="00151E47">
        <w:rPr>
          <w:rFonts w:ascii="Times New Roman" w:hAnsi="Times New Roman"/>
        </w:rPr>
        <w:t xml:space="preserve">: </w:t>
      </w:r>
      <w:r w:rsidRPr="00762E58">
        <w:rPr>
          <w:rFonts w:ascii="Times New Roman" w:hAnsi="Times New Roman"/>
          <w:b w:val="0"/>
        </w:rPr>
        <w:t>The director has two comp</w:t>
      </w:r>
      <w:r w:rsidR="009A7CAF" w:rsidRPr="00762E58">
        <w:rPr>
          <w:rFonts w:ascii="Times New Roman" w:hAnsi="Times New Roman"/>
          <w:b w:val="0"/>
        </w:rPr>
        <w:t>limentary</w:t>
      </w:r>
      <w:r w:rsidRPr="00762E58">
        <w:rPr>
          <w:rFonts w:ascii="Times New Roman" w:hAnsi="Times New Roman"/>
          <w:b w:val="0"/>
        </w:rPr>
        <w:t xml:space="preserve"> reserved seats. (Sec A Row 5 Seats 6/7). The director has</w:t>
      </w:r>
      <w:r w:rsidRPr="00151E47">
        <w:rPr>
          <w:rFonts w:ascii="Times New Roman" w:hAnsi="Times New Roman"/>
        </w:rPr>
        <w:t xml:space="preserve"> </w:t>
      </w:r>
      <w:r w:rsidRPr="00151E47">
        <w:rPr>
          <w:rFonts w:ascii="Times New Roman" w:hAnsi="Times New Roman"/>
          <w:b w:val="0"/>
          <w:i/>
        </w:rPr>
        <w:t xml:space="preserve">three seats to sell. </w:t>
      </w:r>
      <w:r w:rsidRPr="00151E47">
        <w:rPr>
          <w:rFonts w:ascii="Times New Roman" w:hAnsi="Times New Roman"/>
        </w:rPr>
        <w:t xml:space="preserve">(Sec A Row 5 Seats </w:t>
      </w:r>
      <w:smartTag w:uri="urn:schemas-microsoft-com:office:smarttags" w:element="date">
        <w:smartTagPr>
          <w:attr w:name="Month" w:val="3"/>
          <w:attr w:name="Day" w:val="4"/>
          <w:attr w:name="Year" w:val="2005"/>
        </w:smartTagPr>
        <w:r w:rsidRPr="00151E47">
          <w:rPr>
            <w:rFonts w:ascii="Times New Roman" w:hAnsi="Times New Roman"/>
          </w:rPr>
          <w:t>3/4/5</w:t>
        </w:r>
      </w:smartTag>
      <w:r w:rsidRPr="00151E47">
        <w:rPr>
          <w:rFonts w:ascii="Times New Roman" w:hAnsi="Times New Roman"/>
        </w:rPr>
        <w:t xml:space="preserve">). </w:t>
      </w:r>
      <w:r w:rsidRPr="00C42B0B">
        <w:rPr>
          <w:rFonts w:ascii="Times New Roman" w:hAnsi="Times New Roman"/>
          <w:b w:val="0"/>
        </w:rPr>
        <w:t xml:space="preserve">The director </w:t>
      </w:r>
      <w:r w:rsidR="009A7CAF" w:rsidRPr="00C42B0B">
        <w:rPr>
          <w:rFonts w:ascii="Times New Roman" w:hAnsi="Times New Roman"/>
          <w:b w:val="0"/>
        </w:rPr>
        <w:t>will let the house manager know the status of those seats</w:t>
      </w:r>
      <w:r w:rsidR="00DE6D76" w:rsidRPr="00C42B0B">
        <w:rPr>
          <w:rFonts w:ascii="Times New Roman" w:hAnsi="Times New Roman"/>
          <w:b w:val="0"/>
        </w:rPr>
        <w:t xml:space="preserve"> and ensure the theater receives</w:t>
      </w:r>
      <w:r w:rsidR="009A7CAF" w:rsidRPr="00C42B0B">
        <w:rPr>
          <w:rFonts w:ascii="Times New Roman" w:hAnsi="Times New Roman"/>
          <w:b w:val="0"/>
        </w:rPr>
        <w:t xml:space="preserve"> payment for those seats.</w:t>
      </w:r>
      <w:r w:rsidRPr="00C42B0B">
        <w:rPr>
          <w:rFonts w:ascii="Times New Roman" w:hAnsi="Times New Roman"/>
          <w:b w:val="0"/>
        </w:rPr>
        <w:t xml:space="preserve"> </w:t>
      </w:r>
    </w:p>
    <w:p w:rsidR="001A37AD" w:rsidRPr="006A3A79" w:rsidRDefault="001A37AD" w:rsidP="001A37AD"/>
    <w:p w:rsidR="001A37AD" w:rsidRDefault="001A37AD" w:rsidP="001A37AD">
      <w:r w:rsidRPr="00413E8A">
        <w:rPr>
          <w:b/>
        </w:rPr>
        <w:t>Benefits</w:t>
      </w:r>
      <w:r w:rsidR="0067482D">
        <w:rPr>
          <w:b/>
        </w:rPr>
        <w:t xml:space="preserve"> and dress rehearsals</w:t>
      </w:r>
      <w:r w:rsidR="00413E8A" w:rsidRPr="00413E8A">
        <w:rPr>
          <w:b/>
        </w:rPr>
        <w:t>:</w:t>
      </w:r>
      <w:r w:rsidR="00413E8A">
        <w:t xml:space="preserve"> </w:t>
      </w:r>
      <w:r>
        <w:t xml:space="preserve">The director has </w:t>
      </w:r>
      <w:r w:rsidR="00287BB8">
        <w:t xml:space="preserve">only </w:t>
      </w:r>
      <w:r>
        <w:t>two comp</w:t>
      </w:r>
      <w:r w:rsidR="009A7CAF">
        <w:t>limentary</w:t>
      </w:r>
      <w:r>
        <w:t xml:space="preserve"> </w:t>
      </w:r>
      <w:r w:rsidR="00CA5612">
        <w:t xml:space="preserve">reserved </w:t>
      </w:r>
      <w:r>
        <w:t xml:space="preserve">seats </w:t>
      </w:r>
      <w:r w:rsidRPr="00D17616">
        <w:rPr>
          <w:bCs/>
          <w:iCs/>
        </w:rPr>
        <w:t>(</w:t>
      </w:r>
      <w:r>
        <w:rPr>
          <w:bCs/>
          <w:iCs/>
        </w:rPr>
        <w:t>A</w:t>
      </w:r>
      <w:r w:rsidR="00CA5612">
        <w:rPr>
          <w:bCs/>
          <w:iCs/>
        </w:rPr>
        <w:t>, 5, 6/</w:t>
      </w:r>
      <w:r>
        <w:rPr>
          <w:bCs/>
          <w:iCs/>
        </w:rPr>
        <w:t>7</w:t>
      </w:r>
      <w:r w:rsidRPr="00D17616">
        <w:rPr>
          <w:bCs/>
          <w:iCs/>
        </w:rPr>
        <w:t>)</w:t>
      </w:r>
      <w:r>
        <w:rPr>
          <w:bCs/>
          <w:iCs/>
        </w:rPr>
        <w:t xml:space="preserve"> </w:t>
      </w:r>
      <w:r>
        <w:t xml:space="preserve">on benefit nights. </w:t>
      </w:r>
    </w:p>
    <w:p w:rsidR="00812025" w:rsidRDefault="00812025" w:rsidP="001A37AD"/>
    <w:p w:rsidR="00812025" w:rsidRDefault="00812025" w:rsidP="00812025">
      <w:pPr>
        <w:pStyle w:val="Subhead"/>
      </w:pPr>
      <w:bookmarkStart w:id="48" w:name="_Toc527034660"/>
      <w:r>
        <w:t xml:space="preserve">Wait </w:t>
      </w:r>
      <w:r w:rsidR="00876272">
        <w:t>l</w:t>
      </w:r>
      <w:r>
        <w:t>ist</w:t>
      </w:r>
      <w:bookmarkEnd w:id="48"/>
    </w:p>
    <w:p w:rsidR="00876272" w:rsidRDefault="00812025" w:rsidP="00812025">
      <w:pPr>
        <w:rPr>
          <w:b/>
          <w:szCs w:val="24"/>
          <w:shd w:val="clear" w:color="auto" w:fill="FFFFFF"/>
        </w:rPr>
      </w:pPr>
      <w:r w:rsidRPr="00DE6D76">
        <w:rPr>
          <w:szCs w:val="24"/>
          <w:shd w:val="clear" w:color="auto" w:fill="FFFFFF"/>
        </w:rPr>
        <w:t>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Pr="00DE6D76">
        <w:rPr>
          <w:szCs w:val="24"/>
          <w:shd w:val="clear" w:color="auto" w:fill="FFFFFF"/>
        </w:rPr>
        <w:t xml:space="preserve">is first-come, first-served and </w:t>
      </w:r>
      <w:r w:rsidR="00DE6D76" w:rsidRPr="00DE6D76">
        <w:rPr>
          <w:szCs w:val="24"/>
          <w:shd w:val="clear" w:color="auto" w:fill="FFFFFF"/>
        </w:rPr>
        <w:t xml:space="preserve">only for </w:t>
      </w:r>
      <w:r w:rsidRPr="00DE6D76">
        <w:rPr>
          <w:szCs w:val="24"/>
          <w:shd w:val="clear" w:color="auto" w:fill="FFFFFF"/>
        </w:rPr>
        <w:t xml:space="preserve">patrons </w:t>
      </w:r>
      <w:r w:rsidR="00DE6D76" w:rsidRPr="00DE6D76">
        <w:rPr>
          <w:szCs w:val="24"/>
          <w:shd w:val="clear" w:color="auto" w:fill="FFFFFF"/>
        </w:rPr>
        <w:t>are at the theater.</w:t>
      </w:r>
      <w:r w:rsidRPr="00DE6D76">
        <w:rPr>
          <w:szCs w:val="24"/>
          <w:shd w:val="clear" w:color="auto" w:fill="FFFFFF"/>
        </w:rPr>
        <w:t xml:space="preserve"> The office </w:t>
      </w:r>
      <w:r w:rsidR="005F4B04" w:rsidRPr="00DE6D76">
        <w:rPr>
          <w:szCs w:val="24"/>
          <w:shd w:val="clear" w:color="auto" w:fill="FFFFFF"/>
        </w:rPr>
        <w:t>does not</w:t>
      </w:r>
      <w:r w:rsidRPr="00DE6D76">
        <w:rPr>
          <w:szCs w:val="24"/>
          <w:shd w:val="clear" w:color="auto" w:fill="FFFFFF"/>
        </w:rPr>
        <w:t xml:space="preserve"> build 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00DE6D76" w:rsidRPr="00DE6D76">
        <w:rPr>
          <w:szCs w:val="24"/>
          <w:shd w:val="clear" w:color="auto" w:fill="FFFFFF"/>
        </w:rPr>
        <w:t>over the phone</w:t>
      </w:r>
      <w:r w:rsidR="00DE6D76">
        <w:rPr>
          <w:szCs w:val="24"/>
          <w:shd w:val="clear" w:color="auto" w:fill="FFFFFF"/>
        </w:rPr>
        <w:t>.</w:t>
      </w:r>
      <w:r w:rsidRPr="00DE6D76">
        <w:rPr>
          <w:szCs w:val="24"/>
          <w:shd w:val="clear" w:color="auto" w:fill="FFFFFF"/>
        </w:rPr>
        <w:t xml:space="preserve"> </w:t>
      </w:r>
      <w:r w:rsidRPr="00DE6D76">
        <w:rPr>
          <w:b/>
          <w:szCs w:val="24"/>
          <w:shd w:val="clear" w:color="auto" w:fill="FFFFFF"/>
        </w:rPr>
        <w:t>No</w:t>
      </w:r>
      <w:r w:rsidR="00DE6D76">
        <w:rPr>
          <w:b/>
          <w:szCs w:val="24"/>
          <w:shd w:val="clear" w:color="auto" w:fill="FFFFFF"/>
        </w:rPr>
        <w:t xml:space="preserve"> person (including the </w:t>
      </w:r>
      <w:r w:rsidRPr="00DE6D76">
        <w:rPr>
          <w:b/>
          <w:szCs w:val="24"/>
          <w:shd w:val="clear" w:color="auto" w:fill="FFFFFF"/>
        </w:rPr>
        <w:t>director</w:t>
      </w:r>
      <w:r w:rsidR="00DE6D76">
        <w:rPr>
          <w:b/>
          <w:szCs w:val="24"/>
          <w:shd w:val="clear" w:color="auto" w:fill="FFFFFF"/>
        </w:rPr>
        <w:t xml:space="preserve">) </w:t>
      </w:r>
      <w:r w:rsidRPr="00DE6D76">
        <w:rPr>
          <w:b/>
          <w:szCs w:val="24"/>
          <w:shd w:val="clear" w:color="auto" w:fill="FFFFFF"/>
        </w:rPr>
        <w:t>may place an absent person on the wait list.</w:t>
      </w:r>
    </w:p>
    <w:p w:rsidR="00876272" w:rsidRDefault="00876272" w:rsidP="00812025">
      <w:pPr>
        <w:rPr>
          <w:b/>
          <w:szCs w:val="24"/>
          <w:shd w:val="clear" w:color="auto" w:fill="FFFFFF"/>
        </w:rPr>
      </w:pPr>
    </w:p>
    <w:p w:rsidR="001A37AD" w:rsidRPr="00413E8A" w:rsidRDefault="00876272" w:rsidP="00812025">
      <w:pPr>
        <w:rPr>
          <w:b/>
          <w:szCs w:val="24"/>
        </w:rPr>
      </w:pPr>
      <w:r w:rsidRPr="00413E8A">
        <w:rPr>
          <w:b/>
          <w:szCs w:val="24"/>
        </w:rPr>
        <w:t xml:space="preserve">See </w:t>
      </w:r>
      <w:r w:rsidRPr="00DE2292">
        <w:rPr>
          <w:b/>
          <w:szCs w:val="24"/>
        </w:rPr>
        <w:t xml:space="preserve">page </w:t>
      </w:r>
      <w:r w:rsidR="004B3249">
        <w:rPr>
          <w:b/>
          <w:szCs w:val="24"/>
        </w:rPr>
        <w:t>20</w:t>
      </w:r>
      <w:r w:rsidRPr="00413E8A">
        <w:rPr>
          <w:b/>
          <w:szCs w:val="24"/>
        </w:rPr>
        <w:t xml:space="preserve"> </w:t>
      </w:r>
      <w:r w:rsidR="00413E8A" w:rsidRPr="00413E8A">
        <w:rPr>
          <w:b/>
          <w:szCs w:val="24"/>
        </w:rPr>
        <w:t>for complimentary ticket policy.</w:t>
      </w:r>
    </w:p>
    <w:p w:rsidR="001A37AD" w:rsidRPr="00257EB9" w:rsidRDefault="001A37AD" w:rsidP="001A37AD">
      <w:pPr>
        <w:pStyle w:val="Subhead"/>
      </w:pPr>
      <w:bookmarkStart w:id="49" w:name="_Toc527034661"/>
      <w:bookmarkEnd w:id="34"/>
      <w:r w:rsidRPr="00257EB9">
        <w:t>Costumes</w:t>
      </w:r>
      <w:bookmarkEnd w:id="49"/>
    </w:p>
    <w:p w:rsidR="001A37AD" w:rsidRDefault="001A37AD" w:rsidP="001A37AD">
      <w:r w:rsidRPr="00F112E1">
        <w:t xml:space="preserve">The </w:t>
      </w:r>
      <w:r w:rsidR="00DE6D76">
        <w:t>b</w:t>
      </w:r>
      <w:r w:rsidRPr="00F112E1">
        <w:t xml:space="preserve">oard appoints a </w:t>
      </w:r>
      <w:r w:rsidR="00B00077" w:rsidRPr="00F112E1">
        <w:t xml:space="preserve">costume </w:t>
      </w:r>
      <w:r w:rsidR="00CA5612">
        <w:t>chair</w:t>
      </w:r>
      <w:r w:rsidR="00B00077">
        <w:t xml:space="preserve"> </w:t>
      </w:r>
      <w:r w:rsidRPr="00F112E1">
        <w:t xml:space="preserve">to oversee the theater’s costumes and use of the costume room. The theater has an extensive costume collection. Directors </w:t>
      </w:r>
      <w:proofErr w:type="gramStart"/>
      <w:r w:rsidRPr="00F112E1">
        <w:t>are encouraged</w:t>
      </w:r>
      <w:proofErr w:type="gramEnd"/>
      <w:r w:rsidRPr="00F112E1">
        <w:t xml:space="preserve"> to use existing costumes or make costu</w:t>
      </w:r>
      <w:r>
        <w:t xml:space="preserve">mes rather than rent them. </w:t>
      </w:r>
      <w:r w:rsidRPr="0088516D">
        <w:rPr>
          <w:b/>
        </w:rPr>
        <w:t xml:space="preserve">The director </w:t>
      </w:r>
      <w:r w:rsidR="00DE6D76" w:rsidRPr="0088516D">
        <w:rPr>
          <w:b/>
        </w:rPr>
        <w:t xml:space="preserve">or costumer </w:t>
      </w:r>
      <w:r w:rsidRPr="0088516D">
        <w:rPr>
          <w:b/>
        </w:rPr>
        <w:t xml:space="preserve">must contact the </w:t>
      </w:r>
      <w:r w:rsidR="00CA5612" w:rsidRPr="0088516D">
        <w:rPr>
          <w:b/>
        </w:rPr>
        <w:t>chair</w:t>
      </w:r>
      <w:r w:rsidR="00B00077" w:rsidRPr="0088516D">
        <w:rPr>
          <w:b/>
        </w:rPr>
        <w:t xml:space="preserve"> </w:t>
      </w:r>
      <w:r w:rsidRPr="0088516D">
        <w:rPr>
          <w:b/>
        </w:rPr>
        <w:t>regarding the use of theater costumes in their show and set up an appointment to see the costume room.</w:t>
      </w:r>
      <w:r w:rsidRPr="00F112E1">
        <w:t xml:space="preserve"> The </w:t>
      </w:r>
      <w:r w:rsidR="00B00077" w:rsidRPr="00F112E1">
        <w:t>costume chair</w:t>
      </w:r>
      <w:r w:rsidRPr="00F112E1">
        <w:t xml:space="preserve"> will be familiar with theater policies regarding the use of costumes.</w:t>
      </w:r>
    </w:p>
    <w:p w:rsidR="0088516D" w:rsidRDefault="0088516D" w:rsidP="001A37AD"/>
    <w:p w:rsidR="0088516D" w:rsidRPr="0088516D" w:rsidRDefault="0088516D" w:rsidP="001A37AD">
      <w:pPr>
        <w:rPr>
          <w:b/>
          <w:color w:val="FF0000"/>
        </w:rPr>
      </w:pPr>
      <w:r w:rsidRPr="0088516D">
        <w:rPr>
          <w:b/>
          <w:color w:val="FF0000"/>
        </w:rPr>
        <w:t>Do not cut, paint or glue any costume in Pentacle Theatre’s inventory without the express permission of the Costume Committee Chair.</w:t>
      </w:r>
    </w:p>
    <w:p w:rsidR="0088516D" w:rsidRDefault="0088516D" w:rsidP="001A37AD"/>
    <w:p w:rsidR="001A37AD" w:rsidRPr="0088516D" w:rsidRDefault="00876272" w:rsidP="001A37AD">
      <w:pPr>
        <w:rPr>
          <w:b/>
        </w:rPr>
      </w:pPr>
      <w:r w:rsidRPr="0088516D">
        <w:rPr>
          <w:b/>
          <w:bCs/>
        </w:rPr>
        <w:t>As a rule, c</w:t>
      </w:r>
      <w:r w:rsidR="001A37AD" w:rsidRPr="0088516D">
        <w:rPr>
          <w:b/>
          <w:bCs/>
        </w:rPr>
        <w:t>ostumes will not be available</w:t>
      </w:r>
      <w:r w:rsidR="001A37AD" w:rsidRPr="0088516D">
        <w:rPr>
          <w:b/>
        </w:rPr>
        <w:t xml:space="preserve"> for purchase by cast members although </w:t>
      </w:r>
      <w:r w:rsidR="009A7CAF" w:rsidRPr="0088516D">
        <w:rPr>
          <w:b/>
        </w:rPr>
        <w:t xml:space="preserve">the costume chair will consider </w:t>
      </w:r>
      <w:r w:rsidR="001A37AD" w:rsidRPr="0088516D">
        <w:rPr>
          <w:b/>
        </w:rPr>
        <w:t>exceptions</w:t>
      </w:r>
      <w:r w:rsidR="009A7CAF" w:rsidRPr="0088516D">
        <w:rPr>
          <w:b/>
        </w:rPr>
        <w:t>.</w:t>
      </w:r>
      <w:r w:rsidR="001A37AD" w:rsidRPr="0088516D">
        <w:rPr>
          <w:b/>
        </w:rPr>
        <w:t xml:space="preserve"> </w:t>
      </w:r>
    </w:p>
    <w:p w:rsidR="001A37AD" w:rsidRDefault="001A37AD" w:rsidP="001A37AD"/>
    <w:p w:rsidR="001A37AD" w:rsidRPr="00257EB9" w:rsidRDefault="001A37AD" w:rsidP="001A37AD">
      <w:pPr>
        <w:pStyle w:val="Subhead"/>
      </w:pPr>
      <w:bookmarkStart w:id="50" w:name="_Toc527034662"/>
      <w:r w:rsidRPr="00257EB9">
        <w:t>Wigs</w:t>
      </w:r>
      <w:bookmarkEnd w:id="50"/>
    </w:p>
    <w:p w:rsidR="001A37AD" w:rsidRDefault="001A37AD" w:rsidP="001A37AD">
      <w:r w:rsidRPr="00DE2292">
        <w:t xml:space="preserve">Contact </w:t>
      </w:r>
      <w:r w:rsidR="00B00077" w:rsidRPr="00DE2292">
        <w:t xml:space="preserve">the wig </w:t>
      </w:r>
      <w:r w:rsidR="00CA5612" w:rsidRPr="00DE2292">
        <w:t>chair</w:t>
      </w:r>
      <w:r w:rsidR="00B00077" w:rsidRPr="00DE2292">
        <w:t xml:space="preserve"> </w:t>
      </w:r>
      <w:r w:rsidRPr="00DE2292">
        <w:t>to make an appointment to pull wigs for your show.</w:t>
      </w:r>
      <w:r>
        <w:t xml:space="preserve"> Consult with </w:t>
      </w:r>
      <w:r w:rsidR="00B00077">
        <w:t xml:space="preserve">wig </w:t>
      </w:r>
      <w:r w:rsidR="00CA5612">
        <w:t>chair</w:t>
      </w:r>
      <w:r w:rsidR="00B00077">
        <w:t xml:space="preserve"> </w:t>
      </w:r>
      <w:r>
        <w:t xml:space="preserve">prior to purchasing new wigs. On closing </w:t>
      </w:r>
      <w:r w:rsidR="009A7CAF">
        <w:t>night,</w:t>
      </w:r>
      <w:r>
        <w:t xml:space="preserve"> </w:t>
      </w:r>
      <w:r w:rsidR="009A7CAF">
        <w:t xml:space="preserve">leave </w:t>
      </w:r>
      <w:r>
        <w:t xml:space="preserve">all wigs in the dressing room for the </w:t>
      </w:r>
      <w:r w:rsidR="00B00077">
        <w:t xml:space="preserve">wig </w:t>
      </w:r>
      <w:r w:rsidR="00CA5612">
        <w:t>chair</w:t>
      </w:r>
      <w:r w:rsidR="00B00077">
        <w:t xml:space="preserve"> </w:t>
      </w:r>
      <w:r>
        <w:t>to collect.</w:t>
      </w:r>
      <w:r w:rsidR="00876272">
        <w:t xml:space="preserve"> Ask the wig chair for guidance. </w:t>
      </w:r>
    </w:p>
    <w:p w:rsidR="008B101E" w:rsidRDefault="008B101E" w:rsidP="001A37AD"/>
    <w:p w:rsidR="008B101E" w:rsidRPr="00257EB9" w:rsidRDefault="008B101E" w:rsidP="008B101E">
      <w:pPr>
        <w:pStyle w:val="Subhead"/>
      </w:pPr>
      <w:bookmarkStart w:id="51" w:name="_Toc527034663"/>
      <w:r>
        <w:t>Makeup</w:t>
      </w:r>
      <w:bookmarkEnd w:id="51"/>
    </w:p>
    <w:p w:rsidR="008B101E" w:rsidRDefault="008B101E" w:rsidP="001A37AD">
      <w:r>
        <w:t xml:space="preserve">The theater has a small supply of make up for special designs. It’s best to determine make up needs prior to moving the show into the theater, in the event special orders are necessary. Ask for assistance with design questions, especially if prosthetics will </w:t>
      </w:r>
      <w:proofErr w:type="gramStart"/>
      <w:r>
        <w:t>be used</w:t>
      </w:r>
      <w:proofErr w:type="gramEnd"/>
      <w:r>
        <w:t xml:space="preserve">. </w:t>
      </w:r>
    </w:p>
    <w:p w:rsidR="008B101E" w:rsidRDefault="008B101E" w:rsidP="001A37AD"/>
    <w:p w:rsidR="008B101E" w:rsidRDefault="008B101E" w:rsidP="001A37AD"/>
    <w:p w:rsidR="008B101E" w:rsidRDefault="008B101E" w:rsidP="001A37AD"/>
    <w:p w:rsidR="008B101E" w:rsidRPr="00F112E1" w:rsidRDefault="008B101E" w:rsidP="008B101E">
      <w:r>
        <w:t>It’s important to respect the time of these important volunteers. Make an appointment a few days ahead of time.</w:t>
      </w:r>
    </w:p>
    <w:p w:rsidR="008B101E" w:rsidRPr="0088516D" w:rsidRDefault="008B101E" w:rsidP="008B101E">
      <w:pPr>
        <w:rPr>
          <w:b/>
        </w:rPr>
      </w:pPr>
    </w:p>
    <w:p w:rsidR="008B101E" w:rsidRDefault="008B101E" w:rsidP="001A37AD"/>
    <w:p w:rsidR="00392A80" w:rsidRDefault="00392A80">
      <w:pPr>
        <w:overflowPunct/>
        <w:autoSpaceDE/>
        <w:autoSpaceDN/>
        <w:adjustRightInd/>
        <w:textAlignment w:val="auto"/>
        <w:rPr>
          <w:rFonts w:ascii="Arial" w:hAnsi="Arial"/>
          <w:b/>
          <w:sz w:val="28"/>
        </w:rPr>
      </w:pPr>
      <w:r>
        <w:br w:type="page"/>
      </w:r>
    </w:p>
    <w:p w:rsidR="00C63382" w:rsidRDefault="00392A80" w:rsidP="006154CB">
      <w:pPr>
        <w:pStyle w:val="Heading1"/>
      </w:pPr>
      <w:bookmarkStart w:id="52" w:name="_Toc442974569"/>
      <w:bookmarkStart w:id="53" w:name="_Toc527034664"/>
      <w:r>
        <w:t>Director’s timetable</w:t>
      </w:r>
      <w:bookmarkEnd w:id="52"/>
      <w:bookmarkEnd w:id="53"/>
    </w:p>
    <w:p w:rsidR="009E37E2" w:rsidRPr="009E37E2" w:rsidRDefault="009E37E2" w:rsidP="009E37E2">
      <w:r w:rsidRPr="00815CA5">
        <w:rPr>
          <w:b/>
        </w:rPr>
        <w:t xml:space="preserve">Refer to </w:t>
      </w:r>
      <w:hyperlink r:id="rId47" w:history="1">
        <w:r w:rsidR="00AC72E4" w:rsidRPr="0067482D">
          <w:rPr>
            <w:rStyle w:val="Hyperlink"/>
            <w:b/>
          </w:rPr>
          <w:t>Draft Technical Director</w:t>
        </w:r>
        <w:r w:rsidR="0067482D" w:rsidRPr="0067482D">
          <w:rPr>
            <w:rStyle w:val="Hyperlink"/>
            <w:b/>
          </w:rPr>
          <w:t xml:space="preserve"> timeline</w:t>
        </w:r>
      </w:hyperlink>
      <w:r>
        <w:t xml:space="preserve"> for other key dates. </w:t>
      </w:r>
    </w:p>
    <w:p w:rsidR="00346C3C" w:rsidRPr="002B1E1F" w:rsidRDefault="00346C3C" w:rsidP="002B1E1F">
      <w:pPr>
        <w:pStyle w:val="Numberedlist"/>
      </w:pPr>
      <w:r w:rsidRPr="002B1E1F">
        <w:t>Orientation:</w:t>
      </w:r>
    </w:p>
    <w:p w:rsidR="00346C3C" w:rsidRDefault="00346C3C" w:rsidP="003E383C">
      <w:pPr>
        <w:numPr>
          <w:ilvl w:val="1"/>
          <w:numId w:val="1"/>
        </w:numPr>
      </w:pPr>
      <w:r>
        <w:t xml:space="preserve">The first four shows in </w:t>
      </w:r>
      <w:r w:rsidR="00450BA0">
        <w:t>September</w:t>
      </w:r>
      <w:r w:rsidR="00876272">
        <w:t xml:space="preserve"> of the prior year</w:t>
      </w:r>
      <w:r w:rsidR="000807D0">
        <w:t>.</w:t>
      </w:r>
    </w:p>
    <w:p w:rsidR="00346C3C" w:rsidRDefault="00346C3C" w:rsidP="003E383C">
      <w:pPr>
        <w:numPr>
          <w:ilvl w:val="1"/>
          <w:numId w:val="1"/>
        </w:numPr>
      </w:pPr>
      <w:r>
        <w:t xml:space="preserve">The second four shows </w:t>
      </w:r>
      <w:r w:rsidR="00876272">
        <w:t xml:space="preserve">in </w:t>
      </w:r>
      <w:r w:rsidR="00002FB6">
        <w:t>Apri</w:t>
      </w:r>
      <w:r w:rsidR="000807D0">
        <w:t>1</w:t>
      </w:r>
      <w:r w:rsidR="00876272">
        <w:t xml:space="preserve"> of the current season</w:t>
      </w:r>
      <w:r w:rsidR="000807D0">
        <w:t>.</w:t>
      </w:r>
    </w:p>
    <w:p w:rsidR="00346C3C" w:rsidRDefault="008B101E" w:rsidP="002B1E1F">
      <w:pPr>
        <w:pStyle w:val="Numberedlist"/>
      </w:pPr>
      <w:r>
        <w:t>Seven</w:t>
      </w:r>
      <w:r w:rsidR="00392A80">
        <w:t xml:space="preserve"> weeks prior to auditions:</w:t>
      </w:r>
    </w:p>
    <w:p w:rsidR="00DE6D76" w:rsidRDefault="00DE6D76" w:rsidP="00162003">
      <w:pPr>
        <w:numPr>
          <w:ilvl w:val="0"/>
          <w:numId w:val="20"/>
        </w:numPr>
      </w:pPr>
      <w:r>
        <w:t>Director prepares draft news release for auditions to e</w:t>
      </w:r>
      <w:r w:rsidR="00EB5522">
        <w:t>xecutive director</w:t>
      </w:r>
      <w:r>
        <w:t>.</w:t>
      </w:r>
    </w:p>
    <w:p w:rsidR="00346C3C" w:rsidRPr="00346C3C" w:rsidRDefault="00DE6D76" w:rsidP="00162003">
      <w:pPr>
        <w:numPr>
          <w:ilvl w:val="0"/>
          <w:numId w:val="20"/>
        </w:numPr>
      </w:pPr>
      <w:r>
        <w:t>Executive director will forward draft to marketing committee member assigned to draft the new</w:t>
      </w:r>
      <w:r w:rsidR="00815CA5">
        <w:t>s</w:t>
      </w:r>
      <w:r>
        <w:t xml:space="preserve"> release in the proper format.</w:t>
      </w:r>
    </w:p>
    <w:p w:rsidR="00346C3C" w:rsidRDefault="008B101E" w:rsidP="002B1E1F">
      <w:pPr>
        <w:pStyle w:val="Numberedlist"/>
      </w:pPr>
      <w:r>
        <w:t>Five or six</w:t>
      </w:r>
      <w:r w:rsidR="00392A80">
        <w:t xml:space="preserve"> weeks prior to auditions:</w:t>
      </w:r>
    </w:p>
    <w:p w:rsidR="004460EE" w:rsidRDefault="00EB5522" w:rsidP="00162003">
      <w:pPr>
        <w:numPr>
          <w:ilvl w:val="0"/>
          <w:numId w:val="21"/>
        </w:numPr>
      </w:pPr>
      <w:r>
        <w:t>Executive director</w:t>
      </w:r>
      <w:r w:rsidR="002E4A10">
        <w:t xml:space="preserve"> </w:t>
      </w:r>
      <w:r w:rsidR="009B397D">
        <w:t>will send</w:t>
      </w:r>
      <w:r w:rsidR="00346C3C">
        <w:t xml:space="preserve"> </w:t>
      </w:r>
      <w:r w:rsidR="00DE6D76">
        <w:t>the final press release to media outlets, post it on the web</w:t>
      </w:r>
      <w:r w:rsidR="004460EE">
        <w:t xml:space="preserve">site and publish in </w:t>
      </w:r>
      <w:proofErr w:type="spellStart"/>
      <w:r w:rsidR="00346C3C">
        <w:t>eNews</w:t>
      </w:r>
      <w:proofErr w:type="spellEnd"/>
      <w:r w:rsidR="004460EE">
        <w:t>.</w:t>
      </w:r>
    </w:p>
    <w:p w:rsidR="00346C3C" w:rsidRDefault="004460EE" w:rsidP="00162003">
      <w:pPr>
        <w:numPr>
          <w:ilvl w:val="0"/>
          <w:numId w:val="21"/>
        </w:numPr>
      </w:pPr>
      <w:r>
        <w:t>Marketing committee will create a Facebook event.</w:t>
      </w:r>
    </w:p>
    <w:p w:rsidR="005B1C52" w:rsidRDefault="00392A80" w:rsidP="002B1E1F">
      <w:pPr>
        <w:pStyle w:val="Numberedlist"/>
      </w:pPr>
      <w:r>
        <w:t>Three weeks prior to auditions</w:t>
      </w:r>
      <w:r w:rsidR="005B1C52">
        <w:t>:</w:t>
      </w:r>
    </w:p>
    <w:p w:rsidR="005B1C52" w:rsidRDefault="005B1C52" w:rsidP="00162003">
      <w:pPr>
        <w:numPr>
          <w:ilvl w:val="0"/>
          <w:numId w:val="22"/>
        </w:numPr>
      </w:pPr>
      <w:r>
        <w:t>Assemble production staff</w:t>
      </w:r>
      <w:r w:rsidR="000807D0">
        <w:t>.</w:t>
      </w:r>
    </w:p>
    <w:p w:rsidR="00741D35" w:rsidRDefault="00741D35" w:rsidP="00162003">
      <w:pPr>
        <w:numPr>
          <w:ilvl w:val="0"/>
          <w:numId w:val="22"/>
        </w:numPr>
      </w:pPr>
      <w:r>
        <w:t xml:space="preserve">Contact </w:t>
      </w:r>
      <w:r w:rsidR="009E37E2">
        <w:t>board liaison</w:t>
      </w:r>
      <w:r>
        <w:t>.</w:t>
      </w:r>
    </w:p>
    <w:p w:rsidR="00346C3C" w:rsidRPr="007602A3" w:rsidRDefault="005B1C52" w:rsidP="00162003">
      <w:pPr>
        <w:numPr>
          <w:ilvl w:val="0"/>
          <w:numId w:val="22"/>
        </w:numPr>
      </w:pPr>
      <w:r w:rsidRPr="007602A3">
        <w:t>If you need help in recruiting cast and crew</w:t>
      </w:r>
      <w:r w:rsidR="00B30634">
        <w:t>,</w:t>
      </w:r>
      <w:r w:rsidRPr="007602A3">
        <w:t xml:space="preserve"> contact the </w:t>
      </w:r>
      <w:r w:rsidR="00EB5522">
        <w:t>executive director</w:t>
      </w:r>
      <w:r w:rsidRPr="007602A3">
        <w:t xml:space="preserve">. </w:t>
      </w:r>
    </w:p>
    <w:p w:rsidR="007602A3" w:rsidRPr="007602A3" w:rsidRDefault="007602A3" w:rsidP="002B1E1F">
      <w:pPr>
        <w:pStyle w:val="Numberedlist"/>
      </w:pPr>
      <w:r w:rsidRPr="007602A3">
        <w:t xml:space="preserve">The </w:t>
      </w:r>
      <w:r w:rsidR="00392A80" w:rsidRPr="007602A3">
        <w:t>week prior to auditions</w:t>
      </w:r>
      <w:r w:rsidRPr="007602A3">
        <w:t>:</w:t>
      </w:r>
    </w:p>
    <w:p w:rsidR="007602A3" w:rsidRDefault="004460EE" w:rsidP="00162003">
      <w:pPr>
        <w:numPr>
          <w:ilvl w:val="0"/>
          <w:numId w:val="23"/>
        </w:numPr>
      </w:pPr>
      <w:r>
        <w:t>Pick up audition packet.</w:t>
      </w:r>
    </w:p>
    <w:p w:rsidR="008B101E" w:rsidRDefault="008B101E" w:rsidP="00162003">
      <w:pPr>
        <w:numPr>
          <w:ilvl w:val="0"/>
          <w:numId w:val="23"/>
        </w:numPr>
      </w:pPr>
      <w:r>
        <w:t xml:space="preserve">Sign out theater key for audition (to </w:t>
      </w:r>
      <w:proofErr w:type="gramStart"/>
      <w:r>
        <w:t>be returned</w:t>
      </w:r>
      <w:proofErr w:type="gramEnd"/>
      <w:r>
        <w:t xml:space="preserve"> immediately after auditions.</w:t>
      </w:r>
    </w:p>
    <w:p w:rsidR="008B101E" w:rsidRPr="007602A3" w:rsidRDefault="008B101E" w:rsidP="00162003">
      <w:pPr>
        <w:numPr>
          <w:ilvl w:val="0"/>
          <w:numId w:val="23"/>
        </w:numPr>
      </w:pPr>
      <w:r>
        <w:t>Check out rehearsal space keys.</w:t>
      </w:r>
    </w:p>
    <w:p w:rsidR="007602A3" w:rsidRDefault="00061265" w:rsidP="002B1E1F">
      <w:pPr>
        <w:pStyle w:val="Numberedlist"/>
      </w:pPr>
      <w:r>
        <w:t xml:space="preserve">No </w:t>
      </w:r>
      <w:r w:rsidR="00392A80">
        <w:t xml:space="preserve">later than two </w:t>
      </w:r>
      <w:r w:rsidR="00DE2292">
        <w:t>days</w:t>
      </w:r>
      <w:r w:rsidR="00392A80">
        <w:t xml:space="preserve"> after casting</w:t>
      </w:r>
      <w:r w:rsidR="005B1C52">
        <w:t>:</w:t>
      </w:r>
    </w:p>
    <w:p w:rsidR="00F51807" w:rsidRDefault="0055150E" w:rsidP="00162003">
      <w:pPr>
        <w:numPr>
          <w:ilvl w:val="0"/>
          <w:numId w:val="24"/>
        </w:numPr>
      </w:pPr>
      <w:r>
        <w:t xml:space="preserve">Electronically </w:t>
      </w:r>
      <w:r w:rsidR="009E37E2">
        <w:t>s</w:t>
      </w:r>
      <w:r w:rsidR="005B1C52">
        <w:t xml:space="preserve">ubmit program information </w:t>
      </w:r>
      <w:r w:rsidR="009E37E2">
        <w:t>to the p</w:t>
      </w:r>
      <w:r>
        <w:t xml:space="preserve">rogram </w:t>
      </w:r>
      <w:r w:rsidR="009E37E2">
        <w:t>designer/</w:t>
      </w:r>
      <w:r>
        <w:t>editor.</w:t>
      </w:r>
    </w:p>
    <w:p w:rsidR="00F51807" w:rsidRDefault="00F51807" w:rsidP="00162003">
      <w:pPr>
        <w:numPr>
          <w:ilvl w:val="0"/>
          <w:numId w:val="24"/>
        </w:numPr>
      </w:pPr>
      <w:r>
        <w:t xml:space="preserve">Electronically submit cast and crew list to </w:t>
      </w:r>
      <w:r w:rsidR="00EB5522">
        <w:t>executive director</w:t>
      </w:r>
      <w:r w:rsidR="00B30634">
        <w:t>.</w:t>
      </w:r>
    </w:p>
    <w:p w:rsidR="005E7CDF" w:rsidRPr="00DE2292" w:rsidRDefault="005E7CDF" w:rsidP="00162003">
      <w:pPr>
        <w:numPr>
          <w:ilvl w:val="0"/>
          <w:numId w:val="24"/>
        </w:numPr>
        <w:rPr>
          <w:color w:val="76923C" w:themeColor="accent3" w:themeShade="BF"/>
        </w:rPr>
      </w:pPr>
      <w:r w:rsidRPr="00DE2292">
        <w:rPr>
          <w:color w:val="76923C" w:themeColor="accent3" w:themeShade="BF"/>
        </w:rPr>
        <w:t>Return completed photo release agreements to the office.</w:t>
      </w:r>
    </w:p>
    <w:p w:rsidR="005B1C52" w:rsidRDefault="005B1C52" w:rsidP="00162003">
      <w:pPr>
        <w:numPr>
          <w:ilvl w:val="0"/>
          <w:numId w:val="24"/>
        </w:numPr>
      </w:pPr>
      <w:r>
        <w:t xml:space="preserve">Call </w:t>
      </w:r>
      <w:r w:rsidR="003B1E12" w:rsidRPr="003B1E12">
        <w:t>photograph</w:t>
      </w:r>
      <w:r w:rsidR="003B1E12">
        <w:t>er</w:t>
      </w:r>
      <w:r>
        <w:t xml:space="preserve"> to schedule </w:t>
      </w:r>
      <w:r w:rsidR="00876272">
        <w:t>headshots</w:t>
      </w:r>
      <w:r>
        <w:t xml:space="preserve"> of cast for the program.</w:t>
      </w:r>
    </w:p>
    <w:p w:rsidR="003B1E12" w:rsidRDefault="003B1E12" w:rsidP="00162003">
      <w:pPr>
        <w:numPr>
          <w:ilvl w:val="0"/>
          <w:numId w:val="24"/>
        </w:numPr>
        <w:rPr>
          <w:color w:val="76923C" w:themeColor="accent3" w:themeShade="BF"/>
        </w:rPr>
      </w:pPr>
      <w:r w:rsidRPr="00DE2292">
        <w:rPr>
          <w:color w:val="76923C" w:themeColor="accent3" w:themeShade="BF"/>
        </w:rPr>
        <w:t xml:space="preserve">Contact </w:t>
      </w:r>
      <w:r w:rsidR="005E7CDF" w:rsidRPr="00DE2292">
        <w:rPr>
          <w:color w:val="76923C" w:themeColor="accent3" w:themeShade="BF"/>
        </w:rPr>
        <w:t xml:space="preserve">the costume chair. </w:t>
      </w:r>
    </w:p>
    <w:p w:rsidR="00996C2E" w:rsidRDefault="00996C2E" w:rsidP="00162003">
      <w:pPr>
        <w:numPr>
          <w:ilvl w:val="0"/>
          <w:numId w:val="24"/>
        </w:numPr>
        <w:rPr>
          <w:color w:val="76923C" w:themeColor="accent3" w:themeShade="BF"/>
        </w:rPr>
      </w:pPr>
      <w:r>
        <w:rPr>
          <w:color w:val="76923C" w:themeColor="accent3" w:themeShade="BF"/>
        </w:rPr>
        <w:t xml:space="preserve">Tape out set in rehearsal space. </w:t>
      </w:r>
      <w:r w:rsidRPr="00996C2E">
        <w:rPr>
          <w:b/>
          <w:color w:val="76923C" w:themeColor="accent3" w:themeShade="BF"/>
        </w:rPr>
        <w:t>Use gaffe tape only.</w:t>
      </w:r>
      <w:r>
        <w:rPr>
          <w:color w:val="76923C" w:themeColor="accent3" w:themeShade="BF"/>
        </w:rPr>
        <w:t xml:space="preserve"> </w:t>
      </w:r>
    </w:p>
    <w:p w:rsidR="00754651" w:rsidRPr="00754651" w:rsidRDefault="00754651" w:rsidP="00754651">
      <w:pPr>
        <w:pStyle w:val="Numberedlist"/>
        <w:rPr>
          <w:color w:val="76923C" w:themeColor="accent3" w:themeShade="BF"/>
        </w:rPr>
      </w:pPr>
      <w:r w:rsidRPr="00754651">
        <w:rPr>
          <w:color w:val="76923C" w:themeColor="accent3" w:themeShade="BF"/>
        </w:rPr>
        <w:t>First week of rehearsals:</w:t>
      </w:r>
    </w:p>
    <w:p w:rsidR="00754651" w:rsidRPr="00754651" w:rsidRDefault="00754651" w:rsidP="00754651">
      <w:pPr>
        <w:numPr>
          <w:ilvl w:val="0"/>
          <w:numId w:val="40"/>
        </w:numPr>
        <w:rPr>
          <w:color w:val="76923C" w:themeColor="accent3" w:themeShade="BF"/>
        </w:rPr>
      </w:pPr>
      <w:r w:rsidRPr="00754651">
        <w:rPr>
          <w:color w:val="76923C" w:themeColor="accent3" w:themeShade="BF"/>
        </w:rPr>
        <w:t>Circulate policy acknowledgment google form to cast and crew.</w:t>
      </w:r>
    </w:p>
    <w:p w:rsidR="00B41E9F" w:rsidRDefault="00B41E9F" w:rsidP="00B41E9F">
      <w:pPr>
        <w:pStyle w:val="Numberedlist"/>
      </w:pPr>
      <w:r>
        <w:t>Four weeks prior to moving in to theater:</w:t>
      </w:r>
    </w:p>
    <w:p w:rsidR="00B41E9F" w:rsidRDefault="00B41E9F" w:rsidP="00B41E9F">
      <w:pPr>
        <w:numPr>
          <w:ilvl w:val="0"/>
          <w:numId w:val="36"/>
        </w:numPr>
      </w:pPr>
      <w:r>
        <w:t>Technical director attends run through.</w:t>
      </w:r>
    </w:p>
    <w:p w:rsidR="00B41E9F" w:rsidRDefault="00B41E9F" w:rsidP="00B41E9F">
      <w:pPr>
        <w:numPr>
          <w:ilvl w:val="0"/>
          <w:numId w:val="36"/>
        </w:numPr>
      </w:pPr>
      <w:r>
        <w:t xml:space="preserve">Convene production team and technical director to ensure that the show is ready for move in, including set dressing items. </w:t>
      </w:r>
    </w:p>
    <w:p w:rsidR="00B41E9F" w:rsidRDefault="00B41E9F" w:rsidP="00B41E9F">
      <w:pPr>
        <w:numPr>
          <w:ilvl w:val="0"/>
          <w:numId w:val="36"/>
        </w:numPr>
      </w:pPr>
      <w:r>
        <w:t>Review set construction timeline provided by technical director.</w:t>
      </w:r>
    </w:p>
    <w:p w:rsidR="00B41E9F" w:rsidRDefault="00B41E9F" w:rsidP="00B41E9F">
      <w:pPr>
        <w:numPr>
          <w:ilvl w:val="0"/>
          <w:numId w:val="36"/>
        </w:numPr>
      </w:pPr>
      <w:r>
        <w:t>Contact board liaison.</w:t>
      </w:r>
    </w:p>
    <w:p w:rsidR="00B41E9F" w:rsidRDefault="00B41E9F" w:rsidP="00B41E9F">
      <w:pPr>
        <w:numPr>
          <w:ilvl w:val="0"/>
          <w:numId w:val="36"/>
        </w:numPr>
      </w:pPr>
      <w:r>
        <w:t xml:space="preserve">Participate in “paper tech” Saturday prior to move in. </w:t>
      </w:r>
    </w:p>
    <w:p w:rsidR="005B1C52" w:rsidRDefault="005B1C52" w:rsidP="00B41E9F">
      <w:pPr>
        <w:numPr>
          <w:ilvl w:val="0"/>
          <w:numId w:val="36"/>
        </w:numPr>
      </w:pPr>
      <w:r>
        <w:t xml:space="preserve">Confer with </w:t>
      </w:r>
      <w:r w:rsidR="00AF5C1C">
        <w:t>technical director</w:t>
      </w:r>
      <w:r>
        <w:t xml:space="preserve"> for </w:t>
      </w:r>
      <w:r w:rsidR="00B41E9F">
        <w:t xml:space="preserve">date of first night on stage – </w:t>
      </w:r>
      <w:r w:rsidR="00B41E9F" w:rsidRPr="00FF7121">
        <w:rPr>
          <w:b/>
          <w:color w:val="76923C" w:themeColor="accent3" w:themeShade="BF"/>
        </w:rPr>
        <w:t>Monday is often a set build party, not a rehearsal.</w:t>
      </w:r>
      <w:r w:rsidR="00480495">
        <w:t xml:space="preserve"> </w:t>
      </w:r>
    </w:p>
    <w:p w:rsidR="00A77C38" w:rsidRDefault="00A77C38" w:rsidP="00A77C38">
      <w:pPr>
        <w:pStyle w:val="Numberedlist"/>
      </w:pPr>
      <w:r>
        <w:t>One week prior to moving in to theater:</w:t>
      </w:r>
    </w:p>
    <w:p w:rsidR="00A77C38" w:rsidRDefault="00A77C38" w:rsidP="00A77C38">
      <w:pPr>
        <w:numPr>
          <w:ilvl w:val="0"/>
          <w:numId w:val="36"/>
        </w:numPr>
      </w:pPr>
      <w:r>
        <w:t>Check out theater key</w:t>
      </w:r>
      <w:r w:rsidR="00FF7121">
        <w:t>(s)</w:t>
      </w:r>
      <w:r>
        <w:t xml:space="preserve"> from office</w:t>
      </w:r>
      <w:r w:rsidR="00FF7121">
        <w:t xml:space="preserve"> and sign key policy agreement. </w:t>
      </w:r>
    </w:p>
    <w:p w:rsidR="00E2035A" w:rsidRDefault="00A77C38" w:rsidP="00E2035A">
      <w:pPr>
        <w:numPr>
          <w:ilvl w:val="0"/>
          <w:numId w:val="36"/>
        </w:numPr>
      </w:pPr>
      <w:r>
        <w:t>Get alarm system code for your production.</w:t>
      </w:r>
    </w:p>
    <w:p w:rsidR="00754651" w:rsidRDefault="00754651" w:rsidP="00E2035A">
      <w:pPr>
        <w:numPr>
          <w:ilvl w:val="0"/>
          <w:numId w:val="36"/>
        </w:numPr>
      </w:pPr>
      <w:r>
        <w:t xml:space="preserve">Return all required stipend agreement forms to the office. </w:t>
      </w:r>
    </w:p>
    <w:p w:rsidR="005B1C52" w:rsidRDefault="0055150E" w:rsidP="002B1E1F">
      <w:pPr>
        <w:pStyle w:val="Numberedlist"/>
      </w:pPr>
      <w:r>
        <w:t>After moving into the</w:t>
      </w:r>
      <w:r w:rsidR="00516FB5">
        <w:t xml:space="preserve"> theater</w:t>
      </w:r>
      <w:r>
        <w:t xml:space="preserve"> and p</w:t>
      </w:r>
      <w:r w:rsidR="00392A80">
        <w:t>rior to o</w:t>
      </w:r>
      <w:r w:rsidR="005B1C52">
        <w:t>pening:</w:t>
      </w:r>
    </w:p>
    <w:p w:rsidR="005B1C52" w:rsidRDefault="005B1C52" w:rsidP="00162003">
      <w:pPr>
        <w:numPr>
          <w:ilvl w:val="0"/>
          <w:numId w:val="26"/>
        </w:numPr>
      </w:pPr>
      <w:r>
        <w:t>Clean auditorium, lobby and restrooms before co</w:t>
      </w:r>
      <w:r w:rsidR="00392A80">
        <w:t xml:space="preserve">mmunity and student nights; </w:t>
      </w:r>
      <w:r w:rsidR="00065DE0">
        <w:t>Pentacle staff</w:t>
      </w:r>
      <w:r>
        <w:t xml:space="preserve"> cleans </w:t>
      </w:r>
      <w:r w:rsidR="003B0B32">
        <w:t xml:space="preserve">prior to </w:t>
      </w:r>
      <w:r>
        <w:t>opening night</w:t>
      </w:r>
      <w:r w:rsidR="003B0B32">
        <w:t>.</w:t>
      </w:r>
    </w:p>
    <w:p w:rsidR="00127096" w:rsidRDefault="00127096" w:rsidP="00127096">
      <w:pPr>
        <w:pStyle w:val="Numberedlist"/>
      </w:pPr>
      <w:r w:rsidRPr="00127096">
        <w:t>Closing</w:t>
      </w:r>
      <w:r>
        <w:t xml:space="preserve"> </w:t>
      </w:r>
      <w:r w:rsidR="00413E8A">
        <w:t>n</w:t>
      </w:r>
      <w:r>
        <w:t>ight</w:t>
      </w:r>
      <w:r w:rsidR="00413E8A">
        <w:t xml:space="preserve"> (please refer to the closing night checklist)</w:t>
      </w:r>
      <w:r>
        <w:t>:</w:t>
      </w:r>
    </w:p>
    <w:p w:rsidR="00127096" w:rsidRPr="00065DE0" w:rsidRDefault="00127096" w:rsidP="00162003">
      <w:pPr>
        <w:numPr>
          <w:ilvl w:val="0"/>
          <w:numId w:val="27"/>
        </w:numPr>
      </w:pPr>
      <w:r w:rsidRPr="00065DE0">
        <w:t>Pick up stipend checks from business office</w:t>
      </w:r>
      <w:r w:rsidR="00413E8A">
        <w:t xml:space="preserve"> by close of business Friday</w:t>
      </w:r>
      <w:r w:rsidRPr="00065DE0">
        <w:t>.</w:t>
      </w:r>
    </w:p>
    <w:p w:rsidR="00127096" w:rsidRDefault="00127096" w:rsidP="00162003">
      <w:pPr>
        <w:numPr>
          <w:ilvl w:val="0"/>
          <w:numId w:val="27"/>
        </w:numPr>
      </w:pPr>
      <w:r>
        <w:t>Leave theater in excellent condition closing night, including backstage, light booth, storage areas, costume rooms and downstairs areas.</w:t>
      </w:r>
    </w:p>
    <w:p w:rsidR="00127096" w:rsidRDefault="00127096" w:rsidP="00162003">
      <w:pPr>
        <w:numPr>
          <w:ilvl w:val="0"/>
          <w:numId w:val="27"/>
        </w:numPr>
      </w:pPr>
      <w:r>
        <w:t xml:space="preserve">Remove all furniture and props, including all rentals and borrowed materials (may </w:t>
      </w:r>
      <w:proofErr w:type="gramStart"/>
      <w:r>
        <w:t>be stored</w:t>
      </w:r>
      <w:proofErr w:type="gramEnd"/>
      <w:r>
        <w:t xml:space="preserve"> in the lobby overnight only), from the set and return to private owners or to </w:t>
      </w:r>
      <w:r w:rsidR="00413E8A">
        <w:t xml:space="preserve">the </w:t>
      </w:r>
      <w:proofErr w:type="spellStart"/>
      <w:r>
        <w:t>Glogau</w:t>
      </w:r>
      <w:proofErr w:type="spellEnd"/>
      <w:r>
        <w:t>.</w:t>
      </w:r>
      <w:r w:rsidR="00DE2292">
        <w:t xml:space="preserve"> </w:t>
      </w:r>
      <w:r w:rsidR="00DE2292" w:rsidRPr="00DE2292">
        <w:rPr>
          <w:color w:val="76923C" w:themeColor="accent3" w:themeShade="BF"/>
        </w:rPr>
        <w:t xml:space="preserve">See Strike list. </w:t>
      </w:r>
    </w:p>
    <w:p w:rsidR="00F51807" w:rsidRDefault="00127096" w:rsidP="00162003">
      <w:pPr>
        <w:numPr>
          <w:ilvl w:val="0"/>
          <w:numId w:val="27"/>
        </w:numPr>
      </w:pPr>
      <w:r>
        <w:t xml:space="preserve">Distribute musicians’ and production team members’ stipend checks. </w:t>
      </w:r>
    </w:p>
    <w:p w:rsidR="00346C3C" w:rsidRDefault="00127096" w:rsidP="00413E8A">
      <w:pPr>
        <w:pStyle w:val="Numberedlist"/>
        <w:keepNext/>
      </w:pPr>
      <w:r>
        <w:t xml:space="preserve">After </w:t>
      </w:r>
      <w:r w:rsidRPr="006154CB">
        <w:t>c</w:t>
      </w:r>
      <w:r w:rsidR="00346C3C" w:rsidRPr="006154CB">
        <w:t>losing</w:t>
      </w:r>
      <w:r w:rsidR="00F51807">
        <w:t>:</w:t>
      </w:r>
    </w:p>
    <w:p w:rsidR="00346C3C" w:rsidRPr="00DE6D76" w:rsidRDefault="00346C3C" w:rsidP="00162003">
      <w:pPr>
        <w:pStyle w:val="Numberedlist"/>
        <w:numPr>
          <w:ilvl w:val="0"/>
          <w:numId w:val="29"/>
        </w:numPr>
      </w:pPr>
      <w:r w:rsidRPr="00DE6D76">
        <w:t>Take costumes that need dry cleaning to Quality Shirts &amp; Laundry – ask them to be sure to charge to your show</w:t>
      </w:r>
      <w:r w:rsidR="00BD309E" w:rsidRPr="00DE6D76">
        <w:t xml:space="preserve">. </w:t>
      </w:r>
      <w:r w:rsidRPr="00DE6D76">
        <w:rPr>
          <w:b/>
          <w:i/>
        </w:rPr>
        <w:t>Do not take washable items to the dry cleaner</w:t>
      </w:r>
      <w:r w:rsidR="00BD309E" w:rsidRPr="00DE6D76">
        <w:rPr>
          <w:b/>
          <w:i/>
        </w:rPr>
        <w:t xml:space="preserve">. </w:t>
      </w:r>
      <w:r w:rsidR="003C5F24" w:rsidRPr="00DE6D76">
        <w:t xml:space="preserve">Wash costumes before returning them to the </w:t>
      </w:r>
      <w:r w:rsidRPr="00DE6D76">
        <w:t>costume room.</w:t>
      </w:r>
    </w:p>
    <w:p w:rsidR="00346C3C" w:rsidRPr="00DE6D76" w:rsidRDefault="00346C3C" w:rsidP="00162003">
      <w:pPr>
        <w:pStyle w:val="Numberedlist"/>
        <w:numPr>
          <w:ilvl w:val="0"/>
          <w:numId w:val="29"/>
        </w:numPr>
      </w:pPr>
      <w:r w:rsidRPr="00DE6D76">
        <w:t xml:space="preserve">Pick </w:t>
      </w:r>
      <w:r w:rsidR="005F4B04" w:rsidRPr="00DE6D76">
        <w:t xml:space="preserve">up, return all </w:t>
      </w:r>
      <w:r w:rsidR="00B41E9F" w:rsidRPr="00DE6D76">
        <w:t>dry-cleaned</w:t>
      </w:r>
      <w:r w:rsidR="005F4B04" w:rsidRPr="00DE6D76">
        <w:t xml:space="preserve"> costumes to theater,</w:t>
      </w:r>
      <w:r w:rsidRPr="00DE6D76">
        <w:t xml:space="preserve"> and replace in proper location</w:t>
      </w:r>
      <w:r w:rsidR="00413E8A">
        <w:t xml:space="preserve"> within 30 days</w:t>
      </w:r>
      <w:r w:rsidR="003B0B32" w:rsidRPr="00DE6D76">
        <w:t>.</w:t>
      </w:r>
    </w:p>
    <w:p w:rsidR="00346C3C" w:rsidRDefault="00346C3C" w:rsidP="00162003">
      <w:pPr>
        <w:pStyle w:val="Numberedlist"/>
        <w:numPr>
          <w:ilvl w:val="0"/>
          <w:numId w:val="29"/>
        </w:numPr>
      </w:pPr>
      <w:r w:rsidRPr="00DE6D76">
        <w:t xml:space="preserve">Submit completed </w:t>
      </w:r>
      <w:hyperlink r:id="rId48" w:history="1">
        <w:r w:rsidR="00754651" w:rsidRPr="003F33F2">
          <w:rPr>
            <w:rStyle w:val="Hyperlink"/>
          </w:rPr>
          <w:t>reimbursement request form</w:t>
        </w:r>
      </w:hyperlink>
      <w:r w:rsidR="00754651">
        <w:t xml:space="preserve"> and all receipts</w:t>
      </w:r>
      <w:r w:rsidRPr="00DE6D76">
        <w:t xml:space="preserve">, </w:t>
      </w:r>
      <w:r w:rsidRPr="00DE6D76">
        <w:rPr>
          <w:b/>
          <w:bCs/>
        </w:rPr>
        <w:t>within 30 days of closing</w:t>
      </w:r>
      <w:r w:rsidRPr="00DE6D76">
        <w:t xml:space="preserve">, to the </w:t>
      </w:r>
      <w:r w:rsidR="002E4A10" w:rsidRPr="00DE6D76">
        <w:t xml:space="preserve">business office </w:t>
      </w:r>
      <w:r w:rsidRPr="00DE6D76">
        <w:t xml:space="preserve">for approval. It is the </w:t>
      </w:r>
      <w:r w:rsidR="00766427" w:rsidRPr="00DE6D76">
        <w:t>business o</w:t>
      </w:r>
      <w:r w:rsidRPr="00DE6D76">
        <w:t>ffice’s responsibility to verify your budget, not to balance it. Please be sure it is complete. If</w:t>
      </w:r>
      <w:r>
        <w:t xml:space="preserve"> you should need assistance, please contact the </w:t>
      </w:r>
      <w:r w:rsidR="00766427">
        <w:t>b</w:t>
      </w:r>
      <w:r>
        <w:t xml:space="preserve">usiness </w:t>
      </w:r>
      <w:r w:rsidR="00766427">
        <w:t>o</w:t>
      </w:r>
      <w:r>
        <w:t>ffice.</w:t>
      </w:r>
    </w:p>
    <w:p w:rsidR="00346C3C" w:rsidRPr="00413E8A" w:rsidRDefault="00346C3C" w:rsidP="00162003">
      <w:pPr>
        <w:pStyle w:val="Numberedlist"/>
        <w:numPr>
          <w:ilvl w:val="0"/>
          <w:numId w:val="29"/>
        </w:numPr>
      </w:pPr>
      <w:r w:rsidRPr="00413E8A">
        <w:t xml:space="preserve">Collect and return </w:t>
      </w:r>
      <w:r w:rsidR="001D6725" w:rsidRPr="00413E8A">
        <w:t xml:space="preserve">to </w:t>
      </w:r>
      <w:r w:rsidR="00EB5522" w:rsidRPr="00413E8A">
        <w:t>executive director</w:t>
      </w:r>
      <w:r w:rsidR="001D6725" w:rsidRPr="00413E8A">
        <w:t xml:space="preserve"> </w:t>
      </w:r>
      <w:r w:rsidRPr="00413E8A">
        <w:t xml:space="preserve">all keys </w:t>
      </w:r>
      <w:r w:rsidRPr="00413E8A">
        <w:rPr>
          <w:b/>
        </w:rPr>
        <w:t>no later than one week after closing</w:t>
      </w:r>
      <w:r w:rsidR="000807D0" w:rsidRPr="00413E8A">
        <w:t>.</w:t>
      </w:r>
    </w:p>
    <w:p w:rsidR="00346C3C" w:rsidRPr="00413E8A" w:rsidRDefault="00346C3C" w:rsidP="00162003">
      <w:pPr>
        <w:pStyle w:val="Numberedlist"/>
        <w:numPr>
          <w:ilvl w:val="0"/>
          <w:numId w:val="29"/>
        </w:numPr>
      </w:pPr>
      <w:r w:rsidRPr="00413E8A">
        <w:t xml:space="preserve">Collect and return all musical scores and scripts to </w:t>
      </w:r>
      <w:r w:rsidR="002E4A10" w:rsidRPr="00413E8A">
        <w:t xml:space="preserve">business office </w:t>
      </w:r>
      <w:r w:rsidRPr="00413E8A">
        <w:rPr>
          <w:b/>
        </w:rPr>
        <w:t>within three days of closing</w:t>
      </w:r>
      <w:r w:rsidR="000807D0" w:rsidRPr="00413E8A">
        <w:t>.</w:t>
      </w:r>
      <w:r w:rsidR="00EB5522" w:rsidRPr="00413E8A">
        <w:t xml:space="preserve"> </w:t>
      </w:r>
      <w:r w:rsidR="004A0FD2" w:rsidRPr="00DE2292">
        <w:rPr>
          <w:color w:val="76923C" w:themeColor="accent3" w:themeShade="BF"/>
        </w:rPr>
        <w:t>Examine scripts for mark</w:t>
      </w:r>
      <w:r w:rsidR="00D12E66" w:rsidRPr="00DE2292">
        <w:rPr>
          <w:color w:val="76923C" w:themeColor="accent3" w:themeShade="BF"/>
        </w:rPr>
        <w:t xml:space="preserve">s and ensure they </w:t>
      </w:r>
      <w:proofErr w:type="gramStart"/>
      <w:r w:rsidR="00D12E66" w:rsidRPr="00DE2292">
        <w:rPr>
          <w:color w:val="76923C" w:themeColor="accent3" w:themeShade="BF"/>
        </w:rPr>
        <w:t>are erased</w:t>
      </w:r>
      <w:proofErr w:type="gramEnd"/>
      <w:r w:rsidR="00D12E66" w:rsidRPr="00DE2292">
        <w:rPr>
          <w:color w:val="76923C" w:themeColor="accent3" w:themeShade="BF"/>
        </w:rPr>
        <w:t>.</w:t>
      </w:r>
    </w:p>
    <w:p w:rsidR="00E10175" w:rsidRDefault="005F4B04" w:rsidP="00162003">
      <w:pPr>
        <w:pStyle w:val="Numberedlist"/>
        <w:numPr>
          <w:ilvl w:val="0"/>
          <w:numId w:val="29"/>
        </w:numPr>
      </w:pPr>
      <w:r>
        <w:t>Write a</w:t>
      </w:r>
      <w:r w:rsidR="00346C3C">
        <w:t xml:space="preserve"> thank you card from you to the cast and crew</w:t>
      </w:r>
      <w:r>
        <w:t>.</w:t>
      </w:r>
    </w:p>
    <w:p w:rsidR="009B7DF0" w:rsidRDefault="009B7DF0" w:rsidP="003E383C"/>
    <w:p w:rsidR="001D6725" w:rsidRDefault="001D6725">
      <w:pPr>
        <w:overflowPunct/>
        <w:autoSpaceDE/>
        <w:autoSpaceDN/>
        <w:adjustRightInd/>
        <w:textAlignment w:val="auto"/>
      </w:pPr>
      <w:r>
        <w:br w:type="page"/>
      </w:r>
    </w:p>
    <w:p w:rsidR="00F513D4" w:rsidRDefault="00B62D6B" w:rsidP="00F513D4">
      <w:pPr>
        <w:pStyle w:val="Heading1"/>
      </w:pPr>
      <w:bookmarkStart w:id="54" w:name="_Toc442974576"/>
      <w:bookmarkStart w:id="55" w:name="_Toc442974574"/>
      <w:bookmarkStart w:id="56" w:name="_Toc527034665"/>
      <w:r>
        <w:t>Auditions and</w:t>
      </w:r>
      <w:r w:rsidR="00F513D4">
        <w:t xml:space="preserve"> casting</w:t>
      </w:r>
      <w:bookmarkEnd w:id="54"/>
      <w:bookmarkEnd w:id="56"/>
    </w:p>
    <w:p w:rsidR="00F513D4" w:rsidRDefault="00F513D4" w:rsidP="00F513D4">
      <w:r>
        <w:t xml:space="preserve">The director and the </w:t>
      </w:r>
      <w:r w:rsidR="00EB5522">
        <w:t>executive director</w:t>
      </w:r>
      <w:r>
        <w:t xml:space="preserve"> will schedule auditions generally eight to 12 weeks prior to opening. Auditions </w:t>
      </w:r>
      <w:r w:rsidR="00413E8A">
        <w:t>are</w:t>
      </w:r>
      <w:r>
        <w:t xml:space="preserve"> open to anyone who wishes to attend. Auditions can </w:t>
      </w:r>
      <w:proofErr w:type="gramStart"/>
      <w:r>
        <w:t>be held</w:t>
      </w:r>
      <w:proofErr w:type="gramEnd"/>
      <w:r>
        <w:t xml:space="preserve"> at the theater or downtown rehearsal studios. As a courtesy, the incoming director </w:t>
      </w:r>
      <w:r w:rsidR="00413E8A">
        <w:t>should</w:t>
      </w:r>
      <w:r>
        <w:t xml:space="preserve"> clear arrangements with the director in residence at the theater </w:t>
      </w:r>
      <w:r w:rsidR="00F347D1">
        <w:t xml:space="preserve">or the rehearsal space </w:t>
      </w:r>
      <w:r>
        <w:t>at the time of auditions.</w:t>
      </w:r>
    </w:p>
    <w:p w:rsidR="00B62D6B" w:rsidRDefault="00B62D6B" w:rsidP="00F513D4"/>
    <w:p w:rsidR="00B62D6B" w:rsidRDefault="00B62D6B" w:rsidP="00F513D4">
      <w:r>
        <w:t xml:space="preserve">The marketing committee will work with the director to develop a news release announcement, </w:t>
      </w:r>
      <w:r w:rsidR="003939E4">
        <w:t xml:space="preserve">the executive director will </w:t>
      </w:r>
      <w:r>
        <w:t xml:space="preserve">post it on the website and </w:t>
      </w:r>
      <w:r w:rsidR="003939E4">
        <w:t xml:space="preserve">the social media team will </w:t>
      </w:r>
      <w:r>
        <w:t>create a Facebook event for the auditions.</w:t>
      </w:r>
    </w:p>
    <w:p w:rsidR="00F513D4" w:rsidRDefault="00F513D4" w:rsidP="00F513D4"/>
    <w:p w:rsidR="00F513D4" w:rsidRDefault="00F513D4" w:rsidP="00F513D4">
      <w:pPr>
        <w:rPr>
          <w:color w:val="76923C" w:themeColor="accent3" w:themeShade="BF"/>
        </w:rPr>
      </w:pPr>
      <w:r>
        <w:t xml:space="preserve">The board discourages the pre-casting of a show. However, the board may approve limited pre-casting if necessary. </w:t>
      </w:r>
      <w:r w:rsidR="003C5F24">
        <w:t>If a part is pre-cast, the audition announcement must include that information.</w:t>
      </w:r>
      <w:r w:rsidR="00C42B0B">
        <w:t xml:space="preserve"> </w:t>
      </w:r>
      <w:r w:rsidR="00C42B0B" w:rsidRPr="00703BDE">
        <w:rPr>
          <w:color w:val="76923C" w:themeColor="accent3" w:themeShade="BF"/>
        </w:rPr>
        <w:t xml:space="preserve">Review the board’s </w:t>
      </w:r>
      <w:hyperlink r:id="rId49" w:history="1">
        <w:r w:rsidR="00C42B0B" w:rsidRPr="00B41E9F">
          <w:rPr>
            <w:rStyle w:val="Hyperlink"/>
          </w:rPr>
          <w:t>Casting Best Practices</w:t>
        </w:r>
      </w:hyperlink>
      <w:r w:rsidR="00C42B0B" w:rsidRPr="00703BDE">
        <w:rPr>
          <w:color w:val="76923C" w:themeColor="accent3" w:themeShade="BF"/>
        </w:rPr>
        <w:t xml:space="preserve">. </w:t>
      </w:r>
    </w:p>
    <w:p w:rsidR="00F513D4" w:rsidRDefault="00F513D4" w:rsidP="00F513D4"/>
    <w:p w:rsidR="008364CA" w:rsidRDefault="00F513D4" w:rsidP="00F513D4">
      <w:r>
        <w:t xml:space="preserve">No later than </w:t>
      </w:r>
      <w:r w:rsidRPr="005E3CD3">
        <w:rPr>
          <w:b/>
        </w:rPr>
        <w:t xml:space="preserve">two </w:t>
      </w:r>
      <w:r>
        <w:rPr>
          <w:b/>
        </w:rPr>
        <w:t xml:space="preserve">working days after </w:t>
      </w:r>
      <w:r w:rsidR="00413E8A">
        <w:rPr>
          <w:b/>
        </w:rPr>
        <w:t xml:space="preserve">fully </w:t>
      </w:r>
      <w:r>
        <w:rPr>
          <w:b/>
        </w:rPr>
        <w:t>casting</w:t>
      </w:r>
      <w:r>
        <w:t xml:space="preserve">, the director or designee must submit a complete </w:t>
      </w:r>
      <w:r>
        <w:rPr>
          <w:b/>
        </w:rPr>
        <w:t>cast and crew list (including mailing address, email address and phone numbers</w:t>
      </w:r>
      <w:r w:rsidR="003C5F24">
        <w:rPr>
          <w:b/>
        </w:rPr>
        <w:t>)</w:t>
      </w:r>
      <w:r>
        <w:t xml:space="preserve"> to the </w:t>
      </w:r>
      <w:r w:rsidR="00EB5522">
        <w:t>executive director</w:t>
      </w:r>
      <w:r>
        <w:t xml:space="preserve"> and to the program editor. </w:t>
      </w:r>
    </w:p>
    <w:p w:rsidR="008364CA" w:rsidRPr="00703BDE" w:rsidRDefault="008364CA" w:rsidP="00F513D4">
      <w:pPr>
        <w:rPr>
          <w:color w:val="76923C" w:themeColor="accent3" w:themeShade="BF"/>
        </w:rPr>
      </w:pPr>
    </w:p>
    <w:p w:rsidR="008364CA" w:rsidRPr="00F347D1" w:rsidRDefault="008364CA" w:rsidP="00F513D4">
      <w:pPr>
        <w:rPr>
          <w:b/>
          <w:color w:val="76923C" w:themeColor="accent3" w:themeShade="BF"/>
        </w:rPr>
      </w:pPr>
      <w:r w:rsidRPr="00703BDE">
        <w:rPr>
          <w:color w:val="76923C" w:themeColor="accent3" w:themeShade="BF"/>
        </w:rPr>
        <w:t xml:space="preserve">The executive director will post the cast in the audition event on Facebook and theater’s website. </w:t>
      </w:r>
      <w:r w:rsidRPr="00F347D1">
        <w:rPr>
          <w:b/>
          <w:color w:val="76923C" w:themeColor="accent3" w:themeShade="BF"/>
        </w:rPr>
        <w:t>Please discourage cast members and others from posting about the auditions until after the theater’s official announcements on FB and the website.</w:t>
      </w:r>
    </w:p>
    <w:p w:rsidR="008364CA" w:rsidRPr="00703BDE" w:rsidRDefault="008364CA" w:rsidP="00F513D4">
      <w:pPr>
        <w:rPr>
          <w:color w:val="76923C" w:themeColor="accent3" w:themeShade="BF"/>
        </w:rPr>
      </w:pPr>
    </w:p>
    <w:p w:rsidR="00F513D4" w:rsidRDefault="00F513D4" w:rsidP="00F513D4">
      <w:r>
        <w:t xml:space="preserve">The program editors will provide a complete list of deadlines for program materials. These documents must </w:t>
      </w:r>
      <w:proofErr w:type="gramStart"/>
      <w:r>
        <w:t>be submitted</w:t>
      </w:r>
      <w:proofErr w:type="gramEnd"/>
      <w:r>
        <w:t xml:space="preserve"> electronically (by email at</w:t>
      </w:r>
      <w:r w:rsidR="00413E8A">
        <w:t>tachments or data stick) using Word or E</w:t>
      </w:r>
      <w:r>
        <w:t xml:space="preserve">xcel compatible programs. An electronic copy of an </w:t>
      </w:r>
      <w:r w:rsidR="00413E8A">
        <w:t>E</w:t>
      </w:r>
      <w:r>
        <w:t>xcel template is available from the office.</w:t>
      </w:r>
    </w:p>
    <w:p w:rsidR="00F513D4" w:rsidRDefault="00F513D4" w:rsidP="00F513D4"/>
    <w:p w:rsidR="00F513D4" w:rsidRDefault="00F513D4" w:rsidP="00F513D4">
      <w:r>
        <w:t xml:space="preserve">The director </w:t>
      </w:r>
      <w:r w:rsidR="00F347D1">
        <w:t xml:space="preserve">or designee </w:t>
      </w:r>
      <w:r>
        <w:t>must notify everyone who auditions (in person</w:t>
      </w:r>
      <w:r w:rsidR="00413E8A">
        <w:t>,</w:t>
      </w:r>
      <w:r>
        <w:t xml:space="preserve"> by phone</w:t>
      </w:r>
      <w:r w:rsidR="00413E8A">
        <w:t xml:space="preserve"> or by email</w:t>
      </w:r>
      <w:r>
        <w:t xml:space="preserve">) </w:t>
      </w:r>
      <w:r w:rsidR="003C5F24">
        <w:t>about casting decisions</w:t>
      </w:r>
      <w:r>
        <w:t xml:space="preserve">. The business office </w:t>
      </w:r>
      <w:r w:rsidR="003C5F24">
        <w:t>will not</w:t>
      </w:r>
      <w:r>
        <w:t xml:space="preserve"> deliver this information.</w:t>
      </w:r>
    </w:p>
    <w:p w:rsidR="00F513D4" w:rsidRDefault="00F513D4" w:rsidP="00F513D4"/>
    <w:p w:rsidR="00F513D4" w:rsidRDefault="00F513D4" w:rsidP="00F513D4">
      <w:pPr>
        <w:rPr>
          <w:b/>
        </w:rPr>
      </w:pPr>
      <w:r w:rsidRPr="00B972ED">
        <w:rPr>
          <w:b/>
        </w:rPr>
        <w:t>No director may take a role in a play he or she is directing without the consent of the board, unless it is due to the emergency absence of a cast member.</w:t>
      </w:r>
    </w:p>
    <w:p w:rsidR="00007779" w:rsidRDefault="00007779" w:rsidP="00F513D4">
      <w:pPr>
        <w:rPr>
          <w:b/>
        </w:rPr>
      </w:pPr>
    </w:p>
    <w:p w:rsidR="00007779" w:rsidRPr="00007779" w:rsidRDefault="00007779" w:rsidP="00007779">
      <w:pPr>
        <w:pStyle w:val="Subhead"/>
        <w:rPr>
          <w:color w:val="76923C" w:themeColor="accent3" w:themeShade="BF"/>
        </w:rPr>
      </w:pPr>
      <w:bookmarkStart w:id="57" w:name="_Toc527034666"/>
      <w:r w:rsidRPr="00007779">
        <w:rPr>
          <w:color w:val="76923C" w:themeColor="accent3" w:themeShade="BF"/>
        </w:rPr>
        <w:t>Minors at Pentacle Theatre</w:t>
      </w:r>
      <w:bookmarkEnd w:id="57"/>
    </w:p>
    <w:p w:rsidR="00007779" w:rsidRPr="00007779" w:rsidRDefault="00007779" w:rsidP="00007779">
      <w:pPr>
        <w:rPr>
          <w:color w:val="76923C" w:themeColor="accent3" w:themeShade="BF"/>
        </w:rPr>
      </w:pPr>
      <w:r w:rsidRPr="00007779">
        <w:rPr>
          <w:color w:val="76923C" w:themeColor="accent3" w:themeShade="BF"/>
        </w:rPr>
        <w:t xml:space="preserve">The Pentacle Theatre board recently adopted </w:t>
      </w:r>
      <w:hyperlink r:id="rId50" w:history="1">
        <w:r w:rsidRPr="00007779">
          <w:rPr>
            <w:rStyle w:val="Hyperlink"/>
            <w:color w:val="76923C" w:themeColor="accent3" w:themeShade="BF"/>
          </w:rPr>
          <w:t>guidelines for minors</w:t>
        </w:r>
      </w:hyperlink>
      <w:r w:rsidRPr="00007779">
        <w:rPr>
          <w:color w:val="76923C" w:themeColor="accent3" w:themeShade="BF"/>
        </w:rPr>
        <w:t xml:space="preserve"> that will help prevent incidents, clarify expectations and protect the theater and children. Please take the time to review and incorporate the guidelines into your communications with minors and their parents or guardians. </w:t>
      </w:r>
    </w:p>
    <w:p w:rsidR="00007779" w:rsidRPr="00007779" w:rsidRDefault="00007779" w:rsidP="00007779">
      <w:pPr>
        <w:pStyle w:val="Subhead"/>
        <w:rPr>
          <w:color w:val="76923C" w:themeColor="accent3" w:themeShade="BF"/>
        </w:rPr>
      </w:pPr>
    </w:p>
    <w:p w:rsidR="00007779" w:rsidRPr="00007779" w:rsidRDefault="00007779" w:rsidP="00007779">
      <w:pPr>
        <w:pStyle w:val="Subhead"/>
        <w:rPr>
          <w:color w:val="76923C" w:themeColor="accent3" w:themeShade="BF"/>
        </w:rPr>
      </w:pPr>
      <w:bookmarkStart w:id="58" w:name="_Toc527034667"/>
      <w:r w:rsidRPr="00007779">
        <w:rPr>
          <w:color w:val="76923C" w:themeColor="accent3" w:themeShade="BF"/>
        </w:rPr>
        <w:t>Our commitment to a harassment-free theater</w:t>
      </w:r>
      <w:bookmarkEnd w:id="58"/>
    </w:p>
    <w:p w:rsidR="00007779" w:rsidRPr="00007779" w:rsidRDefault="00007779" w:rsidP="00F513D4">
      <w:pPr>
        <w:rPr>
          <w:color w:val="76923C" w:themeColor="accent3" w:themeShade="BF"/>
        </w:rPr>
      </w:pPr>
      <w:r w:rsidRPr="00007779">
        <w:rPr>
          <w:color w:val="76923C" w:themeColor="accent3" w:themeShade="BF"/>
        </w:rPr>
        <w:t xml:space="preserve">Similarly, the theater has adopted a statement of </w:t>
      </w:r>
      <w:hyperlink r:id="rId51" w:history="1">
        <w:r w:rsidRPr="00007779">
          <w:rPr>
            <w:rStyle w:val="Hyperlink"/>
            <w:color w:val="76923C" w:themeColor="accent3" w:themeShade="BF"/>
          </w:rPr>
          <w:t>commitment to a harassment free theater</w:t>
        </w:r>
      </w:hyperlink>
      <w:r w:rsidRPr="00007779">
        <w:rPr>
          <w:color w:val="76923C" w:themeColor="accent3" w:themeShade="BF"/>
        </w:rPr>
        <w:t xml:space="preserve">, addressing sexual harassment. A broader </w:t>
      </w:r>
      <w:hyperlink r:id="rId52" w:history="1">
        <w:r w:rsidRPr="00007779">
          <w:rPr>
            <w:rStyle w:val="Hyperlink"/>
            <w:color w:val="76923C" w:themeColor="accent3" w:themeShade="BF"/>
          </w:rPr>
          <w:t>policy</w:t>
        </w:r>
      </w:hyperlink>
      <w:r w:rsidRPr="00007779">
        <w:rPr>
          <w:color w:val="76923C" w:themeColor="accent3" w:themeShade="BF"/>
        </w:rPr>
        <w:t xml:space="preserve"> addresses the disciplinary approach to harassment of any kind at the theater such as teasing, bullying, etc.). </w:t>
      </w:r>
    </w:p>
    <w:p w:rsidR="00741D35" w:rsidRPr="00007779" w:rsidRDefault="00741D35" w:rsidP="00F513D4">
      <w:pPr>
        <w:rPr>
          <w:b/>
          <w:color w:val="76923C" w:themeColor="accent3" w:themeShade="BF"/>
        </w:rPr>
      </w:pPr>
    </w:p>
    <w:p w:rsidR="00741D35" w:rsidRPr="00E32F5B" w:rsidRDefault="00741D35" w:rsidP="00741D35">
      <w:pPr>
        <w:pStyle w:val="Subhead"/>
      </w:pPr>
      <w:bookmarkStart w:id="59" w:name="_Toc527034668"/>
      <w:r w:rsidRPr="00E32F5B">
        <w:t xml:space="preserve">Removal/replacement of a cast </w:t>
      </w:r>
      <w:r w:rsidR="00BE1E67">
        <w:t xml:space="preserve">or crew </w:t>
      </w:r>
      <w:r w:rsidRPr="00E32F5B">
        <w:t>member</w:t>
      </w:r>
      <w:bookmarkEnd w:id="59"/>
    </w:p>
    <w:p w:rsidR="00674271" w:rsidRPr="00E32F5B" w:rsidRDefault="00741D35" w:rsidP="00741D35">
      <w:r w:rsidRPr="00E32F5B">
        <w:t>If a cast</w:t>
      </w:r>
      <w:r w:rsidR="002416F4" w:rsidRPr="00E32F5B">
        <w:t xml:space="preserve"> or crew</w:t>
      </w:r>
      <w:r w:rsidRPr="00E32F5B">
        <w:t xml:space="preserve"> member is not meeting expectations, the director will </w:t>
      </w:r>
      <w:r w:rsidR="002416F4" w:rsidRPr="00E32F5B">
        <w:t>inform</w:t>
      </w:r>
      <w:r w:rsidRPr="00E32F5B">
        <w:t xml:space="preserve"> the board liaison about </w:t>
      </w:r>
      <w:r w:rsidR="002416F4" w:rsidRPr="00E32F5B">
        <w:t>the situation.</w:t>
      </w:r>
      <w:r w:rsidR="004F1B5D" w:rsidRPr="00E32F5B">
        <w:t xml:space="preserve"> </w:t>
      </w:r>
      <w:r w:rsidR="00674271" w:rsidRPr="00E32F5B">
        <w:t xml:space="preserve">The director will make a reasonable effort to help the volunteer meet the needs of the production. If the actor or </w:t>
      </w:r>
      <w:r w:rsidR="00D12E66">
        <w:t>crew</w:t>
      </w:r>
      <w:r w:rsidR="00674271" w:rsidRPr="00E32F5B">
        <w:t xml:space="preserve"> member does not improve sufficiently with coaching or extra rehearsal time, the director may elect to remove the volunteer. </w:t>
      </w:r>
    </w:p>
    <w:p w:rsidR="00674271" w:rsidRPr="00E32F5B" w:rsidRDefault="00674271" w:rsidP="00741D35"/>
    <w:p w:rsidR="004F1B5D" w:rsidRPr="00E32F5B" w:rsidRDefault="00674271" w:rsidP="00741D35">
      <w:r w:rsidRPr="00E32F5B">
        <w:t>T</w:t>
      </w:r>
      <w:r w:rsidR="004F1B5D" w:rsidRPr="00E32F5B">
        <w:t xml:space="preserve">he director and </w:t>
      </w:r>
      <w:r w:rsidR="00AE558F" w:rsidRPr="00E32F5B">
        <w:t xml:space="preserve">another person (the </w:t>
      </w:r>
      <w:r w:rsidR="004F1B5D" w:rsidRPr="00E32F5B">
        <w:t xml:space="preserve">board </w:t>
      </w:r>
      <w:r w:rsidR="00AE558F" w:rsidRPr="00E32F5B">
        <w:t xml:space="preserve">liaison, the executive director or </w:t>
      </w:r>
      <w:r w:rsidR="00D12E66">
        <w:t xml:space="preserve">the </w:t>
      </w:r>
      <w:r w:rsidR="00AF5C1C">
        <w:t>technical director</w:t>
      </w:r>
      <w:r w:rsidR="00D12E66">
        <w:t xml:space="preserve">) </w:t>
      </w:r>
      <w:r w:rsidR="004F1B5D" w:rsidRPr="00E32F5B">
        <w:t xml:space="preserve">will meet privately with the individual to terminate the actor or </w:t>
      </w:r>
      <w:r w:rsidR="00D12E66">
        <w:t>crew</w:t>
      </w:r>
      <w:r w:rsidR="004F1B5D" w:rsidRPr="00E32F5B">
        <w:t xml:space="preserve"> member.</w:t>
      </w:r>
      <w:r w:rsidRPr="00E32F5B">
        <w:t xml:space="preserve"> In the event the volunteer is a minor, the director will involve a parent in this meeting.</w:t>
      </w:r>
    </w:p>
    <w:p w:rsidR="004F1B5D" w:rsidRPr="00E32F5B" w:rsidRDefault="004F1B5D" w:rsidP="00741D35"/>
    <w:p w:rsidR="00741D35" w:rsidRPr="00B972ED" w:rsidRDefault="004F1B5D" w:rsidP="00741D35">
      <w:r w:rsidRPr="00E32F5B">
        <w:t xml:space="preserve">The </w:t>
      </w:r>
      <w:r w:rsidR="00AE558F" w:rsidRPr="00E32F5B">
        <w:t>director</w:t>
      </w:r>
      <w:r w:rsidRPr="00E32F5B">
        <w:t xml:space="preserve"> will keep the executive director informed of any changes</w:t>
      </w:r>
      <w:r w:rsidR="00AE558F" w:rsidRPr="00E32F5B">
        <w:t xml:space="preserve"> in the cast or crew.</w:t>
      </w:r>
    </w:p>
    <w:p w:rsidR="00F513D4" w:rsidRDefault="00F513D4">
      <w:pPr>
        <w:overflowPunct/>
        <w:autoSpaceDE/>
        <w:autoSpaceDN/>
        <w:adjustRightInd/>
        <w:textAlignment w:val="auto"/>
        <w:rPr>
          <w:rFonts w:ascii="Arial" w:hAnsi="Arial" w:cs="Arial"/>
          <w:b/>
          <w:bCs/>
          <w:sz w:val="36"/>
        </w:rPr>
      </w:pPr>
      <w:r>
        <w:br w:type="page"/>
      </w:r>
    </w:p>
    <w:p w:rsidR="00B62D6B" w:rsidRDefault="00413E8A" w:rsidP="00B62D6B">
      <w:pPr>
        <w:pStyle w:val="Heading1"/>
      </w:pPr>
      <w:bookmarkStart w:id="60" w:name="_Toc442974567"/>
      <w:bookmarkStart w:id="61" w:name="_Toc527034669"/>
      <w:r>
        <w:t>C</w:t>
      </w:r>
      <w:r w:rsidR="00405798">
        <w:t>ast and crew</w:t>
      </w:r>
      <w:r>
        <w:t xml:space="preserve"> information</w:t>
      </w:r>
      <w:bookmarkEnd w:id="61"/>
    </w:p>
    <w:p w:rsidR="00405798" w:rsidRPr="00405798" w:rsidRDefault="00405798" w:rsidP="00405798">
      <w:pPr>
        <w:pStyle w:val="Subhead"/>
      </w:pPr>
      <w:bookmarkStart w:id="62" w:name="_Toc527034670"/>
      <w:r>
        <w:t>Orientation</w:t>
      </w:r>
      <w:bookmarkEnd w:id="62"/>
    </w:p>
    <w:p w:rsidR="00B62D6B" w:rsidRDefault="00B62D6B" w:rsidP="00B62D6B">
      <w:pPr>
        <w:rPr>
          <w:color w:val="76923C" w:themeColor="accent3" w:themeShade="BF"/>
        </w:rPr>
      </w:pPr>
      <w:r>
        <w:t xml:space="preserve">Directors must provide a general orientation </w:t>
      </w:r>
      <w:r w:rsidR="001A37AD">
        <w:t>to</w:t>
      </w:r>
      <w:r>
        <w:t xml:space="preserve"> the theater’s practices and policies to cast members (especially those new to our facility). </w:t>
      </w:r>
      <w:proofErr w:type="gramStart"/>
      <w:r>
        <w:t>Treat cast and crew with respect at all times</w:t>
      </w:r>
      <w:proofErr w:type="gramEnd"/>
      <w:r>
        <w:t xml:space="preserve">. Cast and crew need to know they can contact the board </w:t>
      </w:r>
      <w:r w:rsidR="00413E8A">
        <w:t xml:space="preserve">liaison </w:t>
      </w:r>
      <w:r>
        <w:t xml:space="preserve">if problems arise (encourage them to discuss issues and concerns with the board liaison). </w:t>
      </w:r>
      <w:r w:rsidR="00413E8A">
        <w:t>E</w:t>
      </w:r>
      <w:r>
        <w:t xml:space="preserve">xplain the role of the </w:t>
      </w:r>
      <w:r w:rsidR="00413E8A">
        <w:t xml:space="preserve">board </w:t>
      </w:r>
      <w:r>
        <w:t xml:space="preserve">liaison. Contact your board </w:t>
      </w:r>
      <w:r w:rsidR="001A37AD">
        <w:t>liaison for further information or assistance with this orientation.</w:t>
      </w:r>
      <w:r w:rsidR="00C42B0B">
        <w:t xml:space="preserve"> </w:t>
      </w:r>
      <w:hyperlink r:id="rId53" w:history="1">
        <w:r w:rsidR="00C42B0B" w:rsidRPr="00B41E9F">
          <w:rPr>
            <w:rStyle w:val="Hyperlink"/>
          </w:rPr>
          <w:t>Review the board liaison cheat sheet</w:t>
        </w:r>
      </w:hyperlink>
      <w:r w:rsidR="00C42B0B" w:rsidRPr="00703BDE">
        <w:rPr>
          <w:color w:val="76923C" w:themeColor="accent3" w:themeShade="BF"/>
        </w:rPr>
        <w:t xml:space="preserve">. </w:t>
      </w:r>
    </w:p>
    <w:p w:rsidR="00007779" w:rsidRDefault="00007779" w:rsidP="00B62D6B"/>
    <w:p w:rsidR="00007779" w:rsidRPr="00007779" w:rsidRDefault="00007779" w:rsidP="00007779">
      <w:pPr>
        <w:pStyle w:val="Subhead"/>
        <w:rPr>
          <w:color w:val="76923C" w:themeColor="accent3" w:themeShade="BF"/>
        </w:rPr>
      </w:pPr>
      <w:bookmarkStart w:id="63" w:name="_Toc527034671"/>
      <w:r w:rsidRPr="00007779">
        <w:rPr>
          <w:color w:val="76923C" w:themeColor="accent3" w:themeShade="BF"/>
        </w:rPr>
        <w:t>Minors at Pentacle Theatre</w:t>
      </w:r>
      <w:bookmarkEnd w:id="63"/>
    </w:p>
    <w:p w:rsidR="00007779" w:rsidRPr="00007779" w:rsidRDefault="00007779" w:rsidP="00007779">
      <w:pPr>
        <w:rPr>
          <w:color w:val="76923C" w:themeColor="accent3" w:themeShade="BF"/>
        </w:rPr>
      </w:pPr>
      <w:r w:rsidRPr="00007779">
        <w:rPr>
          <w:color w:val="76923C" w:themeColor="accent3" w:themeShade="BF"/>
        </w:rPr>
        <w:t xml:space="preserve">The Pentacle Theatre board recently adopted </w:t>
      </w:r>
      <w:hyperlink r:id="rId54" w:history="1">
        <w:r w:rsidRPr="00007779">
          <w:rPr>
            <w:rStyle w:val="Hyperlink"/>
            <w:color w:val="76923C" w:themeColor="accent3" w:themeShade="BF"/>
          </w:rPr>
          <w:t>guidelines for minors</w:t>
        </w:r>
      </w:hyperlink>
      <w:r w:rsidRPr="00007779">
        <w:rPr>
          <w:color w:val="76923C" w:themeColor="accent3" w:themeShade="BF"/>
        </w:rPr>
        <w:t xml:space="preserve"> that will help prevent incidents, clarify expectations and protect the theater and children. Please take the time to review and incorporate the guidelines into your communications with minors and their parents or guardians. </w:t>
      </w:r>
    </w:p>
    <w:p w:rsidR="00007779" w:rsidRPr="00007779" w:rsidRDefault="00007779" w:rsidP="00007779">
      <w:pPr>
        <w:pStyle w:val="Subhead"/>
        <w:rPr>
          <w:color w:val="76923C" w:themeColor="accent3" w:themeShade="BF"/>
        </w:rPr>
      </w:pPr>
    </w:p>
    <w:p w:rsidR="00007779" w:rsidRPr="00007779" w:rsidRDefault="00007779" w:rsidP="00007779">
      <w:pPr>
        <w:pStyle w:val="Subhead"/>
        <w:rPr>
          <w:color w:val="76923C" w:themeColor="accent3" w:themeShade="BF"/>
        </w:rPr>
      </w:pPr>
      <w:bookmarkStart w:id="64" w:name="_Toc527034672"/>
      <w:r w:rsidRPr="00007779">
        <w:rPr>
          <w:color w:val="76923C" w:themeColor="accent3" w:themeShade="BF"/>
        </w:rPr>
        <w:t>Our commitment to a harassment-free theater</w:t>
      </w:r>
      <w:bookmarkEnd w:id="64"/>
    </w:p>
    <w:p w:rsidR="00007779" w:rsidRPr="00007779" w:rsidRDefault="00007779" w:rsidP="00007779">
      <w:pPr>
        <w:rPr>
          <w:color w:val="76923C" w:themeColor="accent3" w:themeShade="BF"/>
        </w:rPr>
      </w:pPr>
      <w:r w:rsidRPr="00007779">
        <w:rPr>
          <w:color w:val="76923C" w:themeColor="accent3" w:themeShade="BF"/>
        </w:rPr>
        <w:t xml:space="preserve">Similarly, the theater has adopted a statement of </w:t>
      </w:r>
      <w:hyperlink r:id="rId55" w:history="1">
        <w:r w:rsidRPr="00007779">
          <w:rPr>
            <w:rStyle w:val="Hyperlink"/>
            <w:color w:val="76923C" w:themeColor="accent3" w:themeShade="BF"/>
          </w:rPr>
          <w:t>commitment to a harassment free theater</w:t>
        </w:r>
      </w:hyperlink>
      <w:r w:rsidRPr="00007779">
        <w:rPr>
          <w:color w:val="76923C" w:themeColor="accent3" w:themeShade="BF"/>
        </w:rPr>
        <w:t xml:space="preserve">, addressing sexual harassment. A broader </w:t>
      </w:r>
      <w:hyperlink r:id="rId56" w:history="1">
        <w:r w:rsidRPr="00007779">
          <w:rPr>
            <w:rStyle w:val="Hyperlink"/>
            <w:color w:val="76923C" w:themeColor="accent3" w:themeShade="BF"/>
          </w:rPr>
          <w:t>policy</w:t>
        </w:r>
      </w:hyperlink>
      <w:r w:rsidRPr="00007779">
        <w:rPr>
          <w:color w:val="76923C" w:themeColor="accent3" w:themeShade="BF"/>
        </w:rPr>
        <w:t xml:space="preserve"> addresses the disciplinary approach to harassment of any kind at the theater such as teasing, bullying, etc.). </w:t>
      </w:r>
    </w:p>
    <w:p w:rsidR="00007779" w:rsidRPr="00007779" w:rsidRDefault="00007779" w:rsidP="00007779">
      <w:pPr>
        <w:rPr>
          <w:b/>
          <w:color w:val="76923C" w:themeColor="accent3" w:themeShade="BF"/>
        </w:rPr>
      </w:pPr>
    </w:p>
    <w:p w:rsidR="00B62D6B" w:rsidRDefault="00B62D6B" w:rsidP="00B62D6B">
      <w:pPr>
        <w:pStyle w:val="Subhead"/>
      </w:pPr>
      <w:bookmarkStart w:id="65" w:name="_Toc527034673"/>
      <w:r>
        <w:t>Beverages for cast and crew</w:t>
      </w:r>
      <w:bookmarkEnd w:id="65"/>
    </w:p>
    <w:p w:rsidR="00B62D6B" w:rsidRDefault="00B62D6B" w:rsidP="00B62D6B">
      <w:r>
        <w:t xml:space="preserve">Coffee, tea and soft drinks are available free of charge to cast and crew members during rehearsals and performances. </w:t>
      </w:r>
      <w:r>
        <w:rPr>
          <w:b/>
        </w:rPr>
        <w:t>T</w:t>
      </w:r>
      <w:r w:rsidRPr="00377A9F">
        <w:rPr>
          <w:b/>
        </w:rPr>
        <w:t xml:space="preserve">ake these items </w:t>
      </w:r>
      <w:r>
        <w:rPr>
          <w:b/>
        </w:rPr>
        <w:t>from</w:t>
      </w:r>
      <w:r w:rsidRPr="00377A9F">
        <w:rPr>
          <w:b/>
        </w:rPr>
        <w:t xml:space="preserve"> the storage room</w:t>
      </w:r>
      <w:r>
        <w:rPr>
          <w:b/>
        </w:rPr>
        <w:t xml:space="preserve"> not from the concessions area and store in cast and crew refrigerator</w:t>
      </w:r>
      <w:r>
        <w:t>. Put empties in recycling as appropriate. To ensure efficient use of Pentacle resources, encourage cast and crew to be conservative in their consumption of these items including cups (</w:t>
      </w:r>
      <w:r w:rsidR="00413E8A">
        <w:t xml:space="preserve">recommend </w:t>
      </w:r>
      <w:r>
        <w:t xml:space="preserve">that they bring their own personal cup to reuse). </w:t>
      </w:r>
      <w:r w:rsidR="00413E8A">
        <w:t>A water cooler is also available in the dressing room.</w:t>
      </w:r>
    </w:p>
    <w:p w:rsidR="00BE1E67" w:rsidRDefault="00BE1E67" w:rsidP="00B62D6B"/>
    <w:p w:rsidR="00BE1E67" w:rsidRDefault="00BE1E67" w:rsidP="00B62D6B">
      <w:r w:rsidRPr="00C42B0B">
        <w:rPr>
          <w:b/>
        </w:rPr>
        <w:t xml:space="preserve">We shouldn’t have to say it, but Pentacle Theatre soda </w:t>
      </w:r>
      <w:proofErr w:type="gramStart"/>
      <w:r w:rsidRPr="00C42B0B">
        <w:rPr>
          <w:b/>
        </w:rPr>
        <w:t>is not provided</w:t>
      </w:r>
      <w:proofErr w:type="gramEnd"/>
      <w:r w:rsidRPr="00C42B0B">
        <w:rPr>
          <w:b/>
        </w:rPr>
        <w:t xml:space="preserve"> for home consumption</w:t>
      </w:r>
      <w:r>
        <w:t xml:space="preserve">. Empty cans and bottles also belong to the theater. </w:t>
      </w:r>
    </w:p>
    <w:p w:rsidR="00B62D6B" w:rsidRDefault="00B62D6B" w:rsidP="00B62D6B"/>
    <w:p w:rsidR="00B62D6B" w:rsidRPr="00537DD1" w:rsidRDefault="00B62D6B" w:rsidP="00B62D6B">
      <w:pPr>
        <w:pStyle w:val="Subhead"/>
      </w:pPr>
      <w:bookmarkStart w:id="66" w:name="_Toc527034674"/>
      <w:r w:rsidRPr="00537DD1">
        <w:t xml:space="preserve">Complimentary </w:t>
      </w:r>
      <w:r>
        <w:t>t</w:t>
      </w:r>
      <w:r w:rsidRPr="00537DD1">
        <w:t xml:space="preserve">ickets for </w:t>
      </w:r>
      <w:r>
        <w:t>c</w:t>
      </w:r>
      <w:r w:rsidRPr="00537DD1">
        <w:t xml:space="preserve">ast </w:t>
      </w:r>
      <w:smartTag w:uri="urn:schemas-microsoft-com:office:smarttags" w:element="stockticker">
        <w:r w:rsidRPr="00537DD1">
          <w:t>and</w:t>
        </w:r>
      </w:smartTag>
      <w:r w:rsidRPr="00537DD1">
        <w:t xml:space="preserve"> </w:t>
      </w:r>
      <w:r>
        <w:t>c</w:t>
      </w:r>
      <w:r w:rsidRPr="00537DD1">
        <w:t>rew</w:t>
      </w:r>
      <w:bookmarkEnd w:id="66"/>
    </w:p>
    <w:p w:rsidR="00B62D6B" w:rsidRDefault="001A37AD" w:rsidP="00B62D6B">
      <w:r>
        <w:rPr>
          <w:bCs/>
        </w:rPr>
        <w:t>Pentacle Theatre provides complimentary t</w:t>
      </w:r>
      <w:r w:rsidR="00B62D6B" w:rsidRPr="00F112E1">
        <w:rPr>
          <w:bCs/>
        </w:rPr>
        <w:t>ickets</w:t>
      </w:r>
      <w:r w:rsidR="00B62D6B" w:rsidRPr="00F112E1">
        <w:t xml:space="preserve"> as a “</w:t>
      </w:r>
      <w:r w:rsidR="00B62D6B" w:rsidRPr="00F112E1">
        <w:rPr>
          <w:b/>
        </w:rPr>
        <w:t>thank you</w:t>
      </w:r>
      <w:r w:rsidR="00B62D6B" w:rsidRPr="00F112E1">
        <w:t xml:space="preserve">” </w:t>
      </w:r>
      <w:r>
        <w:t>for</w:t>
      </w:r>
      <w:r w:rsidR="00B62D6B" w:rsidRPr="00F112E1">
        <w:t xml:space="preserve"> our valuable volunteers</w:t>
      </w:r>
      <w:r w:rsidR="00413E8A">
        <w:t>.</w:t>
      </w:r>
    </w:p>
    <w:p w:rsidR="00413E8A" w:rsidRPr="00F112E1" w:rsidRDefault="00413E8A" w:rsidP="00B62D6B"/>
    <w:p w:rsidR="00B62D6B" w:rsidRDefault="00B62D6B" w:rsidP="00B62D6B">
      <w:r w:rsidRPr="00F112E1">
        <w:t>Each cast and crew</w:t>
      </w:r>
      <w:r w:rsidR="00413E8A">
        <w:t xml:space="preserve"> member</w:t>
      </w:r>
      <w:r w:rsidRPr="00F112E1">
        <w:t xml:space="preserve"> </w:t>
      </w:r>
      <w:proofErr w:type="gramStart"/>
      <w:r w:rsidR="00E2035A">
        <w:t>receives</w:t>
      </w:r>
      <w:proofErr w:type="gramEnd"/>
      <w:r>
        <w:t xml:space="preserve"> one complimentary ticket</w:t>
      </w:r>
      <w:r w:rsidRPr="00F112E1">
        <w:t xml:space="preserve"> for the production on which he or she works.</w:t>
      </w:r>
    </w:p>
    <w:p w:rsidR="001A37AD" w:rsidRDefault="001A37AD" w:rsidP="00B62D6B"/>
    <w:p w:rsidR="00C7231B" w:rsidRPr="005E3CD3" w:rsidRDefault="00C7231B" w:rsidP="00C7231B">
      <w:r w:rsidRPr="005E3CD3">
        <w:t xml:space="preserve">Any person who receives a stipend (or payment) </w:t>
      </w:r>
      <w:proofErr w:type="gramStart"/>
      <w:r w:rsidRPr="005E3CD3">
        <w:t>is not entitled</w:t>
      </w:r>
      <w:proofErr w:type="gramEnd"/>
      <w:r w:rsidRPr="005E3CD3">
        <w:t xml:space="preserve"> to a </w:t>
      </w:r>
      <w:r>
        <w:t>c</w:t>
      </w:r>
      <w:r w:rsidRPr="005E3CD3">
        <w:rPr>
          <w:bCs/>
        </w:rPr>
        <w:t xml:space="preserve">omplimentary </w:t>
      </w:r>
      <w:r>
        <w:rPr>
          <w:bCs/>
        </w:rPr>
        <w:t>t</w:t>
      </w:r>
      <w:r w:rsidRPr="005E3CD3">
        <w:rPr>
          <w:bCs/>
        </w:rPr>
        <w:t>icket.</w:t>
      </w:r>
    </w:p>
    <w:p w:rsidR="00C7231B" w:rsidRDefault="00C7231B" w:rsidP="00B62D6B"/>
    <w:p w:rsidR="001A37AD" w:rsidRPr="00F112E1" w:rsidRDefault="002739E2" w:rsidP="001A37AD">
      <w:pPr>
        <w:numPr>
          <w:ilvl w:val="0"/>
          <w:numId w:val="2"/>
        </w:numPr>
      </w:pPr>
      <w:r>
        <w:t xml:space="preserve">No later than </w:t>
      </w:r>
      <w:r w:rsidRPr="005E3CD3">
        <w:rPr>
          <w:b/>
        </w:rPr>
        <w:t xml:space="preserve">two </w:t>
      </w:r>
      <w:r>
        <w:rPr>
          <w:b/>
        </w:rPr>
        <w:t>working days after fully casting</w:t>
      </w:r>
      <w:r>
        <w:t xml:space="preserve">, the director or designee must submit a complete </w:t>
      </w:r>
      <w:r>
        <w:rPr>
          <w:b/>
        </w:rPr>
        <w:t>cast and crew list (including mailing address, email address and phone numbers</w:t>
      </w:r>
      <w:r w:rsidR="00CA0418">
        <w:rPr>
          <w:b/>
        </w:rPr>
        <w:t>)</w:t>
      </w:r>
      <w:r>
        <w:t xml:space="preserve">. </w:t>
      </w:r>
      <w:r w:rsidR="001A37AD" w:rsidRPr="00F112E1">
        <w:t xml:space="preserve">The ticket office will issue </w:t>
      </w:r>
      <w:r w:rsidR="001A37AD">
        <w:t>c</w:t>
      </w:r>
      <w:r w:rsidR="001A37AD" w:rsidRPr="00F112E1">
        <w:t>omplimentary</w:t>
      </w:r>
      <w:r w:rsidR="001A37AD">
        <w:t xml:space="preserve"> t</w:t>
      </w:r>
      <w:r w:rsidR="001A37AD" w:rsidRPr="00F112E1">
        <w:t>ickets</w:t>
      </w:r>
      <w:r w:rsidR="001A37AD" w:rsidRPr="00F112E1">
        <w:rPr>
          <w:b/>
        </w:rPr>
        <w:t xml:space="preserve"> </w:t>
      </w:r>
      <w:r w:rsidR="001A37AD" w:rsidRPr="00F112E1">
        <w:t>from that list.</w:t>
      </w:r>
      <w:r w:rsidR="00703BDE">
        <w:t xml:space="preserve"> </w:t>
      </w:r>
      <w:r w:rsidR="00703BDE" w:rsidRPr="00703BDE">
        <w:rPr>
          <w:color w:val="76923C" w:themeColor="accent3" w:themeShade="BF"/>
        </w:rPr>
        <w:t xml:space="preserve">The office will not issue comps to individuals who are not on the list. </w:t>
      </w:r>
    </w:p>
    <w:p w:rsidR="001A37AD" w:rsidRPr="00703BDE" w:rsidRDefault="001A37AD" w:rsidP="001A37AD">
      <w:pPr>
        <w:numPr>
          <w:ilvl w:val="0"/>
          <w:numId w:val="2"/>
        </w:numPr>
        <w:rPr>
          <w:b/>
          <w:color w:val="76923C" w:themeColor="accent3" w:themeShade="BF"/>
        </w:rPr>
      </w:pPr>
      <w:r w:rsidRPr="00703BDE">
        <w:rPr>
          <w:color w:val="76923C" w:themeColor="accent3" w:themeShade="BF"/>
        </w:rPr>
        <w:t xml:space="preserve">The director will be responsible </w:t>
      </w:r>
      <w:r w:rsidR="00703BDE">
        <w:rPr>
          <w:color w:val="76923C" w:themeColor="accent3" w:themeShade="BF"/>
        </w:rPr>
        <w:t>for</w:t>
      </w:r>
      <w:r w:rsidRPr="00703BDE">
        <w:rPr>
          <w:color w:val="76923C" w:themeColor="accent3" w:themeShade="BF"/>
        </w:rPr>
        <w:t xml:space="preserve"> updat</w:t>
      </w:r>
      <w:r w:rsidR="00703BDE">
        <w:rPr>
          <w:color w:val="76923C" w:themeColor="accent3" w:themeShade="BF"/>
        </w:rPr>
        <w:t>ing</w:t>
      </w:r>
      <w:r w:rsidRPr="00703BDE">
        <w:rPr>
          <w:color w:val="76923C" w:themeColor="accent3" w:themeShade="BF"/>
        </w:rPr>
        <w:t xml:space="preserve"> the list as needed. </w:t>
      </w:r>
    </w:p>
    <w:p w:rsidR="001A37AD" w:rsidRPr="00413E8A" w:rsidRDefault="003C5F24" w:rsidP="001A37AD">
      <w:pPr>
        <w:numPr>
          <w:ilvl w:val="0"/>
          <w:numId w:val="2"/>
        </w:numPr>
      </w:pPr>
      <w:r>
        <w:rPr>
          <w:bCs/>
        </w:rPr>
        <w:t xml:space="preserve">Only the </w:t>
      </w:r>
      <w:r w:rsidR="00D12E66">
        <w:rPr>
          <w:bCs/>
        </w:rPr>
        <w:t>ticket</w:t>
      </w:r>
      <w:r>
        <w:rPr>
          <w:bCs/>
        </w:rPr>
        <w:t xml:space="preserve"> office can issue c</w:t>
      </w:r>
      <w:r w:rsidR="001A37AD" w:rsidRPr="00F112E1">
        <w:rPr>
          <w:bCs/>
        </w:rPr>
        <w:t xml:space="preserve">omplimentary </w:t>
      </w:r>
      <w:r w:rsidR="001A37AD">
        <w:rPr>
          <w:bCs/>
        </w:rPr>
        <w:t>t</w:t>
      </w:r>
      <w:r w:rsidR="001A37AD" w:rsidRPr="00F112E1">
        <w:rPr>
          <w:bCs/>
        </w:rPr>
        <w:t>ickets</w:t>
      </w:r>
      <w:r>
        <w:rPr>
          <w:bCs/>
        </w:rPr>
        <w:t>.</w:t>
      </w:r>
    </w:p>
    <w:p w:rsidR="00413E8A" w:rsidRPr="00F112E1" w:rsidRDefault="00413E8A" w:rsidP="001A37AD">
      <w:pPr>
        <w:numPr>
          <w:ilvl w:val="0"/>
          <w:numId w:val="2"/>
        </w:numPr>
      </w:pPr>
      <w:r>
        <w:rPr>
          <w:bCs/>
        </w:rPr>
        <w:t>Complimentary tickets are not available at the box office.</w:t>
      </w:r>
    </w:p>
    <w:p w:rsidR="001A37AD" w:rsidRDefault="001A37AD" w:rsidP="00B62D6B"/>
    <w:p w:rsidR="00B62D6B" w:rsidRPr="00F112E1" w:rsidRDefault="00B62D6B" w:rsidP="00B62D6B">
      <w:r>
        <w:t xml:space="preserve">The </w:t>
      </w:r>
      <w:r w:rsidR="00AF5C1C">
        <w:t>technical director</w:t>
      </w:r>
      <w:r w:rsidRPr="00F112E1">
        <w:t xml:space="preserve"> is responsible for </w:t>
      </w:r>
      <w:r>
        <w:t>supplying the ticket office with a list of technical volunteers eligible for complimentary tickets</w:t>
      </w:r>
      <w:r w:rsidRPr="00F112E1">
        <w:t>.</w:t>
      </w:r>
    </w:p>
    <w:p w:rsidR="00B62D6B" w:rsidRPr="00F112E1" w:rsidRDefault="00B62D6B" w:rsidP="00B62D6B"/>
    <w:p w:rsidR="00B62D6B" w:rsidRDefault="00B62D6B" w:rsidP="00B62D6B">
      <w:pPr>
        <w:rPr>
          <w:rFonts w:ascii="Arial" w:hAnsi="Arial" w:cs="Arial"/>
          <w:sz w:val="36"/>
        </w:rPr>
      </w:pPr>
      <w:r>
        <w:br w:type="page"/>
      </w:r>
    </w:p>
    <w:p w:rsidR="00B62D6B" w:rsidRPr="000807D0" w:rsidRDefault="00B62D6B" w:rsidP="00B62D6B">
      <w:pPr>
        <w:pStyle w:val="Heading1"/>
      </w:pPr>
      <w:bookmarkStart w:id="67" w:name="_Toc527034675"/>
      <w:r>
        <w:t>What to do in the event of an accident or injury</w:t>
      </w:r>
      <w:bookmarkEnd w:id="60"/>
      <w:bookmarkEnd w:id="67"/>
    </w:p>
    <w:p w:rsidR="00B62D6B" w:rsidRDefault="00B62D6B" w:rsidP="00B62D6B">
      <w:r>
        <w:t xml:space="preserve">Notify the executive director as soon as possible, and no </w:t>
      </w:r>
      <w:r w:rsidR="003C5F24">
        <w:t>more</w:t>
      </w:r>
      <w:r>
        <w:t xml:space="preserve"> </w:t>
      </w:r>
      <w:r w:rsidR="003C5F24">
        <w:t xml:space="preserve">than </w:t>
      </w:r>
      <w:r>
        <w:t>24 hours after the event, any time one of the following situations occurs:</w:t>
      </w:r>
    </w:p>
    <w:p w:rsidR="00B62D6B" w:rsidRDefault="00B62D6B" w:rsidP="00B62D6B"/>
    <w:p w:rsidR="00B62D6B" w:rsidRDefault="00B00077" w:rsidP="00162003">
      <w:pPr>
        <w:numPr>
          <w:ilvl w:val="0"/>
          <w:numId w:val="14"/>
        </w:numPr>
      </w:pPr>
      <w:r>
        <w:t>Patron or volunteer files an i</w:t>
      </w:r>
      <w:r w:rsidR="00B62D6B">
        <w:t>nsurance claim or threat</w:t>
      </w:r>
      <w:r>
        <w:t xml:space="preserve">ens to </w:t>
      </w:r>
      <w:r w:rsidR="00B62D6B">
        <w:t>fil</w:t>
      </w:r>
      <w:r>
        <w:t>e</w:t>
      </w:r>
      <w:r w:rsidR="00B62D6B">
        <w:t xml:space="preserve"> one</w:t>
      </w:r>
    </w:p>
    <w:p w:rsidR="00B62D6B" w:rsidRDefault="00B62D6B" w:rsidP="00162003">
      <w:pPr>
        <w:numPr>
          <w:ilvl w:val="0"/>
          <w:numId w:val="14"/>
        </w:numPr>
      </w:pPr>
      <w:r>
        <w:t>Injury (fall, cuts, concussion, twisted ankle, bone break)</w:t>
      </w:r>
    </w:p>
    <w:p w:rsidR="00B62D6B" w:rsidRDefault="00B62D6B" w:rsidP="00162003">
      <w:pPr>
        <w:numPr>
          <w:ilvl w:val="0"/>
          <w:numId w:val="14"/>
        </w:numPr>
      </w:pPr>
      <w:r>
        <w:t>Near miss (electrical shock not causing permanent harm, falling set pieces, etc.)</w:t>
      </w:r>
    </w:p>
    <w:p w:rsidR="00B62D6B" w:rsidRDefault="00B62D6B" w:rsidP="00162003">
      <w:pPr>
        <w:numPr>
          <w:ilvl w:val="0"/>
          <w:numId w:val="14"/>
        </w:numPr>
      </w:pPr>
      <w:r>
        <w:t>Emergency services called</w:t>
      </w:r>
    </w:p>
    <w:p w:rsidR="00B62D6B" w:rsidRDefault="00B62D6B" w:rsidP="00162003">
      <w:pPr>
        <w:numPr>
          <w:ilvl w:val="0"/>
          <w:numId w:val="14"/>
        </w:numPr>
      </w:pPr>
      <w:r>
        <w:t>Public relations issues (</w:t>
      </w:r>
      <w:r w:rsidR="003C5F24">
        <w:t xml:space="preserve">such as </w:t>
      </w:r>
      <w:r>
        <w:t>cast member replaced permanently or temporarily</w:t>
      </w:r>
      <w:r w:rsidR="003C5F24">
        <w:t>)</w:t>
      </w:r>
    </w:p>
    <w:p w:rsidR="00B62D6B" w:rsidRDefault="00B62D6B" w:rsidP="00B62D6B"/>
    <w:p w:rsidR="00B62D6B" w:rsidRPr="00B62D6B" w:rsidRDefault="00C7231B" w:rsidP="00B62D6B">
      <w:pPr>
        <w:rPr>
          <w:b/>
        </w:rPr>
      </w:pPr>
      <w:r>
        <w:rPr>
          <w:b/>
        </w:rPr>
        <w:t>T</w:t>
      </w:r>
      <w:r w:rsidR="00B62D6B" w:rsidRPr="00B62D6B">
        <w:rPr>
          <w:b/>
        </w:rPr>
        <w:t xml:space="preserve">he theater’s </w:t>
      </w:r>
      <w:r w:rsidR="001A37AD">
        <w:rPr>
          <w:b/>
        </w:rPr>
        <w:t xml:space="preserve">insurance </w:t>
      </w:r>
      <w:r w:rsidR="00B62D6B" w:rsidRPr="00B62D6B">
        <w:rPr>
          <w:b/>
        </w:rPr>
        <w:t xml:space="preserve">policy </w:t>
      </w:r>
      <w:r w:rsidR="003C5F24">
        <w:rPr>
          <w:b/>
        </w:rPr>
        <w:t xml:space="preserve">will not honor a volunteer’s injury claim if received after </w:t>
      </w:r>
      <w:r w:rsidR="00B62D6B" w:rsidRPr="00B62D6B">
        <w:rPr>
          <w:b/>
        </w:rPr>
        <w:t xml:space="preserve">90 days </w:t>
      </w:r>
      <w:r w:rsidR="003C5F24">
        <w:rPr>
          <w:b/>
        </w:rPr>
        <w:t>from the date</w:t>
      </w:r>
      <w:r w:rsidR="00B62D6B" w:rsidRPr="00B62D6B">
        <w:rPr>
          <w:b/>
        </w:rPr>
        <w:t xml:space="preserve"> the volunteer r</w:t>
      </w:r>
      <w:r w:rsidR="003C5F24">
        <w:rPr>
          <w:b/>
        </w:rPr>
        <w:t>eceived</w:t>
      </w:r>
      <w:r w:rsidR="00B62D6B" w:rsidRPr="00B62D6B">
        <w:rPr>
          <w:b/>
        </w:rPr>
        <w:t xml:space="preserve"> medical care. </w:t>
      </w:r>
    </w:p>
    <w:p w:rsidR="00B62D6B" w:rsidRDefault="00B62D6B" w:rsidP="00B62D6B"/>
    <w:p w:rsidR="00B62D6B" w:rsidRDefault="00B62D6B" w:rsidP="00B62D6B">
      <w:r>
        <w:t>The Summit Group of Oregon is Pentacle Theatre’s insurance agency. The theater’s policy covers any volunteer injured during the production of one of our plays during rehearsal, set construction or performance. You should also inform your board liaison immediately.</w:t>
      </w:r>
    </w:p>
    <w:p w:rsidR="00B62D6B" w:rsidRDefault="00B62D6B" w:rsidP="00B62D6B"/>
    <w:p w:rsidR="00B62D6B" w:rsidRDefault="00B62D6B" w:rsidP="00B62D6B">
      <w:proofErr w:type="gramStart"/>
      <w:r>
        <w:t>Keep</w:t>
      </w:r>
      <w:r w:rsidRPr="00EE187B">
        <w:t xml:space="preserve"> a </w:t>
      </w:r>
      <w:r>
        <w:t xml:space="preserve">current </w:t>
      </w:r>
      <w:r w:rsidRPr="00EE187B">
        <w:t xml:space="preserve">copy </w:t>
      </w:r>
      <w:r>
        <w:t xml:space="preserve">of the accident </w:t>
      </w:r>
      <w:r w:rsidRPr="00EE187B">
        <w:t>form with you at all times</w:t>
      </w:r>
      <w:proofErr w:type="gramEnd"/>
      <w:r w:rsidRPr="00EE187B">
        <w:t xml:space="preserve"> during rehearsals and performances</w:t>
      </w:r>
      <w:r>
        <w:t>. Contact the executive director if you need to review the</w:t>
      </w:r>
      <w:r w:rsidR="00B972ED">
        <w:t xml:space="preserve"> insurance</w:t>
      </w:r>
      <w:r>
        <w:t xml:space="preserve"> policy.</w:t>
      </w:r>
    </w:p>
    <w:p w:rsidR="0089172F" w:rsidRPr="0089172F" w:rsidRDefault="0089172F" w:rsidP="00B62D6B">
      <w:pPr>
        <w:rPr>
          <w:color w:val="76923C" w:themeColor="accent3" w:themeShade="BF"/>
        </w:rPr>
      </w:pPr>
      <w:r w:rsidRPr="0089172F">
        <w:rPr>
          <w:color w:val="76923C" w:themeColor="accent3" w:themeShade="BF"/>
        </w:rPr>
        <w:t xml:space="preserve">See Accident Report Form. </w:t>
      </w:r>
    </w:p>
    <w:p w:rsidR="00B62D6B" w:rsidRDefault="00B62D6B" w:rsidP="00B62D6B">
      <w:pPr>
        <w:pStyle w:val="NormalWeb"/>
        <w:rPr>
          <w:rFonts w:ascii="Arial" w:hAnsi="Arial"/>
          <w:sz w:val="36"/>
          <w:szCs w:val="36"/>
        </w:rPr>
      </w:pPr>
      <w:r>
        <w:rPr>
          <w:rFonts w:ascii="Arial" w:hAnsi="Arial"/>
          <w:sz w:val="36"/>
          <w:szCs w:val="36"/>
        </w:rPr>
        <w:br w:type="page"/>
      </w:r>
    </w:p>
    <w:p w:rsidR="006154CB" w:rsidRDefault="006154CB" w:rsidP="006154CB">
      <w:pPr>
        <w:pStyle w:val="Heading1"/>
      </w:pPr>
      <w:bookmarkStart w:id="68" w:name="_Toc527034676"/>
      <w:r>
        <w:t>Rehearsal space guidelines</w:t>
      </w:r>
      <w:bookmarkEnd w:id="55"/>
      <w:bookmarkEnd w:id="68"/>
    </w:p>
    <w:p w:rsidR="006154CB" w:rsidRDefault="00C7231B" w:rsidP="006154CB">
      <w:r>
        <w:t>Pentacle rehearsal studios</w:t>
      </w:r>
    </w:p>
    <w:p w:rsidR="006154CB" w:rsidRDefault="006154CB" w:rsidP="006154CB">
      <w:r>
        <w:t>145 Liberty Street NE, Suite 102</w:t>
      </w:r>
    </w:p>
    <w:p w:rsidR="006154CB" w:rsidRDefault="006154CB" w:rsidP="006154CB">
      <w:r>
        <w:t>Salem, OR 97301</w:t>
      </w:r>
    </w:p>
    <w:p w:rsidR="006154CB" w:rsidRDefault="006154CB" w:rsidP="006154CB">
      <w:r>
        <w:t xml:space="preserve">Business Office: </w:t>
      </w:r>
      <w:smartTag w:uri="urn:schemas-microsoft-com:office:smarttags" w:element="phone">
        <w:smartTagPr>
          <w:attr w:name="phonenumber" w:val="$6485$$$"/>
          <w:attr w:uri="urn:schemas-microsoft-com:office:office" w:name="ls" w:val="trans"/>
        </w:smartTagPr>
        <w:r>
          <w:t>503-485-4300</w:t>
        </w:r>
      </w:smartTag>
      <w:r>
        <w:t xml:space="preserve"> </w:t>
      </w:r>
    </w:p>
    <w:p w:rsidR="006154CB" w:rsidRDefault="006154CB" w:rsidP="006154CB">
      <w:pPr>
        <w:pStyle w:val="Footer"/>
      </w:pPr>
    </w:p>
    <w:p w:rsidR="006154CB" w:rsidRDefault="00405798" w:rsidP="006154CB">
      <w:r>
        <w:t>Before auditions, the director</w:t>
      </w:r>
      <w:r w:rsidR="006154CB">
        <w:t xml:space="preserve"> must contact the </w:t>
      </w:r>
      <w:r w:rsidR="00EB5522">
        <w:t>executive director</w:t>
      </w:r>
      <w:r w:rsidR="006154CB">
        <w:t xml:space="preserve"> to discuss and confirm the rehearsal schedule and studio assignment.</w:t>
      </w:r>
    </w:p>
    <w:p w:rsidR="006154CB" w:rsidRDefault="006154CB" w:rsidP="006154CB"/>
    <w:p w:rsidR="006154CB" w:rsidRPr="0089172F" w:rsidRDefault="006154CB" w:rsidP="006154CB">
      <w:pPr>
        <w:rPr>
          <w:color w:val="76923C" w:themeColor="accent3" w:themeShade="BF"/>
        </w:rPr>
      </w:pPr>
      <w:r w:rsidRPr="0089172F">
        <w:rPr>
          <w:color w:val="76923C" w:themeColor="accent3" w:themeShade="BF"/>
        </w:rPr>
        <w:t xml:space="preserve">Directors must secure approval of the executive director prior to arranging alternate rehearsal sites. </w:t>
      </w:r>
    </w:p>
    <w:p w:rsidR="006154CB" w:rsidRDefault="006154CB" w:rsidP="006154CB"/>
    <w:p w:rsidR="006154CB" w:rsidRDefault="006154CB" w:rsidP="006154CB">
      <w:r>
        <w:t xml:space="preserve">Directors are responsible for the </w:t>
      </w:r>
      <w:r w:rsidR="003C5F24">
        <w:t xml:space="preserve">daily </w:t>
      </w:r>
      <w:r>
        <w:t xml:space="preserve">maintenance of these </w:t>
      </w:r>
      <w:r w:rsidRPr="00A77C38">
        <w:t xml:space="preserve">spaces </w:t>
      </w:r>
      <w:r w:rsidR="00A77C38" w:rsidRPr="00A77C38">
        <w:rPr>
          <w:color w:val="76923C" w:themeColor="accent3" w:themeShade="BF"/>
        </w:rPr>
        <w:t>(including the hallway where the sink and microwave are located)</w:t>
      </w:r>
      <w:r w:rsidR="00A77C38" w:rsidRPr="00A77C38">
        <w:rPr>
          <w:color w:val="E36C0A" w:themeColor="accent6" w:themeShade="BF"/>
        </w:rPr>
        <w:t xml:space="preserve"> </w:t>
      </w:r>
      <w:r>
        <w:t xml:space="preserve">during their rehearsals. </w:t>
      </w:r>
      <w:r w:rsidRPr="00964B97">
        <w:t xml:space="preserve">This includes emptying garbage, vacuuming and putting furniture back when finished. </w:t>
      </w:r>
      <w:r w:rsidR="003C5F24">
        <w:t>O</w:t>
      </w:r>
      <w:r w:rsidRPr="00964B97">
        <w:t xml:space="preserve">ther activities </w:t>
      </w:r>
      <w:r w:rsidR="00C7231B">
        <w:t xml:space="preserve">may </w:t>
      </w:r>
      <w:r w:rsidRPr="00964B97">
        <w:t>take place in the studios during the daytime and on weekends.</w:t>
      </w:r>
      <w:r>
        <w:t xml:space="preserve"> </w:t>
      </w:r>
      <w:r w:rsidR="00A77C38" w:rsidRPr="00A77C38">
        <w:rPr>
          <w:color w:val="76923C" w:themeColor="accent3" w:themeShade="BF"/>
        </w:rPr>
        <w:t xml:space="preserve">If you want to use the rehearsal space for a weekend rehearsal, please check with Executive Director about availability. </w:t>
      </w:r>
    </w:p>
    <w:p w:rsidR="006154CB" w:rsidRDefault="006154CB" w:rsidP="006154CB"/>
    <w:p w:rsidR="006154CB" w:rsidRDefault="00C7231B" w:rsidP="006154CB">
      <w:r>
        <w:t>Turn</w:t>
      </w:r>
      <w:r w:rsidR="006154CB">
        <w:t xml:space="preserve"> off all lights when not in use as the theater pays for the electricity. Take the garbage to the </w:t>
      </w:r>
      <w:r w:rsidR="003C5F24">
        <w:t>garbage bins</w:t>
      </w:r>
      <w:r w:rsidR="006154CB">
        <w:t xml:space="preserve"> at the back of the building</w:t>
      </w:r>
      <w:r w:rsidR="003C5F24">
        <w:t>, inside the metal enclosure</w:t>
      </w:r>
      <w:r w:rsidR="006154CB">
        <w:t>.</w:t>
      </w:r>
    </w:p>
    <w:p w:rsidR="00E32F5B" w:rsidRDefault="00E32F5B" w:rsidP="006154CB"/>
    <w:p w:rsidR="00E32F5B" w:rsidRDefault="00E32F5B" w:rsidP="006154CB">
      <w:r>
        <w:t>Do not unplug the wireless router.</w:t>
      </w:r>
    </w:p>
    <w:p w:rsidR="006154CB" w:rsidRDefault="006154CB" w:rsidP="006154CB"/>
    <w:p w:rsidR="00342747" w:rsidRDefault="006154CB" w:rsidP="006154CB">
      <w:pPr>
        <w:rPr>
          <w:color w:val="76923C" w:themeColor="accent3" w:themeShade="BF"/>
        </w:rPr>
      </w:pPr>
      <w:r w:rsidRPr="00965DA9">
        <w:rPr>
          <w:b/>
          <w:bCs/>
          <w:szCs w:val="28"/>
        </w:rPr>
        <w:t>Directors will receive two sets of keys and a</w:t>
      </w:r>
      <w:r>
        <w:rPr>
          <w:b/>
          <w:bCs/>
          <w:szCs w:val="28"/>
        </w:rPr>
        <w:t xml:space="preserve"> building security code to the r</w:t>
      </w:r>
      <w:r w:rsidRPr="00965DA9">
        <w:rPr>
          <w:b/>
          <w:bCs/>
          <w:szCs w:val="28"/>
        </w:rPr>
        <w:t xml:space="preserve">ehearsal </w:t>
      </w:r>
      <w:r>
        <w:rPr>
          <w:b/>
          <w:bCs/>
          <w:szCs w:val="28"/>
        </w:rPr>
        <w:t>s</w:t>
      </w:r>
      <w:r w:rsidRPr="00965DA9">
        <w:rPr>
          <w:b/>
          <w:bCs/>
          <w:szCs w:val="28"/>
        </w:rPr>
        <w:t>tudios</w:t>
      </w:r>
      <w:r>
        <w:rPr>
          <w:b/>
          <w:bCs/>
          <w:szCs w:val="28"/>
        </w:rPr>
        <w:t xml:space="preserve">. </w:t>
      </w:r>
      <w:r>
        <w:rPr>
          <w:bCs/>
          <w:szCs w:val="28"/>
        </w:rPr>
        <w:t>There are two rehearsal studio</w:t>
      </w:r>
      <w:r>
        <w:t xml:space="preserve">s: one is larger than the other. There is a </w:t>
      </w:r>
      <w:r w:rsidR="00C7231B">
        <w:t xml:space="preserve">green room </w:t>
      </w:r>
      <w:r>
        <w:t xml:space="preserve">with seating, and a small kitchen area. </w:t>
      </w:r>
      <w:r>
        <w:rPr>
          <w:b/>
        </w:rPr>
        <w:t>Do n</w:t>
      </w:r>
      <w:r w:rsidRPr="00822B22">
        <w:rPr>
          <w:b/>
        </w:rPr>
        <w:t>ot</w:t>
      </w:r>
      <w:r>
        <w:t xml:space="preserve"> leave dirty dishes in the sink. </w:t>
      </w:r>
      <w:r>
        <w:rPr>
          <w:b/>
        </w:rPr>
        <w:t>Do n</w:t>
      </w:r>
      <w:r w:rsidRPr="00822B22">
        <w:rPr>
          <w:b/>
        </w:rPr>
        <w:t>ot</w:t>
      </w:r>
      <w:r>
        <w:t xml:space="preserve"> leave food items out on cabinets. Keep the refrigerator clean. </w:t>
      </w:r>
      <w:r w:rsidR="00A77C38" w:rsidRPr="00342747">
        <w:rPr>
          <w:color w:val="76923C" w:themeColor="accent3" w:themeShade="BF"/>
        </w:rPr>
        <w:t xml:space="preserve">When two shows are rehearsing at the same time, work with the other director to set a schedule for cleaning the </w:t>
      </w:r>
      <w:r w:rsidR="00342747" w:rsidRPr="00342747">
        <w:rPr>
          <w:color w:val="76923C" w:themeColor="accent3" w:themeShade="BF"/>
        </w:rPr>
        <w:t>shared area</w:t>
      </w:r>
      <w:r w:rsidR="00342747">
        <w:rPr>
          <w:color w:val="76923C" w:themeColor="accent3" w:themeShade="BF"/>
        </w:rPr>
        <w:t>s</w:t>
      </w:r>
      <w:r w:rsidR="00A77C38" w:rsidRPr="00342747">
        <w:rPr>
          <w:color w:val="76923C" w:themeColor="accent3" w:themeShade="BF"/>
        </w:rPr>
        <w:t xml:space="preserve">. </w:t>
      </w:r>
    </w:p>
    <w:p w:rsidR="00342747" w:rsidRDefault="00342747" w:rsidP="006154CB">
      <w:pPr>
        <w:rPr>
          <w:color w:val="76923C" w:themeColor="accent3" w:themeShade="BF"/>
        </w:rPr>
      </w:pPr>
    </w:p>
    <w:p w:rsidR="006154CB" w:rsidRDefault="00342747" w:rsidP="006154CB">
      <w:r>
        <w:rPr>
          <w:color w:val="76923C" w:themeColor="accent3" w:themeShade="BF"/>
        </w:rPr>
        <w:t xml:space="preserve">Do not dump costume donations or other items for the theater in the storage room. If you have a costume or other donation, please contact the appropriate committee chair. </w:t>
      </w:r>
    </w:p>
    <w:p w:rsidR="006154CB" w:rsidRDefault="006154CB" w:rsidP="006154CB"/>
    <w:p w:rsidR="006154CB" w:rsidRDefault="006154CB" w:rsidP="006154CB">
      <w:r>
        <w:t>In addition, there is a storage room for props and costumes.</w:t>
      </w:r>
      <w:r w:rsidRPr="00DC14B0">
        <w:t xml:space="preserve"> </w:t>
      </w:r>
      <w:r>
        <w:t>Please make sure to securely close and lock the doors when leaving.</w:t>
      </w:r>
    </w:p>
    <w:p w:rsidR="006154CB" w:rsidRDefault="006154CB" w:rsidP="006154CB"/>
    <w:p w:rsidR="006154CB" w:rsidRDefault="006154CB" w:rsidP="006154CB">
      <w:r>
        <w:t xml:space="preserve">There is no smoking allowed inside the </w:t>
      </w:r>
      <w:smartTag w:uri="urn:schemas-microsoft-com:office:smarttags" w:element="place">
        <w:smartTag w:uri="urn:schemas-microsoft-com:office:smarttags" w:element="PlaceName">
          <w:r>
            <w:t>Bishop</w:t>
          </w:r>
        </w:smartTag>
        <w:r>
          <w:t xml:space="preserve"> </w:t>
        </w:r>
        <w:smartTag w:uri="urn:schemas-microsoft-com:office:smarttags" w:element="PlaceType">
          <w:r>
            <w:t>Building</w:t>
          </w:r>
        </w:smartTag>
      </w:smartTag>
      <w:r>
        <w:t xml:space="preserve"> at any time.</w:t>
      </w:r>
    </w:p>
    <w:p w:rsidR="006154CB" w:rsidRDefault="006154CB" w:rsidP="006154CB"/>
    <w:p w:rsidR="006154CB" w:rsidRDefault="006154CB" w:rsidP="006154CB">
      <w:r w:rsidRPr="005E3CD3">
        <w:t xml:space="preserve">The </w:t>
      </w:r>
      <w:r>
        <w:t>director</w:t>
      </w:r>
      <w:r w:rsidRPr="005E3CD3">
        <w:t xml:space="preserve"> </w:t>
      </w:r>
      <w:r w:rsidR="00E7264E">
        <w:t xml:space="preserve">is responsible for enforcing </w:t>
      </w:r>
      <w:r w:rsidRPr="005E3CD3">
        <w:t xml:space="preserve">these rules during rehearsals. </w:t>
      </w:r>
    </w:p>
    <w:p w:rsidR="00E32F5B" w:rsidRDefault="00E32F5B" w:rsidP="006154CB"/>
    <w:p w:rsidR="00E32F5B" w:rsidRDefault="00E32F5B" w:rsidP="006154CB">
      <w:r>
        <w:t xml:space="preserve">Notify the executive director of any problems such </w:t>
      </w:r>
      <w:r w:rsidR="00A4714F">
        <w:t xml:space="preserve">as </w:t>
      </w:r>
      <w:r>
        <w:t xml:space="preserve">broken equipment or furniture in the rehearsal space. </w:t>
      </w:r>
    </w:p>
    <w:p w:rsidR="00E32F5B" w:rsidRDefault="00E32F5B" w:rsidP="006154CB"/>
    <w:p w:rsidR="00E32F5B" w:rsidRPr="009E12AC" w:rsidRDefault="00E32F5B" w:rsidP="006154CB">
      <w:pPr>
        <w:rPr>
          <w:b/>
        </w:rPr>
      </w:pPr>
      <w:r w:rsidRPr="009E12AC">
        <w:rPr>
          <w:b/>
        </w:rPr>
        <w:t xml:space="preserve">Notify the administrative assistant if you need supplies such as paper towels, cleaning chemicals, water or cups. </w:t>
      </w:r>
    </w:p>
    <w:p w:rsidR="00E32F5B" w:rsidRPr="009E12AC" w:rsidRDefault="00E32F5B" w:rsidP="006154CB">
      <w:pPr>
        <w:rPr>
          <w:b/>
        </w:rPr>
      </w:pPr>
    </w:p>
    <w:p w:rsidR="006154CB" w:rsidRDefault="00E32F5B" w:rsidP="006154CB">
      <w:r>
        <w:t>Please encourage the cast to bring refillable water bottles to reduce waste.</w:t>
      </w:r>
      <w:r w:rsidR="00527C81">
        <w:t xml:space="preserve"> Please discourage cast from sharing the building security code in a way that people not involved in the production can hear what it is. </w:t>
      </w:r>
    </w:p>
    <w:p w:rsidR="007266AE" w:rsidRDefault="006154CB" w:rsidP="007266AE">
      <w:pPr>
        <w:pStyle w:val="Heading1"/>
        <w:rPr>
          <w:rFonts w:eastAsia="MS Mincho"/>
        </w:rPr>
      </w:pPr>
      <w:bookmarkStart w:id="69" w:name="_Toc442974571"/>
      <w:r>
        <w:br w:type="page"/>
      </w:r>
      <w:bookmarkStart w:id="70" w:name="_Toc527034677"/>
      <w:r w:rsidR="007266AE">
        <w:rPr>
          <w:rFonts w:eastAsia="MS Mincho"/>
        </w:rPr>
        <w:t>Preshow announcement policy</w:t>
      </w:r>
      <w:bookmarkEnd w:id="70"/>
    </w:p>
    <w:p w:rsidR="007266AE" w:rsidRDefault="007266AE" w:rsidP="007266AE">
      <w:pPr>
        <w:rPr>
          <w:rFonts w:eastAsia="MS Mincho"/>
        </w:rPr>
      </w:pPr>
      <w:r>
        <w:rPr>
          <w:rFonts w:eastAsia="MS Mincho"/>
        </w:rPr>
        <w:t xml:space="preserve">An announcement will </w:t>
      </w:r>
      <w:proofErr w:type="gramStart"/>
      <w:r>
        <w:rPr>
          <w:rFonts w:eastAsia="MS Mincho"/>
        </w:rPr>
        <w:t>be made</w:t>
      </w:r>
      <w:proofErr w:type="gramEnd"/>
      <w:r>
        <w:rPr>
          <w:rFonts w:eastAsia="MS Mincho"/>
        </w:rPr>
        <w:t xml:space="preserve"> before each performance in a manner appropriate to the production. The announcement shall include the following:</w:t>
      </w:r>
    </w:p>
    <w:p w:rsidR="007266AE" w:rsidRDefault="007266AE" w:rsidP="007266AE">
      <w:pPr>
        <w:rPr>
          <w:rFonts w:eastAsia="MS Mincho"/>
        </w:rPr>
      </w:pPr>
    </w:p>
    <w:p w:rsidR="007266AE" w:rsidRDefault="007266AE" w:rsidP="007266AE">
      <w:pPr>
        <w:numPr>
          <w:ilvl w:val="1"/>
          <w:numId w:val="5"/>
        </w:numPr>
        <w:rPr>
          <w:rFonts w:eastAsia="MS Mincho"/>
        </w:rPr>
      </w:pPr>
      <w:r>
        <w:rPr>
          <w:rFonts w:eastAsia="MS Mincho"/>
        </w:rPr>
        <w:t>Please remember to turn off your watch alarms, beepers and cell phones.</w:t>
      </w:r>
    </w:p>
    <w:p w:rsidR="007266AE" w:rsidRDefault="007266AE" w:rsidP="007266AE">
      <w:pPr>
        <w:numPr>
          <w:ilvl w:val="1"/>
          <w:numId w:val="5"/>
        </w:numPr>
        <w:rPr>
          <w:rFonts w:eastAsia="MS Mincho"/>
        </w:rPr>
      </w:pPr>
      <w:r>
        <w:rPr>
          <w:rFonts w:eastAsia="MS Mincho"/>
        </w:rPr>
        <w:t xml:space="preserve">The use of recording equipment and cameras during the performance </w:t>
      </w:r>
      <w:proofErr w:type="gramStart"/>
      <w:r>
        <w:rPr>
          <w:rFonts w:eastAsia="MS Mincho"/>
        </w:rPr>
        <w:t>is prohibited</w:t>
      </w:r>
      <w:proofErr w:type="gramEnd"/>
      <w:r>
        <w:rPr>
          <w:rFonts w:eastAsia="MS Mincho"/>
        </w:rPr>
        <w:t>.</w:t>
      </w:r>
    </w:p>
    <w:p w:rsidR="007266AE" w:rsidRDefault="007266AE" w:rsidP="007266AE">
      <w:pPr>
        <w:numPr>
          <w:ilvl w:val="1"/>
          <w:numId w:val="5"/>
        </w:numPr>
        <w:rPr>
          <w:rFonts w:eastAsia="MS Mincho"/>
        </w:rPr>
      </w:pPr>
      <w:r>
        <w:rPr>
          <w:rFonts w:eastAsia="MS Mincho"/>
        </w:rPr>
        <w:t xml:space="preserve">Beverages </w:t>
      </w:r>
      <w:proofErr w:type="gramStart"/>
      <w:r>
        <w:rPr>
          <w:rFonts w:eastAsia="MS Mincho"/>
        </w:rPr>
        <w:t>are sold</w:t>
      </w:r>
      <w:proofErr w:type="gramEnd"/>
      <w:r>
        <w:rPr>
          <w:rFonts w:eastAsia="MS Mincho"/>
        </w:rPr>
        <w:t xml:space="preserve"> downstairs in the lobby during intermission. Because of OLCC regulations, alcoholic beverages may not </w:t>
      </w:r>
      <w:proofErr w:type="gramStart"/>
      <w:r>
        <w:rPr>
          <w:rFonts w:eastAsia="MS Mincho"/>
        </w:rPr>
        <w:t>be taken</w:t>
      </w:r>
      <w:proofErr w:type="gramEnd"/>
      <w:r>
        <w:rPr>
          <w:rFonts w:eastAsia="MS Mincho"/>
        </w:rPr>
        <w:t xml:space="preserve"> upstairs.</w:t>
      </w:r>
    </w:p>
    <w:p w:rsidR="007266AE" w:rsidRDefault="007266AE" w:rsidP="007266AE">
      <w:pPr>
        <w:numPr>
          <w:ilvl w:val="1"/>
          <w:numId w:val="5"/>
        </w:numPr>
        <w:rPr>
          <w:rFonts w:eastAsia="MS Mincho"/>
        </w:rPr>
      </w:pPr>
      <w:r>
        <w:rPr>
          <w:rFonts w:eastAsia="MS Mincho"/>
        </w:rPr>
        <w:t>Smoking</w:t>
      </w:r>
      <w:r w:rsidR="00C7231B">
        <w:rPr>
          <w:rFonts w:eastAsia="MS Mincho"/>
        </w:rPr>
        <w:t>/vaping</w:t>
      </w:r>
      <w:r>
        <w:rPr>
          <w:rFonts w:eastAsia="MS Mincho"/>
        </w:rPr>
        <w:t xml:space="preserve"> </w:t>
      </w:r>
      <w:proofErr w:type="gramStart"/>
      <w:r>
        <w:rPr>
          <w:rFonts w:eastAsia="MS Mincho"/>
        </w:rPr>
        <w:t>is allowed</w:t>
      </w:r>
      <w:proofErr w:type="gramEnd"/>
      <w:r>
        <w:rPr>
          <w:rFonts w:eastAsia="MS Mincho"/>
        </w:rPr>
        <w:t xml:space="preserve"> only in designated areas.</w:t>
      </w:r>
    </w:p>
    <w:p w:rsidR="007266AE" w:rsidRDefault="007266AE" w:rsidP="007266AE">
      <w:pPr>
        <w:numPr>
          <w:ilvl w:val="1"/>
          <w:numId w:val="5"/>
        </w:numPr>
        <w:rPr>
          <w:rFonts w:eastAsia="MS Mincho"/>
        </w:rPr>
      </w:pPr>
      <w:r>
        <w:rPr>
          <w:rFonts w:eastAsia="MS Mincho"/>
        </w:rPr>
        <w:t>Information about upcoming events/productions.</w:t>
      </w:r>
    </w:p>
    <w:p w:rsidR="007266AE" w:rsidRDefault="007266AE" w:rsidP="007266AE">
      <w:pPr>
        <w:numPr>
          <w:ilvl w:val="1"/>
          <w:numId w:val="5"/>
        </w:numPr>
        <w:rPr>
          <w:rFonts w:eastAsia="MS Mincho"/>
        </w:rPr>
      </w:pPr>
      <w:r w:rsidRPr="0003043E">
        <w:rPr>
          <w:rFonts w:eastAsia="MS Mincho"/>
        </w:rPr>
        <w:t xml:space="preserve">Acknowledgment of our ticket back </w:t>
      </w:r>
      <w:r>
        <w:rPr>
          <w:rFonts w:eastAsia="MS Mincho"/>
        </w:rPr>
        <w:t>advertisers</w:t>
      </w:r>
    </w:p>
    <w:p w:rsidR="007266AE" w:rsidRDefault="007266AE" w:rsidP="007266AE">
      <w:pPr>
        <w:numPr>
          <w:ilvl w:val="1"/>
          <w:numId w:val="5"/>
        </w:numPr>
        <w:rPr>
          <w:rFonts w:eastAsia="MS Mincho"/>
        </w:rPr>
      </w:pPr>
      <w:r>
        <w:rPr>
          <w:rFonts w:eastAsia="MS Mincho"/>
        </w:rPr>
        <w:t>Acknowledgment of our show sponsor</w:t>
      </w:r>
    </w:p>
    <w:p w:rsidR="007266AE" w:rsidRPr="0003043E" w:rsidRDefault="007266AE" w:rsidP="007266AE">
      <w:pPr>
        <w:numPr>
          <w:ilvl w:val="1"/>
          <w:numId w:val="5"/>
        </w:numPr>
        <w:rPr>
          <w:rFonts w:eastAsia="MS Mincho"/>
        </w:rPr>
      </w:pPr>
      <w:r>
        <w:rPr>
          <w:rFonts w:eastAsia="MS Mincho"/>
        </w:rPr>
        <w:t>Mention of the Salem Theatre Network and where to find information about other performances in the Salem area in the program.</w:t>
      </w:r>
    </w:p>
    <w:p w:rsidR="007266AE" w:rsidRDefault="007266AE" w:rsidP="007266AE">
      <w:pPr>
        <w:rPr>
          <w:rFonts w:eastAsia="MS Mincho"/>
        </w:rPr>
      </w:pPr>
    </w:p>
    <w:p w:rsidR="007266AE" w:rsidRDefault="007266AE" w:rsidP="007266AE">
      <w:pPr>
        <w:numPr>
          <w:ilvl w:val="0"/>
          <w:numId w:val="5"/>
        </w:numPr>
      </w:pPr>
      <w:r>
        <w:t>The announcement may also include other information or reminders relevant to the specific performance or production, such as safety reminders about actors using the aisles; information about the subscription drive (each fall); information about fundraising, etc.</w:t>
      </w:r>
    </w:p>
    <w:p w:rsidR="007266AE" w:rsidRDefault="007266AE" w:rsidP="007266AE"/>
    <w:p w:rsidR="007266AE" w:rsidRDefault="007266AE" w:rsidP="007266AE">
      <w:pPr>
        <w:numPr>
          <w:ilvl w:val="0"/>
          <w:numId w:val="5"/>
        </w:numPr>
      </w:pPr>
      <w:r>
        <w:t xml:space="preserve">The director should communicate with the </w:t>
      </w:r>
      <w:r w:rsidR="00C7231B">
        <w:t xml:space="preserve">house manager as to the method and timing of the preshow announcement so that the house manager </w:t>
      </w:r>
      <w:r>
        <w:t xml:space="preserve">can </w:t>
      </w:r>
      <w:r w:rsidR="005F4B04">
        <w:t>consider it</w:t>
      </w:r>
      <w:r>
        <w:t xml:space="preserve"> </w:t>
      </w:r>
      <w:r w:rsidR="005F4B04">
        <w:t>about</w:t>
      </w:r>
      <w:r>
        <w:t xml:space="preserve"> the seating of latecomers.</w:t>
      </w:r>
    </w:p>
    <w:p w:rsidR="007266AE" w:rsidRDefault="007266AE" w:rsidP="007266AE">
      <w:pPr>
        <w:pStyle w:val="ListParagraph"/>
      </w:pPr>
    </w:p>
    <w:p w:rsidR="007266AE" w:rsidRDefault="007266AE" w:rsidP="007266AE">
      <w:pPr>
        <w:numPr>
          <w:ilvl w:val="0"/>
          <w:numId w:val="5"/>
        </w:numPr>
      </w:pPr>
      <w:r>
        <w:t xml:space="preserve">Check with the </w:t>
      </w:r>
      <w:r w:rsidR="00EB5522">
        <w:t>executive director</w:t>
      </w:r>
      <w:r>
        <w:t xml:space="preserve"> for any special acknowledgements they might have such as a sponsor acknowledgement, etc.</w:t>
      </w:r>
    </w:p>
    <w:p w:rsidR="00A77C38" w:rsidRDefault="00A77C38" w:rsidP="00A77C38">
      <w:pPr>
        <w:pStyle w:val="ListParagraph"/>
      </w:pPr>
    </w:p>
    <w:p w:rsidR="00A77C38" w:rsidRDefault="00A77C38" w:rsidP="007266AE">
      <w:pPr>
        <w:numPr>
          <w:ilvl w:val="0"/>
          <w:numId w:val="5"/>
        </w:numPr>
      </w:pPr>
      <w:r>
        <w:t>For the 2019 season, every announcement will thank Salem’s Grand Hotel for their support.</w:t>
      </w:r>
    </w:p>
    <w:p w:rsidR="007266AE" w:rsidRPr="003E562E" w:rsidRDefault="007266AE" w:rsidP="007266AE">
      <w:pPr>
        <w:rPr>
          <w:sz w:val="28"/>
          <w:szCs w:val="28"/>
        </w:rPr>
      </w:pPr>
      <w:r w:rsidRPr="00BE70AA">
        <w:br w:type="page"/>
      </w:r>
    </w:p>
    <w:p w:rsidR="008D4AAD" w:rsidRPr="0088276E" w:rsidRDefault="00C7231B" w:rsidP="008D4AAD">
      <w:pPr>
        <w:pStyle w:val="Heading1"/>
      </w:pPr>
      <w:bookmarkStart w:id="71" w:name="_Toc527034678"/>
      <w:r>
        <w:t>T</w:t>
      </w:r>
      <w:r w:rsidR="008D4AAD">
        <w:t>heater building</w:t>
      </w:r>
      <w:r>
        <w:t xml:space="preserve"> care</w:t>
      </w:r>
      <w:bookmarkEnd w:id="71"/>
    </w:p>
    <w:p w:rsidR="008D4AAD" w:rsidRDefault="008D4AAD" w:rsidP="008D4AAD">
      <w:pPr>
        <w:pStyle w:val="Subhead"/>
      </w:pPr>
      <w:bookmarkStart w:id="72" w:name="_Toc527034679"/>
      <w:r w:rsidRPr="00537DD1">
        <w:t>Theater security</w:t>
      </w:r>
      <w:bookmarkEnd w:id="72"/>
    </w:p>
    <w:p w:rsidR="008D4AAD" w:rsidRDefault="008D4AAD" w:rsidP="008D4AAD">
      <w:pPr>
        <w:rPr>
          <w:b/>
          <w:bCs/>
          <w:i/>
          <w:iCs/>
        </w:rPr>
      </w:pPr>
      <w:r>
        <w:t xml:space="preserve">It is the director’s responsibility to close, lock and set the alarm at the theater each night. If a door </w:t>
      </w:r>
      <w:proofErr w:type="gramStart"/>
      <w:r>
        <w:t>is left</w:t>
      </w:r>
      <w:proofErr w:type="gramEnd"/>
      <w:r>
        <w:t xml:space="preserve"> open and/or the alarm goes off, </w:t>
      </w:r>
      <w:r w:rsidR="00E7264E">
        <w:t>Alarm Central Station</w:t>
      </w:r>
      <w:r>
        <w:t xml:space="preserve"> will contact, in order, those listed on the call list. </w:t>
      </w:r>
      <w:r>
        <w:rPr>
          <w:b/>
          <w:bCs/>
          <w:i/>
          <w:iCs/>
        </w:rPr>
        <w:t xml:space="preserve">The director </w:t>
      </w:r>
      <w:r w:rsidR="00AB0BC0">
        <w:rPr>
          <w:b/>
          <w:bCs/>
          <w:i/>
          <w:iCs/>
        </w:rPr>
        <w:t xml:space="preserve">or their representative </w:t>
      </w:r>
      <w:r>
        <w:rPr>
          <w:b/>
          <w:bCs/>
          <w:i/>
          <w:iCs/>
        </w:rPr>
        <w:t>may appear first on the security call list.</w:t>
      </w:r>
    </w:p>
    <w:p w:rsidR="00BC7D22" w:rsidRDefault="00BC7D22" w:rsidP="008D4AAD"/>
    <w:p w:rsidR="00BC7D22" w:rsidRDefault="00BC7D22" w:rsidP="008D4AAD">
      <w:r>
        <w:t xml:space="preserve">Prior to leaving the theater building, after arming the alarm, check each door of the theater from the outside. The system can only indicate if a door </w:t>
      </w:r>
      <w:proofErr w:type="gramStart"/>
      <w:r>
        <w:t>is closed</w:t>
      </w:r>
      <w:proofErr w:type="gramEnd"/>
      <w:r>
        <w:t xml:space="preserve">, not if it is properly locked. </w:t>
      </w:r>
    </w:p>
    <w:p w:rsidR="008D4AAD" w:rsidRDefault="008D4AAD" w:rsidP="008D4AAD"/>
    <w:p w:rsidR="008D4AAD" w:rsidRDefault="008D4AAD" w:rsidP="008D4AAD">
      <w:r>
        <w:t>The director will advise the cast and crew about the system and that unlawful entry will result in arrest by the Polk County Sheriff's Department.</w:t>
      </w:r>
    </w:p>
    <w:p w:rsidR="008D4AAD" w:rsidRDefault="008D4AAD" w:rsidP="008D4AAD"/>
    <w:p w:rsidR="008D4AAD" w:rsidRPr="00537DD1" w:rsidRDefault="008D4AAD" w:rsidP="008D4AAD">
      <w:pPr>
        <w:pStyle w:val="Subhead"/>
      </w:pPr>
      <w:bookmarkStart w:id="73" w:name="_Toc527034680"/>
      <w:r w:rsidRPr="00537DD1">
        <w:t>Heating and cooling system</w:t>
      </w:r>
      <w:bookmarkEnd w:id="73"/>
    </w:p>
    <w:p w:rsidR="008D4AAD" w:rsidRDefault="008D4AAD" w:rsidP="008D4AAD">
      <w:r>
        <w:t xml:space="preserve">The thermostat is set </w:t>
      </w:r>
      <w:r w:rsidR="00E7264E">
        <w:t xml:space="preserve">to heat to 69º and cool </w:t>
      </w:r>
      <w:r w:rsidR="00AB0BC0">
        <w:t>to</w:t>
      </w:r>
      <w:r w:rsidR="00E7264E">
        <w:t xml:space="preserve"> 72º, operating </w:t>
      </w:r>
      <w:r>
        <w:t>Sunday through Friday, 12 p.m. to 11 p.m., and Saturday from 9</w:t>
      </w:r>
      <w:r w:rsidR="00AB0BC0">
        <w:t xml:space="preserve"> </w:t>
      </w:r>
      <w:r>
        <w:t>a</w:t>
      </w:r>
      <w:r w:rsidR="00AB0BC0">
        <w:t>.</w:t>
      </w:r>
      <w:r>
        <w:t>m</w:t>
      </w:r>
      <w:r w:rsidR="00AB0BC0">
        <w:t>.</w:t>
      </w:r>
      <w:r>
        <w:t xml:space="preserve"> to 11</w:t>
      </w:r>
      <w:r w:rsidR="00AB0BC0">
        <w:t xml:space="preserve"> </w:t>
      </w:r>
      <w:r>
        <w:t>p</w:t>
      </w:r>
      <w:r w:rsidR="00AB0BC0">
        <w:t>.</w:t>
      </w:r>
      <w:r>
        <w:t>m.</w:t>
      </w:r>
      <w:r>
        <w:rPr>
          <w:b/>
        </w:rPr>
        <w:t xml:space="preserve"> </w:t>
      </w:r>
      <w:r>
        <w:t>If you</w:t>
      </w:r>
      <w:r w:rsidR="00AB0BC0">
        <w:t xml:space="preserve"> have any problems, contact Facilities </w:t>
      </w:r>
      <w:r>
        <w:t xml:space="preserve">Maintenance immediately. </w:t>
      </w:r>
      <w:r w:rsidR="00E7264E">
        <w:t xml:space="preserve">Do not turn on </w:t>
      </w:r>
      <w:r w:rsidR="00E7264E" w:rsidRPr="00E7264E">
        <w:rPr>
          <w:b/>
          <w:i/>
        </w:rPr>
        <w:t>c</w:t>
      </w:r>
      <w:r>
        <w:rPr>
          <w:b/>
          <w:bCs/>
          <w:i/>
          <w:iCs/>
        </w:rPr>
        <w:t>eiling fans</w:t>
      </w:r>
      <w:r w:rsidR="00E7264E">
        <w:rPr>
          <w:b/>
          <w:bCs/>
          <w:i/>
          <w:iCs/>
        </w:rPr>
        <w:t xml:space="preserve"> during a performance</w:t>
      </w:r>
      <w:r>
        <w:rPr>
          <w:b/>
          <w:bCs/>
          <w:i/>
          <w:iCs/>
        </w:rPr>
        <w:t>.</w:t>
      </w:r>
      <w:r>
        <w:t xml:space="preserve"> </w:t>
      </w:r>
      <w:r w:rsidR="00E7264E">
        <w:t>Run the</w:t>
      </w:r>
      <w:r>
        <w:t xml:space="preserve"> fans </w:t>
      </w:r>
      <w:r w:rsidR="00E7264E">
        <w:t>p</w:t>
      </w:r>
      <w:r>
        <w:t>rior to a performance</w:t>
      </w:r>
      <w:r w:rsidR="00C7231B">
        <w:t xml:space="preserve"> (or during intermission)</w:t>
      </w:r>
      <w:r>
        <w:t xml:space="preserve"> to air out the </w:t>
      </w:r>
      <w:r w:rsidR="00E7264E">
        <w:t>auditorium as needed.</w:t>
      </w:r>
    </w:p>
    <w:p w:rsidR="008D4AAD" w:rsidRDefault="008D4AAD" w:rsidP="008D4AAD"/>
    <w:p w:rsidR="008D4AAD" w:rsidRPr="00537DD1" w:rsidRDefault="008D4AAD" w:rsidP="008D4AAD">
      <w:pPr>
        <w:pStyle w:val="Subhead"/>
      </w:pPr>
      <w:bookmarkStart w:id="74" w:name="_Toc527034681"/>
      <w:r w:rsidRPr="00537DD1">
        <w:t>Parking</w:t>
      </w:r>
      <w:bookmarkEnd w:id="74"/>
    </w:p>
    <w:p w:rsidR="009E12AC" w:rsidRDefault="008D4AAD" w:rsidP="008D4AAD">
      <w:r>
        <w:rPr>
          <w:b/>
        </w:rPr>
        <w:t xml:space="preserve">During performances, the cast must park in the third parking level by the Glogau building. </w:t>
      </w:r>
      <w:r w:rsidR="00C7231B">
        <w:t>Encourage car</w:t>
      </w:r>
      <w:r>
        <w:t xml:space="preserve">pooling as parking is at a premium, especially during sold-out shows. </w:t>
      </w:r>
    </w:p>
    <w:p w:rsidR="009E12AC" w:rsidRDefault="009E12AC" w:rsidP="008D4AAD">
      <w:pPr>
        <w:rPr>
          <w:rFonts w:ascii="Arial" w:hAnsi="Arial" w:cs="Arial"/>
          <w:b/>
          <w:sz w:val="28"/>
          <w:szCs w:val="28"/>
        </w:rPr>
      </w:pPr>
    </w:p>
    <w:p w:rsidR="008D4AAD" w:rsidRPr="009E12AC" w:rsidRDefault="001A716D" w:rsidP="008D4AAD">
      <w:pPr>
        <w:rPr>
          <w:rFonts w:ascii="Arial" w:hAnsi="Arial" w:cs="Arial"/>
          <w:b/>
          <w:i/>
          <w:sz w:val="28"/>
          <w:szCs w:val="28"/>
        </w:rPr>
      </w:pPr>
      <w:r>
        <w:rPr>
          <w:rFonts w:ascii="Arial" w:hAnsi="Arial" w:cs="Arial"/>
          <w:b/>
          <w:sz w:val="28"/>
          <w:szCs w:val="28"/>
        </w:rPr>
        <w:t xml:space="preserve">Do not park </w:t>
      </w:r>
      <w:r w:rsidR="008D4AAD" w:rsidRPr="009E12AC">
        <w:rPr>
          <w:rFonts w:ascii="Arial" w:hAnsi="Arial" w:cs="Arial"/>
          <w:b/>
          <w:sz w:val="28"/>
          <w:szCs w:val="28"/>
        </w:rPr>
        <w:t>in the designated fire lane outside the lobby door</w:t>
      </w:r>
      <w:r>
        <w:rPr>
          <w:rFonts w:ascii="Arial" w:hAnsi="Arial" w:cs="Arial"/>
          <w:b/>
          <w:sz w:val="28"/>
          <w:szCs w:val="28"/>
        </w:rPr>
        <w:t>.</w:t>
      </w:r>
      <w:r w:rsidR="008D4AAD" w:rsidRPr="009E12AC">
        <w:rPr>
          <w:rFonts w:ascii="Arial" w:hAnsi="Arial" w:cs="Arial"/>
          <w:b/>
          <w:sz w:val="28"/>
          <w:szCs w:val="28"/>
        </w:rPr>
        <w:t xml:space="preserve"> </w:t>
      </w:r>
      <w:r w:rsidR="009E12AC" w:rsidRPr="009E12AC">
        <w:rPr>
          <w:rFonts w:ascii="Arial" w:hAnsi="Arial" w:cs="Arial"/>
          <w:b/>
          <w:sz w:val="28"/>
          <w:szCs w:val="28"/>
        </w:rPr>
        <w:t>This area is for loading and unloading only. Set an example for others about respecting emergency access to the theater.</w:t>
      </w:r>
    </w:p>
    <w:p w:rsidR="008D4AAD" w:rsidRDefault="008D4AAD" w:rsidP="008D4AAD"/>
    <w:p w:rsidR="008D4AAD" w:rsidRDefault="008D4AAD" w:rsidP="008D4AAD">
      <w:pPr>
        <w:pStyle w:val="Subhead"/>
      </w:pPr>
      <w:bookmarkStart w:id="75" w:name="_Toc527034682"/>
      <w:r w:rsidRPr="00537DD1">
        <w:t>Use of theater truck</w:t>
      </w:r>
      <w:bookmarkEnd w:id="75"/>
    </w:p>
    <w:p w:rsidR="008D4AAD" w:rsidRDefault="008D4AAD" w:rsidP="008D4AAD">
      <w:r>
        <w:t xml:space="preserve">Pentacle Theatre owns a truck available for theater business only. No one under the age of 25 can drive the truck. It can </w:t>
      </w:r>
      <w:proofErr w:type="gramStart"/>
      <w:r>
        <w:t>be used</w:t>
      </w:r>
      <w:proofErr w:type="gramEnd"/>
      <w:r>
        <w:t xml:space="preserve"> for moving props and furniture to the scene shop after closing, for instance. The truck is to </w:t>
      </w:r>
      <w:proofErr w:type="gramStart"/>
      <w:r>
        <w:t>be used</w:t>
      </w:r>
      <w:proofErr w:type="gramEnd"/>
      <w:r>
        <w:t xml:space="preserve"> onsite at the theater only, except as authorized by the </w:t>
      </w:r>
      <w:r w:rsidR="00AF5C1C">
        <w:t>technical director</w:t>
      </w:r>
      <w:r>
        <w:t xml:space="preserve">. Contact the </w:t>
      </w:r>
      <w:r w:rsidR="00AF5C1C">
        <w:t>technical director</w:t>
      </w:r>
      <w:r>
        <w:t xml:space="preserve"> to schedule use of the truck. </w:t>
      </w:r>
    </w:p>
    <w:p w:rsidR="008D4AAD" w:rsidRPr="00537DD1" w:rsidRDefault="008D4AAD" w:rsidP="008D4AAD"/>
    <w:p w:rsidR="008D4AAD" w:rsidRDefault="008D4AAD" w:rsidP="008D4AAD">
      <w:pPr>
        <w:pStyle w:val="Subhead"/>
        <w:rPr>
          <w:caps/>
          <w:sz w:val="32"/>
          <w:szCs w:val="32"/>
        </w:rPr>
      </w:pPr>
      <w:bookmarkStart w:id="76" w:name="_Toc527034683"/>
      <w:r w:rsidRPr="00537DD1">
        <w:t>Housekeeping</w:t>
      </w:r>
      <w:bookmarkEnd w:id="76"/>
      <w:r w:rsidRPr="00342ACA">
        <w:rPr>
          <w:caps/>
          <w:sz w:val="32"/>
          <w:szCs w:val="32"/>
        </w:rPr>
        <w:t xml:space="preserve"> </w:t>
      </w:r>
    </w:p>
    <w:p w:rsidR="008D4AAD" w:rsidRPr="00D36A10" w:rsidRDefault="008D4AAD" w:rsidP="008D4AAD">
      <w:r>
        <w:t>Our theater</w:t>
      </w:r>
      <w:r w:rsidRPr="00D36A10">
        <w:t xml:space="preserve"> is our home</w:t>
      </w:r>
      <w:r w:rsidR="00E7264E">
        <w:t>—</w:t>
      </w:r>
      <w:r w:rsidRPr="00D36A10">
        <w:t xml:space="preserve">help us keep it in good condition for </w:t>
      </w:r>
      <w:r>
        <w:t>the</w:t>
      </w:r>
      <w:r w:rsidRPr="00D36A10">
        <w:t xml:space="preserve"> comfort and enjoyment</w:t>
      </w:r>
      <w:r>
        <w:t xml:space="preserve"> of our Pentacle </w:t>
      </w:r>
      <w:r w:rsidR="00AB0BC0">
        <w:t>community</w:t>
      </w:r>
      <w:r w:rsidRPr="00D36A10">
        <w:t>.</w:t>
      </w:r>
    </w:p>
    <w:p w:rsidR="008D4AAD" w:rsidRDefault="008D4AAD" w:rsidP="008D4AAD"/>
    <w:p w:rsidR="008D4AAD" w:rsidRDefault="00AB0BC0" w:rsidP="008D4AAD">
      <w:r>
        <w:t>The d</w:t>
      </w:r>
      <w:r w:rsidR="008D4AAD">
        <w:t xml:space="preserve">irector is responsible for assigning housekeeping duties to cast and crew during the run of the show </w:t>
      </w:r>
      <w:r w:rsidR="008D4AAD">
        <w:rPr>
          <w:i/>
        </w:rPr>
        <w:t>and</w:t>
      </w:r>
      <w:r w:rsidR="008D4AAD">
        <w:t xml:space="preserve"> closing night. It is the responsibility of the cast and crew to maintain the theater during each run. </w:t>
      </w:r>
      <w:r w:rsidR="00D12E66">
        <w:t>G</w:t>
      </w:r>
      <w:r w:rsidR="008D4AAD">
        <w:t xml:space="preserve">arbage </w:t>
      </w:r>
      <w:r w:rsidR="00D12E66">
        <w:t xml:space="preserve">goes </w:t>
      </w:r>
      <w:r w:rsidR="008D4AAD">
        <w:t xml:space="preserve">in the outside dumpster </w:t>
      </w:r>
      <w:proofErr w:type="gramStart"/>
      <w:r w:rsidR="008D4AAD">
        <w:t>is collected</w:t>
      </w:r>
      <w:proofErr w:type="gramEnd"/>
      <w:r w:rsidR="008D4AAD">
        <w:t xml:space="preserve"> every </w:t>
      </w:r>
      <w:r>
        <w:t>Wednesday</w:t>
      </w:r>
      <w:r w:rsidR="008D4AAD">
        <w:t xml:space="preserve"> morning.</w:t>
      </w:r>
      <w:r w:rsidR="001118A4">
        <w:t xml:space="preserve"> </w:t>
      </w:r>
      <w:r w:rsidR="001118A4" w:rsidRPr="001118A4">
        <w:rPr>
          <w:color w:val="76923C" w:themeColor="accent3" w:themeShade="BF"/>
        </w:rPr>
        <w:t>See Housekeeping chore list.</w:t>
      </w:r>
    </w:p>
    <w:p w:rsidR="008D4AAD" w:rsidRDefault="008D4AAD" w:rsidP="008D4AAD"/>
    <w:p w:rsidR="008D4AAD" w:rsidRDefault="008D4AAD" w:rsidP="008D4AAD">
      <w:r>
        <w:t>N</w:t>
      </w:r>
      <w:r w:rsidRPr="00D36A10">
        <w:t xml:space="preserve">otify </w:t>
      </w:r>
      <w:r w:rsidR="00AB0BC0">
        <w:t xml:space="preserve">Facilities </w:t>
      </w:r>
      <w:r w:rsidRPr="00D36A10">
        <w:rPr>
          <w:bCs/>
        </w:rPr>
        <w:t xml:space="preserve">Maintenance </w:t>
      </w:r>
      <w:r w:rsidRPr="00D36A10">
        <w:t xml:space="preserve">for any necessary repairs or additional </w:t>
      </w:r>
      <w:r w:rsidR="00AB0BC0">
        <w:t>cleaning</w:t>
      </w:r>
      <w:r>
        <w:t xml:space="preserve"> supplies</w:t>
      </w:r>
      <w:r w:rsidR="00D12E66">
        <w:t xml:space="preserve"> using the form posted in the green room</w:t>
      </w:r>
      <w:r w:rsidRPr="00D36A10">
        <w:t>.</w:t>
      </w:r>
      <w:r w:rsidR="000521D9">
        <w:t xml:space="preserve"> </w:t>
      </w:r>
      <w:r w:rsidR="000521D9" w:rsidRPr="001118A4">
        <w:rPr>
          <w:color w:val="76923C" w:themeColor="accent3" w:themeShade="BF"/>
        </w:rPr>
        <w:t xml:space="preserve">Use the </w:t>
      </w:r>
      <w:hyperlink r:id="rId57" w:history="1">
        <w:r w:rsidR="000521D9" w:rsidRPr="00342747">
          <w:rPr>
            <w:rStyle w:val="Hyperlink"/>
          </w:rPr>
          <w:t>Facilities Concern</w:t>
        </w:r>
      </w:hyperlink>
      <w:r w:rsidR="000521D9" w:rsidRPr="001118A4">
        <w:rPr>
          <w:color w:val="76923C" w:themeColor="accent3" w:themeShade="BF"/>
        </w:rPr>
        <w:t xml:space="preserve"> form posted in the green room to</w:t>
      </w:r>
      <w:r w:rsidR="001118A4" w:rsidRPr="001118A4">
        <w:rPr>
          <w:color w:val="76923C" w:themeColor="accent3" w:themeShade="BF"/>
        </w:rPr>
        <w:t xml:space="preserve"> report needed items. </w:t>
      </w:r>
    </w:p>
    <w:p w:rsidR="008D4AAD" w:rsidRDefault="008D4AAD" w:rsidP="008D4AAD">
      <w:pPr>
        <w:pStyle w:val="Subhead"/>
      </w:pPr>
    </w:p>
    <w:p w:rsidR="008D4AAD" w:rsidRDefault="008D4AAD" w:rsidP="008D4AAD">
      <w:pPr>
        <w:pStyle w:val="Subhead"/>
      </w:pPr>
      <w:bookmarkStart w:id="77" w:name="_Toc527034684"/>
      <w:r w:rsidRPr="00AB6421">
        <w:t>Recycling at Pentacle</w:t>
      </w:r>
      <w:bookmarkEnd w:id="77"/>
    </w:p>
    <w:p w:rsidR="008D4AAD" w:rsidRPr="001923AA" w:rsidRDefault="008D4AAD" w:rsidP="008D4AAD">
      <w:r>
        <w:t>N</w:t>
      </w:r>
      <w:r w:rsidRPr="001923AA">
        <w:t xml:space="preserve">o trash bags in the </w:t>
      </w:r>
      <w:proofErr w:type="gramStart"/>
      <w:r w:rsidRPr="001923AA">
        <w:t>recycle</w:t>
      </w:r>
      <w:proofErr w:type="gramEnd"/>
      <w:r w:rsidRPr="001923AA">
        <w:t xml:space="preserve"> containers.</w:t>
      </w:r>
    </w:p>
    <w:p w:rsidR="008D4AAD" w:rsidRPr="001923AA" w:rsidRDefault="008D4AAD" w:rsidP="008D4AAD"/>
    <w:p w:rsidR="008D4AAD" w:rsidRPr="001923AA" w:rsidRDefault="008D4AAD" w:rsidP="008D4AAD">
      <w:r>
        <w:t>T</w:t>
      </w:r>
      <w:r w:rsidRPr="001923AA">
        <w:t xml:space="preserve">he recycle containers </w:t>
      </w:r>
      <w:r>
        <w:t xml:space="preserve">go </w:t>
      </w:r>
      <w:r w:rsidRPr="001923AA">
        <w:t>into the blue bin located in the janitor room by the restrooms</w:t>
      </w:r>
      <w:r>
        <w:t xml:space="preserve">. </w:t>
      </w:r>
      <w:r w:rsidR="00E7264E">
        <w:t xml:space="preserve">Rinse </w:t>
      </w:r>
      <w:r w:rsidRPr="001923AA">
        <w:t>recycl</w:t>
      </w:r>
      <w:r w:rsidR="00E7264E">
        <w:t>ing</w:t>
      </w:r>
      <w:r w:rsidRPr="001923AA">
        <w:t xml:space="preserve"> contain</w:t>
      </w:r>
      <w:r w:rsidR="00AB0BC0">
        <w:t>ers in the floor sink or change them</w:t>
      </w:r>
      <w:r w:rsidRPr="001923AA">
        <w:t xml:space="preserve"> out with </w:t>
      </w:r>
      <w:r w:rsidR="00AB0BC0">
        <w:t xml:space="preserve">the </w:t>
      </w:r>
      <w:r w:rsidRPr="001923AA">
        <w:t>extras stored</w:t>
      </w:r>
      <w:r w:rsidR="00D12E66">
        <w:t xml:space="preserve"> there</w:t>
      </w:r>
      <w:r>
        <w:t xml:space="preserve">. </w:t>
      </w:r>
    </w:p>
    <w:p w:rsidR="008D4AAD" w:rsidRPr="001923AA" w:rsidRDefault="008D4AAD" w:rsidP="008D4AAD"/>
    <w:p w:rsidR="008D4AAD" w:rsidRPr="001923AA" w:rsidRDefault="00E7264E" w:rsidP="008D4AAD">
      <w:r>
        <w:t>Our beverage distributor will remove c</w:t>
      </w:r>
      <w:r w:rsidR="008D4AAD" w:rsidRPr="001923AA">
        <w:t xml:space="preserve">ans, bottles, etc. </w:t>
      </w:r>
      <w:r>
        <w:t xml:space="preserve">on a </w:t>
      </w:r>
      <w:r w:rsidR="008D4AAD" w:rsidRPr="001923AA">
        <w:t>weekly</w:t>
      </w:r>
      <w:r w:rsidR="00AB0BC0">
        <w:t xml:space="preserve"> basis</w:t>
      </w:r>
      <w:r w:rsidR="008D4AAD">
        <w:t xml:space="preserve">. </w:t>
      </w:r>
      <w:r>
        <w:t xml:space="preserve">Volunteers may not take the recyclable items to claim the deposit. </w:t>
      </w:r>
    </w:p>
    <w:p w:rsidR="008D4AAD" w:rsidRPr="00517A42" w:rsidRDefault="008D4AAD" w:rsidP="008D4AAD"/>
    <w:p w:rsidR="008D4AAD" w:rsidRDefault="008D4AAD" w:rsidP="008D4AAD">
      <w:pPr>
        <w:pStyle w:val="Subhead"/>
      </w:pPr>
      <w:bookmarkStart w:id="78" w:name="_Toc527034685"/>
      <w:r w:rsidRPr="00537DD1">
        <w:t>Closing night</w:t>
      </w:r>
      <w:r w:rsidR="00C7231B">
        <w:t xml:space="preserve"> </w:t>
      </w:r>
      <w:r w:rsidR="00C7231B" w:rsidRPr="00C7231B">
        <w:rPr>
          <w:rFonts w:ascii="Times New Roman" w:hAnsi="Times New Roman"/>
          <w:b w:val="0"/>
          <w:sz w:val="24"/>
          <w:szCs w:val="24"/>
        </w:rPr>
        <w:t>(see closing night chore list)</w:t>
      </w:r>
      <w:bookmarkEnd w:id="78"/>
    </w:p>
    <w:p w:rsidR="008D4AAD" w:rsidRDefault="008D4AAD" w:rsidP="008D4AAD">
      <w:r>
        <w:t xml:space="preserve">Be sure to schedule enough </w:t>
      </w:r>
      <w:r w:rsidR="00AB0BC0">
        <w:t>people</w:t>
      </w:r>
      <w:r>
        <w:t xml:space="preserve"> to help with the cleanup and shut down of the building. Directors are responsible </w:t>
      </w:r>
      <w:r w:rsidR="00AB0BC0">
        <w:t>for leaving</w:t>
      </w:r>
      <w:r>
        <w:t xml:space="preserve"> the theater in a clean and tidy </w:t>
      </w:r>
      <w:r w:rsidR="00AB0BC0">
        <w:t>condition</w:t>
      </w:r>
      <w:r>
        <w:t xml:space="preserve"> for the incoming show. </w:t>
      </w:r>
      <w:r w:rsidR="001118A4" w:rsidRPr="001118A4">
        <w:rPr>
          <w:color w:val="76923C" w:themeColor="accent3" w:themeShade="BF"/>
        </w:rPr>
        <w:t xml:space="preserve">See Strike List. </w:t>
      </w:r>
    </w:p>
    <w:p w:rsidR="008D4AAD" w:rsidRDefault="008D4AAD" w:rsidP="008D4AAD">
      <w:pPr>
        <w:rPr>
          <w:b/>
        </w:rPr>
      </w:pPr>
    </w:p>
    <w:p w:rsidR="008D4AAD" w:rsidRPr="00A467C8" w:rsidRDefault="008D4AAD" w:rsidP="008D4AAD">
      <w:pPr>
        <w:pStyle w:val="Subhead"/>
      </w:pPr>
      <w:bookmarkStart w:id="79" w:name="_Toc527034686"/>
      <w:r w:rsidRPr="00A467C8">
        <w:t>Smoking policy</w:t>
      </w:r>
      <w:bookmarkEnd w:id="79"/>
    </w:p>
    <w:p w:rsidR="008D4AAD" w:rsidRDefault="008D4AAD" w:rsidP="008D4AAD">
      <w:r>
        <w:t>There is no smoking or vaping in any part of the building. There are designated smoking areas at the theater as follows:</w:t>
      </w:r>
    </w:p>
    <w:p w:rsidR="008D4AAD" w:rsidRDefault="008D4AAD" w:rsidP="008D4AAD"/>
    <w:p w:rsidR="008D4AAD" w:rsidRPr="008D4AAD" w:rsidRDefault="008D4AAD" w:rsidP="008D4AAD">
      <w:pPr>
        <w:rPr>
          <w:b/>
        </w:rPr>
      </w:pPr>
      <w:r w:rsidRPr="008D4AAD">
        <w:rPr>
          <w:b/>
        </w:rPr>
        <w:t>Lower level</w:t>
      </w:r>
    </w:p>
    <w:p w:rsidR="008D4AAD" w:rsidRDefault="008D4AAD" w:rsidP="008D4AAD">
      <w:pPr>
        <w:numPr>
          <w:ilvl w:val="0"/>
          <w:numId w:val="3"/>
        </w:numPr>
      </w:pPr>
      <w:r>
        <w:t>Outside the back door of the dressing room for cast and crew.</w:t>
      </w:r>
    </w:p>
    <w:p w:rsidR="008D4AAD" w:rsidRDefault="008D4AAD" w:rsidP="008D4AAD">
      <w:pPr>
        <w:numPr>
          <w:ilvl w:val="0"/>
          <w:numId w:val="3"/>
        </w:numPr>
      </w:pPr>
      <w:r>
        <w:t xml:space="preserve">Northeast side of deck. </w:t>
      </w:r>
      <w:r w:rsidR="00E7264E">
        <w:t xml:space="preserve">The bench marks </w:t>
      </w:r>
      <w:r>
        <w:t>the smoking area.</w:t>
      </w:r>
    </w:p>
    <w:p w:rsidR="008D4AAD" w:rsidRDefault="008D4AAD" w:rsidP="008D4AAD"/>
    <w:p w:rsidR="008D4AAD" w:rsidRPr="00342747" w:rsidRDefault="008D4AAD" w:rsidP="008D4AAD">
      <w:pPr>
        <w:rPr>
          <w:b/>
          <w:strike/>
          <w:color w:val="FF0000"/>
        </w:rPr>
      </w:pPr>
      <w:r w:rsidRPr="00342747">
        <w:rPr>
          <w:b/>
          <w:strike/>
          <w:color w:val="FF0000"/>
        </w:rPr>
        <w:t>Upper level</w:t>
      </w:r>
    </w:p>
    <w:p w:rsidR="008D4AAD" w:rsidRPr="00342747" w:rsidRDefault="008D4AAD" w:rsidP="008D4AAD">
      <w:pPr>
        <w:numPr>
          <w:ilvl w:val="0"/>
          <w:numId w:val="4"/>
        </w:numPr>
        <w:rPr>
          <w:strike/>
          <w:color w:val="FF0000"/>
        </w:rPr>
      </w:pPr>
      <w:r w:rsidRPr="00342747">
        <w:rPr>
          <w:strike/>
          <w:color w:val="FF0000"/>
        </w:rPr>
        <w:t>Upper rear deck for the cast and crew.</w:t>
      </w:r>
    </w:p>
    <w:p w:rsidR="008D4AAD" w:rsidRPr="00342747" w:rsidRDefault="008D4AAD" w:rsidP="008D4AAD">
      <w:pPr>
        <w:rPr>
          <w:strike/>
          <w:color w:val="FF0000"/>
        </w:rPr>
      </w:pPr>
    </w:p>
    <w:p w:rsidR="008D4AAD" w:rsidRDefault="00E7264E" w:rsidP="008D4AAD">
      <w:r>
        <w:t>Pentacle Theatre provide</w:t>
      </w:r>
      <w:r w:rsidR="00C7231B">
        <w:t>s</w:t>
      </w:r>
      <w:r>
        <w:t xml:space="preserve"> a</w:t>
      </w:r>
      <w:r w:rsidR="008D4AAD">
        <w:t>shtrays in smoking areas.</w:t>
      </w:r>
    </w:p>
    <w:p w:rsidR="008D4AAD" w:rsidRDefault="008D4AAD" w:rsidP="008D4AAD"/>
    <w:p w:rsidR="008D4AAD" w:rsidRDefault="00CB4EA0" w:rsidP="008D4AAD">
      <w:pPr>
        <w:pStyle w:val="Subhead"/>
      </w:pPr>
      <w:bookmarkStart w:id="80" w:name="_Toc527034687"/>
      <w:r>
        <w:t>Fire and</w:t>
      </w:r>
      <w:r w:rsidR="008D4AAD">
        <w:t xml:space="preserve"> safety regulations</w:t>
      </w:r>
      <w:bookmarkEnd w:id="80"/>
    </w:p>
    <w:p w:rsidR="008D4AAD" w:rsidRDefault="008D4AAD" w:rsidP="008D4AAD">
      <w:r w:rsidRPr="00E60B2C">
        <w:rPr>
          <w:b/>
        </w:rPr>
        <w:t xml:space="preserve">The care and safety of the facility and those who use it is a shared responsibility. </w:t>
      </w:r>
      <w:proofErr w:type="gramStart"/>
      <w:r>
        <w:t>The safety of patrons,</w:t>
      </w:r>
      <w:proofErr w:type="gramEnd"/>
      <w:r>
        <w:t xml:space="preserve"> cast and crew must always take priority over other considerations. In the absence of a specific regulation, </w:t>
      </w:r>
      <w:r w:rsidR="00E7264E">
        <w:t xml:space="preserve">use </w:t>
      </w:r>
      <w:r>
        <w:t>common sense</w:t>
      </w:r>
      <w:r w:rsidR="00E7264E">
        <w:t>.</w:t>
      </w:r>
      <w:r>
        <w:t xml:space="preserve"> </w:t>
      </w:r>
      <w:r w:rsidR="00E7264E">
        <w:t xml:space="preserve">Bring </w:t>
      </w:r>
      <w:r>
        <w:t>issue</w:t>
      </w:r>
      <w:r w:rsidR="00E7264E">
        <w:t>s</w:t>
      </w:r>
      <w:r>
        <w:t xml:space="preserve"> to the appropriate authority (director, house manager, </w:t>
      </w:r>
      <w:r w:rsidR="00EB5522">
        <w:t>executive director</w:t>
      </w:r>
      <w:r>
        <w:t xml:space="preserve">, or board liaison). </w:t>
      </w:r>
    </w:p>
    <w:p w:rsidR="008D4AAD" w:rsidRDefault="008D4AAD" w:rsidP="008D4AAD"/>
    <w:p w:rsidR="008D4AAD" w:rsidRDefault="008D4AAD" w:rsidP="008D4AAD">
      <w:r>
        <w:t xml:space="preserve">Instruct your cast and crew to be aware </w:t>
      </w:r>
      <w:r w:rsidRPr="008D4AAD">
        <w:rPr>
          <w:b/>
        </w:rPr>
        <w:t>and</w:t>
      </w:r>
      <w:r>
        <w:t xml:space="preserve"> careful.</w:t>
      </w:r>
    </w:p>
    <w:p w:rsidR="008D4AAD" w:rsidRDefault="008D4AAD" w:rsidP="008D4AAD"/>
    <w:p w:rsidR="008D4AAD" w:rsidRDefault="008D4AAD" w:rsidP="008D4AAD">
      <w:pPr>
        <w:pStyle w:val="Subhead"/>
      </w:pPr>
      <w:bookmarkStart w:id="81" w:name="_Toc527034688"/>
      <w:r>
        <w:t>Fire lanes</w:t>
      </w:r>
      <w:bookmarkEnd w:id="81"/>
    </w:p>
    <w:p w:rsidR="008D4AAD" w:rsidRDefault="00E7264E" w:rsidP="00162003">
      <w:pPr>
        <w:numPr>
          <w:ilvl w:val="0"/>
          <w:numId w:val="9"/>
        </w:numPr>
      </w:pPr>
      <w:r>
        <w:t>Keep f</w:t>
      </w:r>
      <w:r w:rsidR="008D4AAD">
        <w:t>ire lanes clear.</w:t>
      </w:r>
    </w:p>
    <w:p w:rsidR="008D4AAD" w:rsidRDefault="008D4AAD" w:rsidP="00162003">
      <w:pPr>
        <w:numPr>
          <w:ilvl w:val="0"/>
          <w:numId w:val="9"/>
        </w:numPr>
      </w:pPr>
      <w:r>
        <w:t>Fire trucks need at least two possible r</w:t>
      </w:r>
      <w:r w:rsidR="0071312A">
        <w:t xml:space="preserve">outes of access to the theater: </w:t>
      </w:r>
      <w:r>
        <w:t>the driveways</w:t>
      </w:r>
      <w:r w:rsidR="0071312A">
        <w:t xml:space="preserve"> to and through the parking lot. </w:t>
      </w:r>
      <w:proofErr w:type="gramStart"/>
      <w:r w:rsidR="0071312A">
        <w:t xml:space="preserve">Keep them </w:t>
      </w:r>
      <w:r>
        <w:t>clear at all times</w:t>
      </w:r>
      <w:proofErr w:type="gramEnd"/>
      <w:r>
        <w:t>.</w:t>
      </w:r>
    </w:p>
    <w:p w:rsidR="008D4AAD" w:rsidRDefault="008D4AAD" w:rsidP="00162003">
      <w:pPr>
        <w:numPr>
          <w:ilvl w:val="0"/>
          <w:numId w:val="9"/>
        </w:numPr>
      </w:pPr>
      <w:r>
        <w:t>Observe all parking signs.</w:t>
      </w:r>
    </w:p>
    <w:p w:rsidR="00D12E66" w:rsidRDefault="00D12E66" w:rsidP="00162003">
      <w:pPr>
        <w:numPr>
          <w:ilvl w:val="0"/>
          <w:numId w:val="9"/>
        </w:numPr>
      </w:pPr>
      <w:r>
        <w:t>Do not park outside the lobby in the fire lane. This area is for short-term loading/unloading only.</w:t>
      </w:r>
    </w:p>
    <w:p w:rsidR="008D4AAD" w:rsidRDefault="008D4AAD" w:rsidP="008D4AAD"/>
    <w:p w:rsidR="008D4AAD" w:rsidRDefault="008D4AAD" w:rsidP="008D4AAD">
      <w:pPr>
        <w:pStyle w:val="Subhead"/>
      </w:pPr>
      <w:bookmarkStart w:id="82" w:name="_Toc527034689"/>
      <w:r>
        <w:t xml:space="preserve">Decks, stairs paths </w:t>
      </w:r>
      <w:r w:rsidR="00CB4EA0">
        <w:t>and</w:t>
      </w:r>
      <w:r>
        <w:t xml:space="preserve"> aisles</w:t>
      </w:r>
      <w:bookmarkEnd w:id="82"/>
    </w:p>
    <w:p w:rsidR="008D4AAD" w:rsidRPr="0024431E" w:rsidRDefault="008D4AAD" w:rsidP="00162003">
      <w:pPr>
        <w:numPr>
          <w:ilvl w:val="0"/>
          <w:numId w:val="15"/>
        </w:numPr>
      </w:pPr>
      <w:r w:rsidRPr="0024431E">
        <w:t>The State Fire Marshall requires we maintain an unobstructed path at least 44 inches wide</w:t>
      </w:r>
      <w:r>
        <w:t>.</w:t>
      </w:r>
    </w:p>
    <w:p w:rsidR="008D4AAD" w:rsidRDefault="00E7264E" w:rsidP="00162003">
      <w:pPr>
        <w:numPr>
          <w:ilvl w:val="0"/>
          <w:numId w:val="10"/>
        </w:numPr>
        <w:rPr>
          <w:b/>
          <w:bCs/>
          <w:i/>
          <w:iCs/>
        </w:rPr>
      </w:pPr>
      <w:r>
        <w:t>Keep t</w:t>
      </w:r>
      <w:r w:rsidR="008D4AAD">
        <w:t xml:space="preserve">he </w:t>
      </w:r>
      <w:r w:rsidR="00C7231B">
        <w:t xml:space="preserve">lower </w:t>
      </w:r>
      <w:r w:rsidR="008D4AAD">
        <w:t>deck</w:t>
      </w:r>
      <w:r w:rsidR="00C7231B">
        <w:t xml:space="preserve"> and front and sides of the upper deck</w:t>
      </w:r>
      <w:r w:rsidR="008D4AAD">
        <w:t xml:space="preserve"> clear of all obstructions such as wood, seats, props, furniture and sets. </w:t>
      </w:r>
      <w:proofErr w:type="gramStart"/>
      <w:r w:rsidR="008D4AAD">
        <w:t xml:space="preserve">In particular, </w:t>
      </w:r>
      <w:r>
        <w:t>do</w:t>
      </w:r>
      <w:proofErr w:type="gramEnd"/>
      <w:r>
        <w:t xml:space="preserve"> not erect a</w:t>
      </w:r>
      <w:r w:rsidR="008D4AAD">
        <w:t xml:space="preserve"> barrier to the flow of traffic</w:t>
      </w:r>
      <w:r>
        <w:t>.</w:t>
      </w:r>
      <w:r w:rsidR="00AB0BC0">
        <w:t xml:space="preserve"> It is the job of the box office person or house manager to remind patrons that they </w:t>
      </w:r>
      <w:proofErr w:type="gramStart"/>
      <w:r w:rsidR="00AB0BC0">
        <w:t>are not permitted</w:t>
      </w:r>
      <w:proofErr w:type="gramEnd"/>
      <w:r w:rsidR="00AB0BC0">
        <w:t xml:space="preserve"> to walk toward the green room stair door or beyond, unless using the theater stairs presents an access problem. </w:t>
      </w:r>
    </w:p>
    <w:p w:rsidR="008D4AAD" w:rsidRDefault="008D4AAD" w:rsidP="00162003">
      <w:pPr>
        <w:numPr>
          <w:ilvl w:val="0"/>
          <w:numId w:val="10"/>
        </w:numPr>
      </w:pPr>
      <w:r>
        <w:t xml:space="preserve">All stairways are fire exit routes. Nothing may </w:t>
      </w:r>
      <w:proofErr w:type="gramStart"/>
      <w:r>
        <w:t>be stored</w:t>
      </w:r>
      <w:proofErr w:type="gramEnd"/>
      <w:r>
        <w:t xml:space="preserve"> in any of the stairwells. </w:t>
      </w:r>
      <w:r w:rsidR="00E7264E">
        <w:t>Keep e</w:t>
      </w:r>
      <w:r>
        <w:t>xternal stairs clear of debris, leaves, etc.</w:t>
      </w:r>
    </w:p>
    <w:p w:rsidR="008D4AAD" w:rsidRPr="00BB2FF1" w:rsidRDefault="00E7264E" w:rsidP="00162003">
      <w:pPr>
        <w:numPr>
          <w:ilvl w:val="0"/>
          <w:numId w:val="10"/>
        </w:numPr>
        <w:rPr>
          <w:bCs/>
        </w:rPr>
      </w:pPr>
      <w:r>
        <w:t>Clear t</w:t>
      </w:r>
      <w:r w:rsidR="008D4AAD" w:rsidRPr="00BB2FF1">
        <w:t>he footpath leading fr</w:t>
      </w:r>
      <w:r w:rsidR="008D4AAD">
        <w:t>om the parking lot to the theat</w:t>
      </w:r>
      <w:r w:rsidR="008D4AAD" w:rsidRPr="00BB2FF1">
        <w:t>e</w:t>
      </w:r>
      <w:r w:rsidR="008D4AAD">
        <w:t>r</w:t>
      </w:r>
      <w:r w:rsidR="008D4AAD" w:rsidRPr="00BB2FF1">
        <w:t xml:space="preserve"> </w:t>
      </w:r>
      <w:r w:rsidR="008D4AAD">
        <w:t xml:space="preserve">and the handicap ramp </w:t>
      </w:r>
      <w:r w:rsidR="008D4AAD" w:rsidRPr="00BB2FF1">
        <w:t xml:space="preserve">of all obstructions including mud </w:t>
      </w:r>
      <w:r w:rsidR="008D4AAD">
        <w:t>and</w:t>
      </w:r>
      <w:r w:rsidR="008D4AAD" w:rsidRPr="00BB2FF1">
        <w:t xml:space="preserve"> debris.</w:t>
      </w:r>
    </w:p>
    <w:p w:rsidR="008D4AAD" w:rsidRDefault="008D4AAD" w:rsidP="00162003">
      <w:pPr>
        <w:numPr>
          <w:ilvl w:val="0"/>
          <w:numId w:val="11"/>
        </w:numPr>
      </w:pPr>
      <w:r>
        <w:t xml:space="preserve">No part of a set may </w:t>
      </w:r>
      <w:proofErr w:type="gramStart"/>
      <w:r>
        <w:t>be considered</w:t>
      </w:r>
      <w:proofErr w:type="gramEnd"/>
      <w:r>
        <w:t xml:space="preserve"> part of an exit route unless it is at floor level and unobstructed.</w:t>
      </w:r>
    </w:p>
    <w:p w:rsidR="008D4AAD" w:rsidRPr="00BB2FF1" w:rsidRDefault="008D4AAD" w:rsidP="00162003">
      <w:pPr>
        <w:numPr>
          <w:ilvl w:val="0"/>
          <w:numId w:val="11"/>
        </w:numPr>
        <w:rPr>
          <w:b/>
          <w:i/>
          <w:u w:val="single"/>
        </w:rPr>
      </w:pPr>
      <w:r w:rsidRPr="00BB2FF1">
        <w:t xml:space="preserve">Steps on the aisles will have </w:t>
      </w:r>
      <w:proofErr w:type="gramStart"/>
      <w:r>
        <w:t>sufficient</w:t>
      </w:r>
      <w:proofErr w:type="gramEnd"/>
      <w:r w:rsidRPr="00BB2FF1">
        <w:t xml:space="preserve"> light at floor level</w:t>
      </w:r>
      <w:r>
        <w:t xml:space="preserve">. </w:t>
      </w:r>
    </w:p>
    <w:p w:rsidR="008D4AAD" w:rsidRDefault="004D69FE" w:rsidP="00065DE0">
      <w:pPr>
        <w:numPr>
          <w:ilvl w:val="0"/>
          <w:numId w:val="11"/>
        </w:numPr>
      </w:pPr>
      <w:r>
        <w:t>In the auditorium, t</w:t>
      </w:r>
      <w:r w:rsidR="008D4AAD">
        <w:t xml:space="preserve">he aisle </w:t>
      </w:r>
      <w:smartTag w:uri="urn:schemas-microsoft-com:office:smarttags" w:element="stockticker">
        <w:r w:rsidR="008D4AAD">
          <w:t>AND</w:t>
        </w:r>
      </w:smartTag>
      <w:r w:rsidR="008D4AAD">
        <w:t xml:space="preserve"> </w:t>
      </w:r>
      <w:r>
        <w:t>main</w:t>
      </w:r>
      <w:r w:rsidR="008D4AAD">
        <w:t xml:space="preserve"> entrance lights must NEVER </w:t>
      </w:r>
      <w:proofErr w:type="gramStart"/>
      <w:r w:rsidR="008D4AAD">
        <w:t>be turned</w:t>
      </w:r>
      <w:proofErr w:type="gramEnd"/>
      <w:r w:rsidR="008D4AAD">
        <w:t xml:space="preserve"> off during a performance</w:t>
      </w:r>
      <w:r>
        <w:t>.</w:t>
      </w:r>
    </w:p>
    <w:p w:rsidR="004D69FE" w:rsidRDefault="004D69FE" w:rsidP="004D69FE">
      <w:pPr>
        <w:ind w:left="720"/>
      </w:pPr>
    </w:p>
    <w:p w:rsidR="008D4AAD" w:rsidRDefault="008D4AAD" w:rsidP="008D4AAD">
      <w:pPr>
        <w:pStyle w:val="Subhead"/>
      </w:pPr>
      <w:bookmarkStart w:id="83" w:name="_Toc527034690"/>
      <w:r>
        <w:t>Theater exits</w:t>
      </w:r>
      <w:bookmarkEnd w:id="83"/>
    </w:p>
    <w:p w:rsidR="008D4AAD" w:rsidRPr="00372CC0" w:rsidRDefault="00E7264E" w:rsidP="00162003">
      <w:pPr>
        <w:numPr>
          <w:ilvl w:val="0"/>
          <w:numId w:val="12"/>
        </w:numPr>
        <w:rPr>
          <w:b/>
          <w:i/>
          <w:strike/>
        </w:rPr>
      </w:pPr>
      <w:r>
        <w:t>NEVER block t</w:t>
      </w:r>
      <w:r w:rsidR="008D4AAD">
        <w:t>he exit doors and exit signs</w:t>
      </w:r>
      <w:r>
        <w:t>.</w:t>
      </w:r>
      <w:r w:rsidR="008D4AAD">
        <w:t xml:space="preserve"> </w:t>
      </w:r>
      <w:r w:rsidR="008D4AAD" w:rsidRPr="00372CC0">
        <w:rPr>
          <w:b/>
          <w:i/>
        </w:rPr>
        <w:t xml:space="preserve">Exit signs </w:t>
      </w:r>
      <w:proofErr w:type="gramStart"/>
      <w:r>
        <w:rPr>
          <w:b/>
          <w:i/>
        </w:rPr>
        <w:t>will</w:t>
      </w:r>
      <w:r w:rsidR="008D4AAD" w:rsidRPr="00372CC0">
        <w:rPr>
          <w:b/>
          <w:i/>
        </w:rPr>
        <w:t xml:space="preserve"> be lit at all times</w:t>
      </w:r>
      <w:proofErr w:type="gramEnd"/>
      <w:r w:rsidR="008D4AAD" w:rsidRPr="00372CC0">
        <w:rPr>
          <w:b/>
          <w:i/>
        </w:rPr>
        <w:t>.</w:t>
      </w:r>
    </w:p>
    <w:p w:rsidR="008D4AAD" w:rsidRDefault="008D4AAD" w:rsidP="008D4AAD"/>
    <w:p w:rsidR="008D4AAD" w:rsidRDefault="008D4AAD" w:rsidP="008D4AAD">
      <w:pPr>
        <w:pStyle w:val="Subhead"/>
      </w:pPr>
      <w:bookmarkStart w:id="84" w:name="_Toc527034691"/>
      <w:r>
        <w:t>Fire extinguishers</w:t>
      </w:r>
      <w:bookmarkEnd w:id="84"/>
    </w:p>
    <w:p w:rsidR="008D4AAD" w:rsidRDefault="008D4AAD" w:rsidP="00162003">
      <w:pPr>
        <w:numPr>
          <w:ilvl w:val="0"/>
          <w:numId w:val="13"/>
        </w:numPr>
      </w:pPr>
      <w:r>
        <w:t>Fire extinguishers are located throughout the theater including near all exits, in dressing rooms, the booth, lobby, kitchen, etc.</w:t>
      </w:r>
    </w:p>
    <w:p w:rsidR="008D4AAD" w:rsidRDefault="008D4AAD" w:rsidP="008D4AAD">
      <w:pPr>
        <w:pStyle w:val="Heading9"/>
      </w:pPr>
    </w:p>
    <w:p w:rsidR="008D4AAD" w:rsidRDefault="008D4AAD" w:rsidP="008D4AAD">
      <w:pPr>
        <w:pStyle w:val="Subhead"/>
      </w:pPr>
      <w:bookmarkStart w:id="85" w:name="_Toc527034692"/>
      <w:r>
        <w:t>Open flames</w:t>
      </w:r>
      <w:bookmarkEnd w:id="85"/>
    </w:p>
    <w:p w:rsidR="008D4AAD" w:rsidRDefault="00E7264E" w:rsidP="00162003">
      <w:pPr>
        <w:numPr>
          <w:ilvl w:val="0"/>
          <w:numId w:val="13"/>
        </w:numPr>
      </w:pPr>
      <w:r>
        <w:t xml:space="preserve">If you plan to use an open flame in a production, please contact the executive director or </w:t>
      </w:r>
      <w:r w:rsidR="00AF5C1C">
        <w:t>technical director</w:t>
      </w:r>
      <w:r>
        <w:t xml:space="preserve"> for a description of the precautions needed.</w:t>
      </w:r>
    </w:p>
    <w:p w:rsidR="008D4AAD" w:rsidRDefault="008D4AAD" w:rsidP="008D4AAD">
      <w:pPr>
        <w:pStyle w:val="Heading9"/>
      </w:pPr>
    </w:p>
    <w:p w:rsidR="008D4AAD" w:rsidRDefault="008D4AAD" w:rsidP="008D4AAD">
      <w:pPr>
        <w:pStyle w:val="Subhead"/>
      </w:pPr>
      <w:bookmarkStart w:id="86" w:name="_Toc527034693"/>
      <w:r>
        <w:t>First-aid kit</w:t>
      </w:r>
      <w:bookmarkEnd w:id="86"/>
    </w:p>
    <w:p w:rsidR="008D4AAD" w:rsidRDefault="008D4AAD" w:rsidP="00162003">
      <w:pPr>
        <w:numPr>
          <w:ilvl w:val="0"/>
          <w:numId w:val="13"/>
        </w:numPr>
      </w:pPr>
      <w:r>
        <w:t>A first-aid kit is</w:t>
      </w:r>
      <w:r w:rsidR="004D69FE">
        <w:t xml:space="preserve"> available in the dressing room and in the tool room.</w:t>
      </w:r>
      <w:r w:rsidR="00773849">
        <w:t xml:space="preserve"> If supplies are running short, please report on the </w:t>
      </w:r>
      <w:hyperlink r:id="rId58" w:history="1">
        <w:r w:rsidR="00773849" w:rsidRPr="00342747">
          <w:rPr>
            <w:rStyle w:val="Hyperlink"/>
          </w:rPr>
          <w:t>Facilities Concern</w:t>
        </w:r>
      </w:hyperlink>
      <w:r w:rsidR="00773849">
        <w:t xml:space="preserve"> form.</w:t>
      </w:r>
    </w:p>
    <w:p w:rsidR="008D4AAD" w:rsidRDefault="008D4AAD" w:rsidP="008D4AAD">
      <w:pPr>
        <w:pStyle w:val="Heading9"/>
      </w:pPr>
    </w:p>
    <w:p w:rsidR="008D4AAD" w:rsidRDefault="008D4AAD" w:rsidP="008D4AAD">
      <w:pPr>
        <w:pStyle w:val="Subhead"/>
      </w:pPr>
      <w:bookmarkStart w:id="87" w:name="_Toc527034694"/>
      <w:r>
        <w:t>Power tools</w:t>
      </w:r>
      <w:bookmarkEnd w:id="87"/>
    </w:p>
    <w:p w:rsidR="008D4AAD" w:rsidRDefault="008D4AAD" w:rsidP="00162003">
      <w:pPr>
        <w:numPr>
          <w:ilvl w:val="0"/>
          <w:numId w:val="13"/>
        </w:numPr>
      </w:pPr>
      <w:r>
        <w:t xml:space="preserve">Use of the theater’s power tools must </w:t>
      </w:r>
      <w:proofErr w:type="gramStart"/>
      <w:r>
        <w:t>be restricted</w:t>
      </w:r>
      <w:proofErr w:type="gramEnd"/>
      <w:r>
        <w:t xml:space="preserve"> to those persons who know how to operate them as determined by the </w:t>
      </w:r>
      <w:r w:rsidR="00AF5C1C">
        <w:t>technical director</w:t>
      </w:r>
      <w:r>
        <w:t>.</w:t>
      </w:r>
    </w:p>
    <w:p w:rsidR="00C7231B" w:rsidRDefault="00C7231B" w:rsidP="00C7231B"/>
    <w:p w:rsidR="00C7231B" w:rsidRDefault="00C7231B" w:rsidP="00C7231B">
      <w:pPr>
        <w:pStyle w:val="Subhead"/>
      </w:pPr>
      <w:bookmarkStart w:id="88" w:name="_Toc527034695"/>
      <w:r>
        <w:t>Glow tape</w:t>
      </w:r>
      <w:r w:rsidR="00BC7D22">
        <w:t xml:space="preserve"> and </w:t>
      </w:r>
      <w:r w:rsidR="00996C2E">
        <w:t>spike</w:t>
      </w:r>
      <w:r w:rsidR="00BC7D22">
        <w:t xml:space="preserve"> tape</w:t>
      </w:r>
      <w:bookmarkEnd w:id="88"/>
    </w:p>
    <w:p w:rsidR="00C7231B" w:rsidRDefault="00C7231B" w:rsidP="00C7231B">
      <w:r>
        <w:t xml:space="preserve">Use glow tape judiciously. </w:t>
      </w:r>
      <w:proofErr w:type="gramStart"/>
      <w:r>
        <w:t>It must be “charged” by light</w:t>
      </w:r>
      <w:proofErr w:type="gramEnd"/>
      <w:r>
        <w:t xml:space="preserve"> to work effectively. </w:t>
      </w:r>
      <w:r w:rsidR="00BC7D22">
        <w:t xml:space="preserve">Each production will receive a supply of gaffe, glow and </w:t>
      </w:r>
      <w:r w:rsidR="00996C2E">
        <w:t>spike</w:t>
      </w:r>
      <w:r w:rsidR="00BC7D22">
        <w:t xml:space="preserve"> tape from the technical director. The costs will </w:t>
      </w:r>
      <w:proofErr w:type="gramStart"/>
      <w:r w:rsidR="00BC7D22">
        <w:t>be charged</w:t>
      </w:r>
      <w:proofErr w:type="gramEnd"/>
      <w:r w:rsidR="00BC7D22">
        <w:t xml:space="preserve"> to the show.</w:t>
      </w:r>
    </w:p>
    <w:p w:rsidR="00BC7D22" w:rsidRDefault="00BC7D22" w:rsidP="00C7231B"/>
    <w:p w:rsidR="00BC7D22" w:rsidRPr="00007779" w:rsidRDefault="00BC7D22" w:rsidP="00C7231B">
      <w:pPr>
        <w:rPr>
          <w:b/>
          <w:color w:val="FF0000"/>
        </w:rPr>
      </w:pPr>
      <w:r w:rsidRPr="00007779">
        <w:rPr>
          <w:b/>
          <w:color w:val="FF0000"/>
        </w:rPr>
        <w:t>CHECK WITH TECHNICAL DIRECTOR BEFORE USING MASKING TAPE OR DUCT TAPE ON ANY THEATER SURFACE.</w:t>
      </w:r>
    </w:p>
    <w:p w:rsidR="008D4AAD" w:rsidRPr="00007779" w:rsidRDefault="008D4AAD" w:rsidP="008D4AAD">
      <w:pPr>
        <w:rPr>
          <w:color w:val="FF0000"/>
        </w:rPr>
      </w:pPr>
    </w:p>
    <w:p w:rsidR="008D4AAD" w:rsidRDefault="0071312A" w:rsidP="00BC7D22">
      <w:pPr>
        <w:rPr>
          <w:rFonts w:ascii="Arial" w:hAnsi="Arial" w:cs="Arial"/>
          <w:b/>
          <w:bCs/>
          <w:sz w:val="36"/>
        </w:rPr>
      </w:pPr>
      <w:r>
        <w:t xml:space="preserve">The director is responsible for enforcing </w:t>
      </w:r>
      <w:r w:rsidR="008D4AAD">
        <w:t>these guidelines</w:t>
      </w:r>
      <w:r>
        <w:t>.</w:t>
      </w:r>
      <w:r w:rsidR="008D4AAD">
        <w:br w:type="page"/>
      </w:r>
    </w:p>
    <w:p w:rsidR="00E10175" w:rsidRPr="00F56182" w:rsidRDefault="002B1E1F" w:rsidP="006154CB">
      <w:pPr>
        <w:pStyle w:val="Heading1"/>
      </w:pPr>
      <w:bookmarkStart w:id="89" w:name="_Toc527034696"/>
      <w:r>
        <w:t xml:space="preserve">Set </w:t>
      </w:r>
      <w:r w:rsidR="001A37AD">
        <w:t xml:space="preserve">design and </w:t>
      </w:r>
      <w:r>
        <w:t>construction</w:t>
      </w:r>
      <w:bookmarkEnd w:id="69"/>
      <w:bookmarkEnd w:id="89"/>
    </w:p>
    <w:p w:rsidR="008F5D46" w:rsidRDefault="00E10175" w:rsidP="003E383C">
      <w:r w:rsidRPr="008F5D46">
        <w:t xml:space="preserve">The following guidelines </w:t>
      </w:r>
      <w:r w:rsidR="00F513D4">
        <w:t xml:space="preserve">ensure that a production’s </w:t>
      </w:r>
      <w:r w:rsidRPr="008F5D46">
        <w:t xml:space="preserve">technical requirements and </w:t>
      </w:r>
      <w:r w:rsidR="00F56182" w:rsidRPr="004D69FE">
        <w:t>e</w:t>
      </w:r>
      <w:r w:rsidRPr="004D69FE">
        <w:t>nsure actors</w:t>
      </w:r>
      <w:r w:rsidR="00F513D4" w:rsidRPr="004D69FE">
        <w:t>’</w:t>
      </w:r>
      <w:r w:rsidRPr="004D69FE">
        <w:t xml:space="preserve"> needs </w:t>
      </w:r>
      <w:proofErr w:type="gramStart"/>
      <w:r w:rsidR="00F513D4" w:rsidRPr="004D69FE">
        <w:t xml:space="preserve">are </w:t>
      </w:r>
      <w:r w:rsidRPr="004D69FE">
        <w:t>met</w:t>
      </w:r>
      <w:proofErr w:type="gramEnd"/>
      <w:r w:rsidRPr="004D69FE">
        <w:t xml:space="preserve"> as quickly as possible</w:t>
      </w:r>
      <w:r w:rsidR="00BD309E" w:rsidRPr="004D69FE">
        <w:t>.</w:t>
      </w:r>
      <w:r w:rsidR="00BD309E">
        <w:rPr>
          <w:b/>
        </w:rPr>
        <w:t xml:space="preserve"> </w:t>
      </w:r>
      <w:r w:rsidR="00714A9A">
        <w:t xml:space="preserve">Due to the varying complexity of set construction and technical </w:t>
      </w:r>
      <w:r w:rsidR="0071312A">
        <w:t>needs,</w:t>
      </w:r>
      <w:r w:rsidR="00714A9A">
        <w:t xml:space="preserve"> t</w:t>
      </w:r>
      <w:r w:rsidR="008F5D46" w:rsidRPr="008F5D46">
        <w:t xml:space="preserve">he </w:t>
      </w:r>
      <w:r w:rsidR="00AF5C1C">
        <w:t>technical director</w:t>
      </w:r>
      <w:r w:rsidRPr="008F5D46">
        <w:t xml:space="preserve"> </w:t>
      </w:r>
      <w:r w:rsidR="008F5D46" w:rsidRPr="008F5D46">
        <w:t xml:space="preserve">has until opening </w:t>
      </w:r>
      <w:r w:rsidR="00C7231B">
        <w:t>night</w:t>
      </w:r>
      <w:r w:rsidR="008F5D46" w:rsidRPr="008F5D46">
        <w:t xml:space="preserve"> to meet </w:t>
      </w:r>
      <w:r w:rsidRPr="008F5D46">
        <w:t>aesthetic and artistic needs of the set</w:t>
      </w:r>
      <w:r w:rsidR="008F5D46" w:rsidRPr="008F5D46">
        <w:t>.</w:t>
      </w:r>
      <w:r w:rsidRPr="008F5D46">
        <w:t xml:space="preserve"> </w:t>
      </w:r>
    </w:p>
    <w:p w:rsidR="00097971" w:rsidRDefault="00097971" w:rsidP="003E383C"/>
    <w:p w:rsidR="00E10175" w:rsidRPr="002B1E1F" w:rsidRDefault="002B1E1F" w:rsidP="003E383C">
      <w:pPr>
        <w:rPr>
          <w:b/>
          <w:i/>
        </w:rPr>
      </w:pPr>
      <w:r w:rsidRPr="002B1E1F">
        <w:rPr>
          <w:b/>
          <w:i/>
        </w:rPr>
        <w:t xml:space="preserve">Everything prior to the Friday night opening performance </w:t>
      </w:r>
      <w:r>
        <w:rPr>
          <w:b/>
          <w:i/>
        </w:rPr>
        <w:t>is</w:t>
      </w:r>
      <w:r w:rsidRPr="002B1E1F">
        <w:rPr>
          <w:b/>
          <w:i/>
        </w:rPr>
        <w:t xml:space="preserve"> </w:t>
      </w:r>
      <w:r>
        <w:rPr>
          <w:b/>
          <w:i/>
        </w:rPr>
        <w:t xml:space="preserve">a </w:t>
      </w:r>
      <w:r w:rsidRPr="002B1E1F">
        <w:rPr>
          <w:b/>
          <w:i/>
        </w:rPr>
        <w:t>rehearsal</w:t>
      </w:r>
      <w:r w:rsidR="000807D0" w:rsidRPr="002B1E1F">
        <w:rPr>
          <w:b/>
          <w:i/>
        </w:rPr>
        <w:t>.</w:t>
      </w:r>
    </w:p>
    <w:p w:rsidR="00E10175" w:rsidRDefault="00E10175" w:rsidP="003E383C">
      <w:pPr>
        <w:pStyle w:val="Heading9"/>
      </w:pPr>
    </w:p>
    <w:p w:rsidR="00E10175" w:rsidRDefault="002B1E1F" w:rsidP="002B1E1F">
      <w:pPr>
        <w:pStyle w:val="Subhead"/>
      </w:pPr>
      <w:bookmarkStart w:id="90" w:name="_Toc442974572"/>
      <w:bookmarkStart w:id="91" w:name="_Toc527034697"/>
      <w:r>
        <w:t>General guidelines</w:t>
      </w:r>
      <w:bookmarkEnd w:id="90"/>
      <w:bookmarkEnd w:id="91"/>
    </w:p>
    <w:p w:rsidR="00BC7D22" w:rsidRDefault="00BC7D22" w:rsidP="003E383C">
      <w:pPr>
        <w:numPr>
          <w:ilvl w:val="0"/>
          <w:numId w:val="6"/>
        </w:numPr>
      </w:pPr>
      <w:r>
        <w:t xml:space="preserve">All communication regarding set design and construction will </w:t>
      </w:r>
      <w:proofErr w:type="gramStart"/>
      <w:r>
        <w:t>be documented</w:t>
      </w:r>
      <w:proofErr w:type="gramEnd"/>
      <w:r>
        <w:t xml:space="preserve"> in Teamwork Projects </w:t>
      </w:r>
      <w:r w:rsidR="00996C2E">
        <w:t>(</w:t>
      </w:r>
      <w:r w:rsidR="00996C2E" w:rsidRPr="00996C2E">
        <w:t>pentacletheatre.teamwork.com</w:t>
      </w:r>
      <w:r w:rsidR="00996C2E">
        <w:t xml:space="preserve">) </w:t>
      </w:r>
      <w:r>
        <w:t xml:space="preserve">to ensure that deadlines are met, agreements clear and change requests communicated in a timely fashion. </w:t>
      </w:r>
    </w:p>
    <w:p w:rsidR="00E10175" w:rsidRDefault="00E10175" w:rsidP="003E383C">
      <w:pPr>
        <w:numPr>
          <w:ilvl w:val="0"/>
          <w:numId w:val="6"/>
        </w:numPr>
      </w:pPr>
      <w:r>
        <w:t xml:space="preserve">A </w:t>
      </w:r>
      <w:r w:rsidR="00BC7D22">
        <w:t xml:space="preserve">3-D model </w:t>
      </w:r>
      <w:r w:rsidR="00996C2E">
        <w:t>(</w:t>
      </w:r>
      <w:r w:rsidR="00BC7D22">
        <w:t xml:space="preserve">electronic or </w:t>
      </w:r>
      <w:r>
        <w:t>white model</w:t>
      </w:r>
      <w:r w:rsidR="00996C2E">
        <w:t>)</w:t>
      </w:r>
      <w:r>
        <w:t xml:space="preserve"> or floor plan will be ready by first read-through</w:t>
      </w:r>
      <w:r w:rsidR="000807D0">
        <w:t>.</w:t>
      </w:r>
    </w:p>
    <w:p w:rsidR="00E10175" w:rsidRDefault="00E10175" w:rsidP="003E383C">
      <w:pPr>
        <w:numPr>
          <w:ilvl w:val="0"/>
          <w:numId w:val="6"/>
        </w:numPr>
      </w:pPr>
      <w:r>
        <w:t xml:space="preserve">Schedule cast and crew work parties for building sets with </w:t>
      </w:r>
      <w:r w:rsidR="00AF5C1C">
        <w:t>technical director</w:t>
      </w:r>
      <w:r>
        <w:t xml:space="preserve"> (</w:t>
      </w:r>
      <w:r w:rsidR="00C7231B">
        <w:t xml:space="preserve">every cast member </w:t>
      </w:r>
      <w:proofErr w:type="gramStart"/>
      <w:r w:rsidR="00C7231B">
        <w:t>is expected</w:t>
      </w:r>
      <w:proofErr w:type="gramEnd"/>
      <w:r w:rsidR="00C7231B">
        <w:t xml:space="preserve"> to help with the set</w:t>
      </w:r>
      <w:r>
        <w:t>)</w:t>
      </w:r>
      <w:r w:rsidR="000807D0">
        <w:t>.</w:t>
      </w:r>
    </w:p>
    <w:p w:rsidR="00E10175" w:rsidRDefault="00E10175" w:rsidP="003E383C"/>
    <w:p w:rsidR="002B1E1F" w:rsidRDefault="002B1E1F" w:rsidP="002B1E1F">
      <w:pPr>
        <w:pStyle w:val="Subhead"/>
      </w:pPr>
      <w:bookmarkStart w:id="92" w:name="_Toc442974573"/>
      <w:bookmarkStart w:id="93" w:name="_Toc527034698"/>
      <w:r>
        <w:t>Tech schedule</w:t>
      </w:r>
      <w:bookmarkEnd w:id="92"/>
      <w:r w:rsidR="00342747">
        <w:t xml:space="preserve"> – Please see </w:t>
      </w:r>
      <w:hyperlink r:id="rId59" w:history="1">
        <w:r w:rsidR="00342747" w:rsidRPr="00342747">
          <w:rPr>
            <w:rStyle w:val="Hyperlink"/>
          </w:rPr>
          <w:t>Technical Director timeline</w:t>
        </w:r>
      </w:hyperlink>
      <w:r w:rsidR="00342747">
        <w:t xml:space="preserve"> for more information</w:t>
      </w:r>
      <w:bookmarkEnd w:id="93"/>
    </w:p>
    <w:p w:rsidR="00E10175" w:rsidRDefault="00E10175" w:rsidP="003E383C">
      <w:r>
        <w:t>(</w:t>
      </w:r>
      <w:r w:rsidR="005F4B04">
        <w:t>All</w:t>
      </w:r>
      <w:r>
        <w:t xml:space="preserve"> days are after close of previous show)</w:t>
      </w:r>
    </w:p>
    <w:p w:rsidR="00E10175" w:rsidRDefault="00E10175" w:rsidP="003E383C">
      <w:pPr>
        <w:numPr>
          <w:ilvl w:val="0"/>
          <w:numId w:val="6"/>
        </w:numPr>
      </w:pPr>
      <w:r w:rsidRPr="00097971">
        <w:rPr>
          <w:b/>
        </w:rPr>
        <w:t>Sunday</w:t>
      </w:r>
      <w:r w:rsidR="00DF44C6">
        <w:t>: S</w:t>
      </w:r>
      <w:r>
        <w:t>trike of last set and move in current set</w:t>
      </w:r>
      <w:r w:rsidR="00F56182">
        <w:t>.</w:t>
      </w:r>
    </w:p>
    <w:p w:rsidR="003078EF" w:rsidRPr="003078EF" w:rsidRDefault="003078EF" w:rsidP="003E383C">
      <w:pPr>
        <w:numPr>
          <w:ilvl w:val="0"/>
          <w:numId w:val="6"/>
        </w:numPr>
      </w:pPr>
      <w:r>
        <w:rPr>
          <w:b/>
        </w:rPr>
        <w:t xml:space="preserve">Monday: </w:t>
      </w:r>
      <w:r w:rsidRPr="003078EF">
        <w:t xml:space="preserve">Regularly scheduled rehearsal time </w:t>
      </w:r>
      <w:r w:rsidR="00516FB5">
        <w:t>used to move into the theater</w:t>
      </w:r>
      <w:r w:rsidR="00C7231B">
        <w:t xml:space="preserve"> and set construction</w:t>
      </w:r>
      <w:r>
        <w:t xml:space="preserve"> (costumes, props etc.)</w:t>
      </w:r>
      <w:r w:rsidR="00C7231B">
        <w:t>.</w:t>
      </w:r>
      <w:r w:rsidR="00DF44C6">
        <w:t xml:space="preserve"> Rehearsal photography for </w:t>
      </w:r>
      <w:r w:rsidR="00AF5C1C">
        <w:t>musicals</w:t>
      </w:r>
      <w:r w:rsidR="00DF44C6">
        <w:t>.</w:t>
      </w:r>
    </w:p>
    <w:p w:rsidR="00E10175" w:rsidRDefault="00F56182" w:rsidP="003E383C">
      <w:pPr>
        <w:numPr>
          <w:ilvl w:val="0"/>
          <w:numId w:val="6"/>
        </w:numPr>
      </w:pPr>
      <w:r>
        <w:rPr>
          <w:b/>
        </w:rPr>
        <w:t>Tuesday</w:t>
      </w:r>
      <w:r w:rsidR="00E10175">
        <w:t xml:space="preserve">: cast can move in and rehearse on set (if possible, you may move in prior to </w:t>
      </w:r>
      <w:r>
        <w:t>Tuesday</w:t>
      </w:r>
      <w:r w:rsidR="00C7231B">
        <w:t xml:space="preserve">, subject to </w:t>
      </w:r>
      <w:r w:rsidR="00AF5C1C">
        <w:t>technical</w:t>
      </w:r>
      <w:r w:rsidR="00C7231B">
        <w:t xml:space="preserve"> director approval</w:t>
      </w:r>
      <w:r w:rsidR="00E10175">
        <w:t>)</w:t>
      </w:r>
      <w:r w:rsidR="0095178A">
        <w:t>.</w:t>
      </w:r>
      <w:r w:rsidR="00DF44C6">
        <w:t xml:space="preserve"> Rehearsal photography for </w:t>
      </w:r>
      <w:r w:rsidR="00D506D8">
        <w:t>program</w:t>
      </w:r>
      <w:r w:rsidR="00DF44C6">
        <w:t xml:space="preserve">. </w:t>
      </w:r>
    </w:p>
    <w:p w:rsidR="00E10175" w:rsidRDefault="00E10175" w:rsidP="003E383C">
      <w:pPr>
        <w:numPr>
          <w:ilvl w:val="0"/>
          <w:numId w:val="6"/>
        </w:numPr>
      </w:pPr>
      <w:r w:rsidRPr="002B1E1F">
        <w:rPr>
          <w:b/>
        </w:rPr>
        <w:t>Friday evening</w:t>
      </w:r>
      <w:r w:rsidRPr="00097971">
        <w:t>:</w:t>
      </w:r>
      <w:r>
        <w:t xml:space="preserve"> light hang</w:t>
      </w:r>
      <w:r w:rsidR="0095178A">
        <w:t>.</w:t>
      </w:r>
    </w:p>
    <w:p w:rsidR="00E10175" w:rsidRDefault="00E10175" w:rsidP="003E383C">
      <w:pPr>
        <w:numPr>
          <w:ilvl w:val="0"/>
          <w:numId w:val="6"/>
        </w:numPr>
      </w:pPr>
      <w:r w:rsidRPr="00097971">
        <w:rPr>
          <w:b/>
        </w:rPr>
        <w:t>Saturday</w:t>
      </w:r>
      <w:r>
        <w:t xml:space="preserve">: </w:t>
      </w:r>
      <w:r w:rsidR="002B1E1F">
        <w:t xml:space="preserve">Mandatory </w:t>
      </w:r>
      <w:r>
        <w:t xml:space="preserve">work party with cast and crew (schedule </w:t>
      </w:r>
      <w:r w:rsidR="00C7231B">
        <w:t xml:space="preserve">start time </w:t>
      </w:r>
      <w:r>
        <w:t xml:space="preserve">with </w:t>
      </w:r>
      <w:r w:rsidR="00C7231B">
        <w:t xml:space="preserve">the </w:t>
      </w:r>
      <w:r w:rsidR="00AF5C1C">
        <w:t>technical director</w:t>
      </w:r>
      <w:r w:rsidR="00097971">
        <w:t>)</w:t>
      </w:r>
      <w:r w:rsidR="0095178A">
        <w:t>.</w:t>
      </w:r>
    </w:p>
    <w:p w:rsidR="00E10175" w:rsidRDefault="00E10175" w:rsidP="003E383C">
      <w:pPr>
        <w:numPr>
          <w:ilvl w:val="0"/>
          <w:numId w:val="6"/>
        </w:numPr>
      </w:pPr>
      <w:r w:rsidRPr="00097971">
        <w:rPr>
          <w:b/>
        </w:rPr>
        <w:t>Saturday evening</w:t>
      </w:r>
      <w:r w:rsidR="00F513D4">
        <w:t>: light and sound cue programming</w:t>
      </w:r>
      <w:r w:rsidR="00F56182">
        <w:t>.</w:t>
      </w:r>
    </w:p>
    <w:p w:rsidR="00E10175" w:rsidRDefault="004D69FE" w:rsidP="003E383C">
      <w:pPr>
        <w:numPr>
          <w:ilvl w:val="0"/>
          <w:numId w:val="6"/>
        </w:numPr>
      </w:pPr>
      <w:r>
        <w:rPr>
          <w:b/>
        </w:rPr>
        <w:t xml:space="preserve">Second </w:t>
      </w:r>
      <w:r w:rsidR="00E10175" w:rsidRPr="00097971">
        <w:rPr>
          <w:b/>
        </w:rPr>
        <w:t>Sunday</w:t>
      </w:r>
      <w:r w:rsidR="00E10175">
        <w:t xml:space="preserve">: </w:t>
      </w:r>
      <w:r w:rsidR="00536D4B">
        <w:t>Tech rehearsal—</w:t>
      </w:r>
      <w:r w:rsidR="00E10175">
        <w:t xml:space="preserve">the primary goal of this rehearsal is to </w:t>
      </w:r>
      <w:r w:rsidR="003B0B32">
        <w:t>introduce lights</w:t>
      </w:r>
      <w:r w:rsidR="006874DD">
        <w:t xml:space="preserve"> and sound cue to cue. </w:t>
      </w:r>
      <w:r w:rsidR="001D6725">
        <w:t>This is the day to</w:t>
      </w:r>
      <w:r w:rsidR="006874DD">
        <w:t xml:space="preserve"> </w:t>
      </w:r>
      <w:r w:rsidR="00E10175">
        <w:t>ensure</w:t>
      </w:r>
      <w:r w:rsidR="00097971">
        <w:t xml:space="preserve"> a</w:t>
      </w:r>
      <w:r w:rsidR="00E10175">
        <w:t xml:space="preserve">ll technical aspects </w:t>
      </w:r>
      <w:r w:rsidR="002B1E1F">
        <w:t>are</w:t>
      </w:r>
      <w:r w:rsidR="00E10175">
        <w:t xml:space="preserve"> in place for your production (e.g., props, costumes, special effects, set pieces affecting the timing of the action including doors, stairs, level, etc.). This allows two weeks to make any </w:t>
      </w:r>
      <w:r w:rsidR="001D6725">
        <w:t xml:space="preserve">needed </w:t>
      </w:r>
      <w:r w:rsidR="00C7231B">
        <w:t xml:space="preserve">tech </w:t>
      </w:r>
      <w:r w:rsidR="00E10175">
        <w:t xml:space="preserve">adjustments. </w:t>
      </w:r>
    </w:p>
    <w:p w:rsidR="00E10175" w:rsidRDefault="00E10175" w:rsidP="003E383C"/>
    <w:p w:rsidR="00E10175" w:rsidRDefault="006154CB" w:rsidP="006154CB">
      <w:r>
        <w:rPr>
          <w:b/>
        </w:rPr>
        <w:t xml:space="preserve">The </w:t>
      </w:r>
      <w:r w:rsidR="00405798" w:rsidRPr="001D6725">
        <w:rPr>
          <w:b/>
        </w:rPr>
        <w:t>stage m</w:t>
      </w:r>
      <w:r w:rsidR="00E10175" w:rsidRPr="001D6725">
        <w:rPr>
          <w:b/>
        </w:rPr>
        <w:t>anager is responsible for backstage</w:t>
      </w:r>
      <w:r w:rsidR="00E10175">
        <w:t xml:space="preserve"> lighting and glow tape (as needed) to ensure the safety of cast and crew.</w:t>
      </w:r>
    </w:p>
    <w:p w:rsidR="00E10175" w:rsidRDefault="00E10175" w:rsidP="003E383C"/>
    <w:p w:rsidR="00D87C01" w:rsidRDefault="004D69FE" w:rsidP="003E383C">
      <w:r w:rsidRPr="00065DE0">
        <w:t xml:space="preserve">Tell the </w:t>
      </w:r>
      <w:r w:rsidR="00AF5C1C">
        <w:t>technical director</w:t>
      </w:r>
      <w:r w:rsidRPr="00065DE0">
        <w:t xml:space="preserve"> about</w:t>
      </w:r>
      <w:r w:rsidR="001D6725" w:rsidRPr="00065DE0">
        <w:t xml:space="preserve"> a</w:t>
      </w:r>
      <w:r w:rsidR="00E10175" w:rsidRPr="00065DE0">
        <w:t xml:space="preserve">ny </w:t>
      </w:r>
      <w:r w:rsidR="001D6725" w:rsidRPr="00065DE0">
        <w:t xml:space="preserve">desired </w:t>
      </w:r>
      <w:r w:rsidR="00E10175" w:rsidRPr="00065DE0">
        <w:t xml:space="preserve">changes, concerns, issues or problems </w:t>
      </w:r>
      <w:r w:rsidR="00F56182" w:rsidRPr="00065DE0">
        <w:t>within one day</w:t>
      </w:r>
      <w:r w:rsidR="00D506D8">
        <w:t xml:space="preserve">, using Teamwork email response system. </w:t>
      </w:r>
    </w:p>
    <w:p w:rsidR="00D87C01" w:rsidRDefault="00D87C01" w:rsidP="003E383C"/>
    <w:p w:rsidR="001A37AD" w:rsidRDefault="001A37AD" w:rsidP="001A37AD">
      <w:pPr>
        <w:pStyle w:val="Subhead"/>
      </w:pPr>
      <w:bookmarkStart w:id="94" w:name="_Toc527034699"/>
      <w:r>
        <w:t>Furniture and</w:t>
      </w:r>
      <w:r w:rsidRPr="00F112E1">
        <w:t xml:space="preserve"> </w:t>
      </w:r>
      <w:r>
        <w:t>p</w:t>
      </w:r>
      <w:r w:rsidRPr="00F112E1">
        <w:t>rops</w:t>
      </w:r>
      <w:bookmarkEnd w:id="94"/>
    </w:p>
    <w:p w:rsidR="001A37AD" w:rsidRPr="00F112E1" w:rsidRDefault="001A37AD" w:rsidP="001A37AD">
      <w:pPr>
        <w:rPr>
          <w:b/>
        </w:rPr>
      </w:pPr>
      <w:r w:rsidRPr="00F112E1">
        <w:t xml:space="preserve">Properties </w:t>
      </w:r>
      <w:proofErr w:type="gramStart"/>
      <w:r w:rsidRPr="00F112E1">
        <w:t>are kept</w:t>
      </w:r>
      <w:proofErr w:type="gramEnd"/>
      <w:r w:rsidRPr="00F112E1">
        <w:t xml:space="preserve"> in the </w:t>
      </w:r>
      <w:r w:rsidR="00C7231B">
        <w:t xml:space="preserve">upstairs </w:t>
      </w:r>
      <w:r w:rsidRPr="00F112E1">
        <w:t xml:space="preserve">storage area of the Glogau building. </w:t>
      </w:r>
      <w:r w:rsidR="009E12AC">
        <w:t xml:space="preserve">Please contact the Technical Director before removing props from the Glogau. Provide a list of props borrowed to the Technical Director. </w:t>
      </w:r>
      <w:r>
        <w:rPr>
          <w:b/>
        </w:rPr>
        <w:t>On closing night, the d</w:t>
      </w:r>
      <w:r w:rsidRPr="00F112E1">
        <w:rPr>
          <w:b/>
        </w:rPr>
        <w:t>irector</w:t>
      </w:r>
      <w:r>
        <w:rPr>
          <w:b/>
        </w:rPr>
        <w:t>, cast and crew</w:t>
      </w:r>
      <w:r w:rsidRPr="00F112E1">
        <w:rPr>
          <w:b/>
        </w:rPr>
        <w:t xml:space="preserve"> shall remove all furniture and props </w:t>
      </w:r>
      <w:r>
        <w:rPr>
          <w:b/>
        </w:rPr>
        <w:t>from the set</w:t>
      </w:r>
      <w:r w:rsidRPr="00F112E1">
        <w:rPr>
          <w:b/>
        </w:rPr>
        <w:t xml:space="preserve"> and return them to private owners or the Glogau.</w:t>
      </w:r>
    </w:p>
    <w:p w:rsidR="001A37AD" w:rsidRPr="00F112E1" w:rsidRDefault="001A37AD" w:rsidP="001A37AD"/>
    <w:p w:rsidR="001A37AD" w:rsidRDefault="001A37AD" w:rsidP="001A37AD">
      <w:pPr>
        <w:pStyle w:val="Subhead"/>
      </w:pPr>
      <w:bookmarkStart w:id="95" w:name="_Toc527034700"/>
      <w:r w:rsidRPr="00F112E1">
        <w:t>Strike</w:t>
      </w:r>
      <w:bookmarkEnd w:id="95"/>
    </w:p>
    <w:p w:rsidR="001A37AD" w:rsidRPr="001118A4" w:rsidRDefault="001A37AD" w:rsidP="001A37AD">
      <w:pPr>
        <w:rPr>
          <w:color w:val="76923C" w:themeColor="accent3" w:themeShade="BF"/>
        </w:rPr>
      </w:pPr>
      <w:r w:rsidRPr="00F112E1">
        <w:t xml:space="preserve">The </w:t>
      </w:r>
      <w:r w:rsidR="00AF5C1C">
        <w:t>technical director</w:t>
      </w:r>
      <w:r w:rsidRPr="00F112E1">
        <w:t xml:space="preserve"> and strike crew will take care of dismantling and storing sets and preparing the theater for the buil</w:t>
      </w:r>
      <w:r w:rsidR="00C7231B">
        <w:t>ding of the next set. The</w:t>
      </w:r>
      <w:r>
        <w:t xml:space="preserve"> theater</w:t>
      </w:r>
      <w:r w:rsidRPr="00F112E1">
        <w:t xml:space="preserve"> truck is available for transport</w:t>
      </w:r>
      <w:r>
        <w:t xml:space="preserve">. </w:t>
      </w:r>
      <w:r>
        <w:rPr>
          <w:b/>
        </w:rPr>
        <w:t>Incoming d</w:t>
      </w:r>
      <w:r w:rsidRPr="00E27D2C">
        <w:rPr>
          <w:b/>
        </w:rPr>
        <w:t xml:space="preserve">irectors </w:t>
      </w:r>
      <w:proofErr w:type="gramStart"/>
      <w:r w:rsidRPr="00E27D2C">
        <w:rPr>
          <w:b/>
        </w:rPr>
        <w:t>are</w:t>
      </w:r>
      <w:r>
        <w:rPr>
          <w:b/>
        </w:rPr>
        <w:t xml:space="preserve"> encouraged</w:t>
      </w:r>
      <w:proofErr w:type="gramEnd"/>
      <w:r>
        <w:rPr>
          <w:b/>
        </w:rPr>
        <w:t xml:space="preserve"> to be at the theater</w:t>
      </w:r>
      <w:r w:rsidRPr="00E27D2C">
        <w:rPr>
          <w:b/>
        </w:rPr>
        <w:t xml:space="preserve"> when their set is being installed.</w:t>
      </w:r>
      <w:r>
        <w:rPr>
          <w:b/>
        </w:rPr>
        <w:t xml:space="preserve"> </w:t>
      </w:r>
      <w:r w:rsidRPr="001118A4">
        <w:rPr>
          <w:color w:val="76923C" w:themeColor="accent3" w:themeShade="BF"/>
        </w:rPr>
        <w:t xml:space="preserve">In the case of a </w:t>
      </w:r>
      <w:r w:rsidR="0071312A" w:rsidRPr="001118A4">
        <w:rPr>
          <w:color w:val="76923C" w:themeColor="accent3" w:themeShade="BF"/>
        </w:rPr>
        <w:t>musical,</w:t>
      </w:r>
      <w:r w:rsidRPr="001118A4">
        <w:rPr>
          <w:color w:val="76923C" w:themeColor="accent3" w:themeShade="BF"/>
        </w:rPr>
        <w:t xml:space="preserve"> the Musical Director </w:t>
      </w:r>
      <w:proofErr w:type="gramStart"/>
      <w:r w:rsidRPr="001118A4">
        <w:rPr>
          <w:color w:val="76923C" w:themeColor="accent3" w:themeShade="BF"/>
        </w:rPr>
        <w:t>is encouraged</w:t>
      </w:r>
      <w:proofErr w:type="gramEnd"/>
      <w:r w:rsidRPr="001118A4">
        <w:rPr>
          <w:color w:val="76923C" w:themeColor="accent3" w:themeShade="BF"/>
        </w:rPr>
        <w:t xml:space="preserve"> to work with the </w:t>
      </w:r>
      <w:r w:rsidR="00AF5C1C" w:rsidRPr="001118A4">
        <w:rPr>
          <w:color w:val="76923C" w:themeColor="accent3" w:themeShade="BF"/>
        </w:rPr>
        <w:t>technical director</w:t>
      </w:r>
      <w:r w:rsidRPr="001118A4">
        <w:rPr>
          <w:color w:val="76923C" w:themeColor="accent3" w:themeShade="BF"/>
        </w:rPr>
        <w:t xml:space="preserve"> and map/tape out how much space is required for the orchestra.</w:t>
      </w:r>
    </w:p>
    <w:p w:rsidR="0071312A" w:rsidRDefault="0071312A" w:rsidP="001A37AD">
      <w:pPr>
        <w:rPr>
          <w:b/>
        </w:rPr>
      </w:pPr>
    </w:p>
    <w:p w:rsidR="0071312A" w:rsidRDefault="0071312A" w:rsidP="0071312A">
      <w:pPr>
        <w:pStyle w:val="Subhead"/>
      </w:pPr>
      <w:bookmarkStart w:id="96" w:name="_Toc527034701"/>
      <w:r>
        <w:t>Sound and light equipment</w:t>
      </w:r>
      <w:bookmarkEnd w:id="96"/>
    </w:p>
    <w:p w:rsidR="0071312A" w:rsidRDefault="0071312A" w:rsidP="001A37AD">
      <w:r w:rsidRPr="004D69FE">
        <w:rPr>
          <w:b/>
        </w:rPr>
        <w:t>Because the theater has limited resources to respond to emergency equipment failures, the director must inform the executive director</w:t>
      </w:r>
      <w:r w:rsidR="00773849">
        <w:rPr>
          <w:b/>
        </w:rPr>
        <w:t>, sound chair</w:t>
      </w:r>
      <w:r w:rsidRPr="004D69FE">
        <w:rPr>
          <w:b/>
        </w:rPr>
        <w:t xml:space="preserve"> or </w:t>
      </w:r>
      <w:r w:rsidR="00AF5C1C">
        <w:rPr>
          <w:b/>
        </w:rPr>
        <w:t>technical director</w:t>
      </w:r>
      <w:r w:rsidRPr="004D69FE">
        <w:rPr>
          <w:b/>
        </w:rPr>
        <w:t xml:space="preserve"> immediately when a piece of equipment fails or breaks.</w:t>
      </w:r>
      <w:r>
        <w:t xml:space="preserve"> Examples of such equipment include headsets, mics, battery packs, follow spots, computers or lighting instruments. Early notification allows theater staff to arrange for timely repairs or replacements and ensures that the next production has no preventable crises.</w:t>
      </w:r>
    </w:p>
    <w:p w:rsidR="00D506D8" w:rsidRDefault="00D506D8" w:rsidP="001A37AD"/>
    <w:p w:rsidR="00D506D8" w:rsidRPr="00F112E1" w:rsidRDefault="00D506D8" w:rsidP="001A37AD">
      <w:r>
        <w:t xml:space="preserve">It is the director’s responsibility to ensure that the light and sound boards </w:t>
      </w:r>
      <w:proofErr w:type="gramStart"/>
      <w:r>
        <w:t>are powered</w:t>
      </w:r>
      <w:proofErr w:type="gramEnd"/>
      <w:r>
        <w:t xml:space="preserve"> off after every performance. The Sound Chair is available to orient the operators to the equipment.</w:t>
      </w:r>
    </w:p>
    <w:p w:rsidR="00151E4E" w:rsidRDefault="00151E4E">
      <w:pPr>
        <w:overflowPunct/>
        <w:autoSpaceDE/>
        <w:autoSpaceDN/>
        <w:adjustRightInd/>
        <w:textAlignment w:val="auto"/>
        <w:rPr>
          <w:rFonts w:ascii="Arial" w:eastAsia="MS Mincho" w:hAnsi="Arial" w:cs="Arial"/>
          <w:b/>
          <w:bCs/>
          <w:sz w:val="36"/>
        </w:rPr>
      </w:pPr>
      <w:r>
        <w:rPr>
          <w:rFonts w:eastAsia="MS Mincho"/>
        </w:rPr>
        <w:br w:type="page"/>
      </w:r>
    </w:p>
    <w:p w:rsidR="00AE64B4" w:rsidRDefault="00AE64B4" w:rsidP="003E383C"/>
    <w:p w:rsidR="00AE64B4" w:rsidRPr="00092A14" w:rsidRDefault="009A4234" w:rsidP="009A4234">
      <w:pPr>
        <w:pStyle w:val="Heading1"/>
      </w:pPr>
      <w:bookmarkStart w:id="97" w:name="_Toc527034702"/>
      <w:r w:rsidRPr="00092A14">
        <w:t>Electrical rules and guidelines</w:t>
      </w:r>
      <w:bookmarkEnd w:id="97"/>
    </w:p>
    <w:p w:rsidR="00AE64B4" w:rsidRPr="00092A14" w:rsidRDefault="00092A14" w:rsidP="009A4234">
      <w:r w:rsidRPr="00092A14">
        <w:t xml:space="preserve">For your safety and the safety and security of the theater, follow these guidelines. </w:t>
      </w:r>
    </w:p>
    <w:p w:rsidR="00AE64B4" w:rsidRPr="00092A14" w:rsidRDefault="00AE64B4" w:rsidP="009A4234"/>
    <w:p w:rsidR="00AE64B4" w:rsidRPr="00092A14" w:rsidRDefault="009A4234" w:rsidP="009A4234">
      <w:pPr>
        <w:pStyle w:val="Subhead"/>
      </w:pPr>
      <w:bookmarkStart w:id="98" w:name="_Toc527034703"/>
      <w:r w:rsidRPr="00092A14">
        <w:t>General</w:t>
      </w:r>
      <w:bookmarkEnd w:id="98"/>
    </w:p>
    <w:p w:rsidR="009A4234" w:rsidRPr="00092A14" w:rsidRDefault="00AE64B4" w:rsidP="00162003">
      <w:pPr>
        <w:pStyle w:val="ListParagraph"/>
        <w:numPr>
          <w:ilvl w:val="0"/>
          <w:numId w:val="30"/>
        </w:numPr>
      </w:pPr>
      <w:r w:rsidRPr="00092A14">
        <w:t xml:space="preserve">Make no additions or alterations to existing electrical systems. If any system does not meet your needs, contact the </w:t>
      </w:r>
      <w:r w:rsidR="00AF5C1C">
        <w:t>technical director</w:t>
      </w:r>
      <w:r w:rsidR="00092A14" w:rsidRPr="00092A14">
        <w:t xml:space="preserve"> for assistance.</w:t>
      </w:r>
    </w:p>
    <w:p w:rsidR="00092A14" w:rsidRPr="00092A14" w:rsidRDefault="00AE64B4" w:rsidP="00092A14">
      <w:pPr>
        <w:pStyle w:val="ListParagraph"/>
        <w:numPr>
          <w:ilvl w:val="0"/>
          <w:numId w:val="30"/>
        </w:numPr>
      </w:pPr>
      <w:r w:rsidRPr="00092A14">
        <w:t>Use only thre</w:t>
      </w:r>
      <w:r w:rsidR="00092A14" w:rsidRPr="00092A14">
        <w:t>e wire grounded extension cords.</w:t>
      </w:r>
    </w:p>
    <w:p w:rsidR="009A4234" w:rsidRPr="00092A14" w:rsidRDefault="00AE64B4" w:rsidP="005E7CDF">
      <w:pPr>
        <w:pStyle w:val="ListParagraph"/>
        <w:numPr>
          <w:ilvl w:val="0"/>
          <w:numId w:val="30"/>
        </w:numPr>
      </w:pPr>
      <w:r w:rsidRPr="00092A14">
        <w:t>Do not use masking tape, scotch tape, duct tape or any other type of tape that leaves a residue when removed on ANY electrical equipment. This includes the walls of the control booth</w:t>
      </w:r>
      <w:r w:rsidR="0071312A" w:rsidRPr="00092A14">
        <w:t>, mics and battery packs</w:t>
      </w:r>
      <w:r w:rsidRPr="00092A14">
        <w:t xml:space="preserve">. </w:t>
      </w:r>
      <w:r w:rsidR="0071312A" w:rsidRPr="00092A14">
        <w:t xml:space="preserve">Gaffer’s tape </w:t>
      </w:r>
      <w:r w:rsidRPr="00092A14">
        <w:t xml:space="preserve">may </w:t>
      </w:r>
      <w:proofErr w:type="gramStart"/>
      <w:r w:rsidRPr="00092A14">
        <w:t>be used</w:t>
      </w:r>
      <w:proofErr w:type="gramEnd"/>
      <w:r w:rsidRPr="00092A14">
        <w:t xml:space="preserve"> when </w:t>
      </w:r>
      <w:r w:rsidR="005F4B04" w:rsidRPr="00092A14">
        <w:t>necessary</w:t>
      </w:r>
      <w:r w:rsidRPr="00092A14">
        <w:t xml:space="preserve">, but no tape of any kind is to be used on any lighting instrument. </w:t>
      </w:r>
      <w:r w:rsidR="0071312A" w:rsidRPr="00092A14">
        <w:t>Use Gaffer’s tape</w:t>
      </w:r>
      <w:r w:rsidRPr="00092A14">
        <w:t xml:space="preserve"> </w:t>
      </w:r>
      <w:r w:rsidR="00E22985" w:rsidRPr="00092A14">
        <w:t xml:space="preserve">to cover extension cords on the floor (must </w:t>
      </w:r>
      <w:proofErr w:type="gramStart"/>
      <w:r w:rsidR="00E22985" w:rsidRPr="00092A14">
        <w:t>be removed</w:t>
      </w:r>
      <w:proofErr w:type="gramEnd"/>
      <w:r w:rsidR="00E22985" w:rsidRPr="00092A14">
        <w:t xml:space="preserve"> during </w:t>
      </w:r>
      <w:r w:rsidR="00CF0ACD" w:rsidRPr="00092A14">
        <w:t>strike</w:t>
      </w:r>
      <w:r w:rsidR="00E22985" w:rsidRPr="00092A14">
        <w:t>)</w:t>
      </w:r>
      <w:r w:rsidRPr="00092A14">
        <w:t>.</w:t>
      </w:r>
    </w:p>
    <w:p w:rsidR="009A4234" w:rsidRPr="00092A14" w:rsidRDefault="00AE64B4" w:rsidP="00162003">
      <w:pPr>
        <w:pStyle w:val="ListParagraph"/>
        <w:numPr>
          <w:ilvl w:val="0"/>
          <w:numId w:val="30"/>
        </w:numPr>
      </w:pPr>
      <w:r w:rsidRPr="00092A14">
        <w:t>Keep all liquids away from electronic equipment.</w:t>
      </w:r>
    </w:p>
    <w:p w:rsidR="009A4234" w:rsidRPr="00092A14" w:rsidRDefault="00AE64B4" w:rsidP="00162003">
      <w:pPr>
        <w:pStyle w:val="ListParagraph"/>
        <w:numPr>
          <w:ilvl w:val="0"/>
          <w:numId w:val="30"/>
        </w:numPr>
      </w:pPr>
      <w:r w:rsidRPr="00092A14">
        <w:t xml:space="preserve">All electrical wiring on stage must conform to local electrical codes. </w:t>
      </w:r>
      <w:r w:rsidR="0071312A" w:rsidRPr="00092A14">
        <w:t xml:space="preserve">The </w:t>
      </w:r>
      <w:r w:rsidR="00AF5C1C">
        <w:t>technical director</w:t>
      </w:r>
      <w:r w:rsidR="0071312A" w:rsidRPr="00092A14">
        <w:t xml:space="preserve"> will oversee the installation of any electric</w:t>
      </w:r>
      <w:r w:rsidR="009A2B72" w:rsidRPr="00092A14">
        <w:t xml:space="preserve"> wiring on the set. </w:t>
      </w:r>
    </w:p>
    <w:p w:rsidR="009A4234" w:rsidRPr="00092A14" w:rsidRDefault="00D12E66" w:rsidP="00162003">
      <w:pPr>
        <w:pStyle w:val="ListParagraph"/>
        <w:numPr>
          <w:ilvl w:val="0"/>
          <w:numId w:val="30"/>
        </w:numPr>
      </w:pPr>
      <w:r>
        <w:t>Blue lights, o</w:t>
      </w:r>
      <w:r w:rsidR="00AE64B4" w:rsidRPr="00092A14">
        <w:t xml:space="preserve">rchestra lights and plug-in strips </w:t>
      </w:r>
      <w:proofErr w:type="gramStart"/>
      <w:r w:rsidR="00AE64B4" w:rsidRPr="00092A14">
        <w:t>are stored</w:t>
      </w:r>
      <w:proofErr w:type="gramEnd"/>
      <w:r w:rsidR="00AE64B4" w:rsidRPr="00092A14">
        <w:t xml:space="preserve"> in the electrical room.</w:t>
      </w:r>
    </w:p>
    <w:p w:rsidR="009A4234" w:rsidRPr="00092A14" w:rsidRDefault="009A2B72" w:rsidP="00162003">
      <w:pPr>
        <w:pStyle w:val="ListParagraph"/>
        <w:numPr>
          <w:ilvl w:val="0"/>
          <w:numId w:val="30"/>
        </w:numPr>
      </w:pPr>
      <w:r w:rsidRPr="00092A14">
        <w:t>Keep a</w:t>
      </w:r>
      <w:r w:rsidR="00AE64B4" w:rsidRPr="00092A14">
        <w:t xml:space="preserve">ccess to the electrical panels </w:t>
      </w:r>
      <w:proofErr w:type="gramStart"/>
      <w:r w:rsidR="00AE64B4" w:rsidRPr="00092A14">
        <w:t>clear at all times</w:t>
      </w:r>
      <w:proofErr w:type="gramEnd"/>
      <w:r w:rsidR="00AE64B4" w:rsidRPr="00092A14">
        <w:t xml:space="preserve">. </w:t>
      </w:r>
    </w:p>
    <w:p w:rsidR="009A4234" w:rsidRDefault="009A2B72" w:rsidP="00162003">
      <w:pPr>
        <w:pStyle w:val="ListParagraph"/>
        <w:numPr>
          <w:ilvl w:val="0"/>
          <w:numId w:val="30"/>
        </w:numPr>
      </w:pPr>
      <w:r w:rsidRPr="00092A14">
        <w:t>Store r</w:t>
      </w:r>
      <w:r w:rsidR="00AE64B4" w:rsidRPr="00092A14">
        <w:t xml:space="preserve">adio headsets in the light booth when not in use. </w:t>
      </w:r>
      <w:r w:rsidR="00A907F0" w:rsidRPr="00092A14">
        <w:t>T</w:t>
      </w:r>
      <w:r w:rsidR="00AE64B4" w:rsidRPr="00092A14">
        <w:t>urn them off when you are not using them to preserve the life of the batteries.</w:t>
      </w:r>
    </w:p>
    <w:p w:rsidR="00D12E66" w:rsidRPr="00092A14" w:rsidRDefault="00D12E66" w:rsidP="00162003">
      <w:pPr>
        <w:pStyle w:val="ListParagraph"/>
        <w:numPr>
          <w:ilvl w:val="0"/>
          <w:numId w:val="30"/>
        </w:numPr>
      </w:pPr>
      <w:r>
        <w:t>Charge headsets each night.</w:t>
      </w:r>
    </w:p>
    <w:p w:rsidR="00BA700A" w:rsidRPr="00092A14" w:rsidRDefault="009A2B72" w:rsidP="00162003">
      <w:pPr>
        <w:pStyle w:val="ListParagraph"/>
        <w:numPr>
          <w:ilvl w:val="0"/>
          <w:numId w:val="30"/>
        </w:numPr>
      </w:pPr>
      <w:r w:rsidRPr="00092A14">
        <w:t xml:space="preserve">Do not use </w:t>
      </w:r>
      <w:r w:rsidR="00092A14" w:rsidRPr="00092A14">
        <w:t xml:space="preserve">the </w:t>
      </w:r>
      <w:r w:rsidRPr="00092A14">
        <w:t>s</w:t>
      </w:r>
      <w:r w:rsidR="00BA700A" w:rsidRPr="00092A14">
        <w:t xml:space="preserve">tage lights </w:t>
      </w:r>
      <w:r w:rsidR="00092A14" w:rsidRPr="00092A14">
        <w:t>for work lights.</w:t>
      </w:r>
    </w:p>
    <w:p w:rsidR="009A4234" w:rsidRPr="00092A14" w:rsidRDefault="009A4234" w:rsidP="009A4234"/>
    <w:p w:rsidR="008A7DC8" w:rsidRPr="00092A14" w:rsidRDefault="009A4234" w:rsidP="009A4234">
      <w:pPr>
        <w:pStyle w:val="Subhead"/>
      </w:pPr>
      <w:bookmarkStart w:id="99" w:name="_Toc527034704"/>
      <w:r w:rsidRPr="00092A14">
        <w:t>Maintenance</w:t>
      </w:r>
      <w:bookmarkEnd w:id="99"/>
    </w:p>
    <w:p w:rsidR="009A4234" w:rsidRPr="00092A14" w:rsidRDefault="00D12E66" w:rsidP="00162003">
      <w:pPr>
        <w:pStyle w:val="ListParagraph"/>
        <w:numPr>
          <w:ilvl w:val="0"/>
          <w:numId w:val="31"/>
        </w:numPr>
        <w:rPr>
          <w:szCs w:val="24"/>
        </w:rPr>
      </w:pPr>
      <w:r>
        <w:t>Use the form posted in the green room to report facilities issues.</w:t>
      </w:r>
      <w:r w:rsidR="00AE64B4" w:rsidRPr="00092A14">
        <w:t xml:space="preserve"> In case of an emergency and the </w:t>
      </w:r>
      <w:r w:rsidR="001118A4">
        <w:t>facilities maintenance coordinator</w:t>
      </w:r>
      <w:r w:rsidR="00AE64B4" w:rsidRPr="00092A14">
        <w:t xml:space="preserve"> is not available – </w:t>
      </w:r>
      <w:r w:rsidR="00AE64B4" w:rsidRPr="00E32F5B">
        <w:t xml:space="preserve">call </w:t>
      </w:r>
      <w:r w:rsidR="00092A14" w:rsidRPr="00E32F5B">
        <w:t>Photo Electric</w:t>
      </w:r>
      <w:r w:rsidR="00092A14" w:rsidRPr="00E32F5B">
        <w:rPr>
          <w:szCs w:val="24"/>
        </w:rPr>
        <w:t xml:space="preserve">, </w:t>
      </w:r>
      <w:hyperlink r:id="rId60" w:tooltip="Call via Hangouts" w:history="1">
        <w:r w:rsidR="00092A14" w:rsidRPr="00E32F5B">
          <w:rPr>
            <w:rStyle w:val="Hyperlink"/>
            <w:color w:val="auto"/>
            <w:szCs w:val="24"/>
            <w:u w:val="none"/>
            <w:shd w:val="clear" w:color="auto" w:fill="FFFFFF"/>
          </w:rPr>
          <w:t>(971) 915-1124</w:t>
        </w:r>
      </w:hyperlink>
      <w:r w:rsidR="00466230" w:rsidRPr="00E32F5B">
        <w:rPr>
          <w:szCs w:val="24"/>
        </w:rPr>
        <w:t>.</w:t>
      </w:r>
    </w:p>
    <w:p w:rsidR="00AE64B4" w:rsidRPr="00092A14" w:rsidRDefault="009A2B72" w:rsidP="00162003">
      <w:pPr>
        <w:pStyle w:val="ListParagraph"/>
        <w:numPr>
          <w:ilvl w:val="0"/>
          <w:numId w:val="31"/>
        </w:numPr>
      </w:pPr>
      <w:r w:rsidRPr="00092A14">
        <w:t xml:space="preserve">Volunteers may replace burned out standard light bulbs with those kept </w:t>
      </w:r>
      <w:r w:rsidR="00AE64B4" w:rsidRPr="00092A14">
        <w:t xml:space="preserve">in the storage room. </w:t>
      </w:r>
      <w:r w:rsidRPr="00092A14">
        <w:t xml:space="preserve">Use the same type of bulb with the same wattage as </w:t>
      </w:r>
      <w:r w:rsidR="00AE64B4" w:rsidRPr="00092A14">
        <w:t xml:space="preserve">the one </w:t>
      </w:r>
      <w:r w:rsidRPr="00092A14">
        <w:t>that</w:t>
      </w:r>
      <w:r w:rsidR="00AE64B4" w:rsidRPr="00092A14">
        <w:t xml:space="preserve"> burned out.</w:t>
      </w:r>
    </w:p>
    <w:p w:rsidR="00AE64B4" w:rsidRDefault="00AE64B4" w:rsidP="009A4234"/>
    <w:p w:rsidR="00CB4EA0" w:rsidRDefault="00CB4EA0">
      <w:pPr>
        <w:overflowPunct/>
        <w:autoSpaceDE/>
        <w:autoSpaceDN/>
        <w:adjustRightInd/>
        <w:textAlignment w:val="auto"/>
        <w:rPr>
          <w:rFonts w:ascii="Arial" w:hAnsi="Arial"/>
          <w:b/>
          <w:sz w:val="28"/>
        </w:rPr>
      </w:pPr>
      <w:r>
        <w:br w:type="page"/>
      </w:r>
    </w:p>
    <w:p w:rsidR="00AE64B4" w:rsidRPr="00092A14" w:rsidRDefault="009A4234" w:rsidP="00CB4EA0">
      <w:pPr>
        <w:pStyle w:val="Heading1"/>
      </w:pPr>
      <w:bookmarkStart w:id="100" w:name="_Toc527034705"/>
      <w:r w:rsidRPr="00092A14">
        <w:t>Lighting</w:t>
      </w:r>
      <w:bookmarkEnd w:id="100"/>
    </w:p>
    <w:p w:rsidR="009A4234" w:rsidRPr="00092A14" w:rsidRDefault="00AE64B4" w:rsidP="00162003">
      <w:pPr>
        <w:pStyle w:val="ListParagraph"/>
        <w:numPr>
          <w:ilvl w:val="0"/>
          <w:numId w:val="32"/>
        </w:numPr>
      </w:pPr>
      <w:r w:rsidRPr="00092A14">
        <w:t xml:space="preserve">Contact the </w:t>
      </w:r>
      <w:r w:rsidR="00AF5C1C">
        <w:t>technical director</w:t>
      </w:r>
      <w:r w:rsidRPr="00092A14">
        <w:t xml:space="preserve"> for any advice as to operation of equipment, inventory of equipment, or any unusual requirements.</w:t>
      </w:r>
    </w:p>
    <w:p w:rsidR="00773849" w:rsidRDefault="00AE64B4" w:rsidP="004B7FD7">
      <w:pPr>
        <w:pStyle w:val="ListParagraph"/>
        <w:numPr>
          <w:ilvl w:val="0"/>
          <w:numId w:val="32"/>
        </w:numPr>
      </w:pPr>
      <w:r w:rsidRPr="00092A14">
        <w:t>Keep the lighting booth clean.</w:t>
      </w:r>
      <w:r w:rsidR="00773849">
        <w:t xml:space="preserve"> No open </w:t>
      </w:r>
      <w:r w:rsidR="001118A4">
        <w:t xml:space="preserve">drink </w:t>
      </w:r>
      <w:r w:rsidR="00773849">
        <w:t xml:space="preserve">containers or food near the light </w:t>
      </w:r>
      <w:r w:rsidR="00D506D8">
        <w:t xml:space="preserve">or sound </w:t>
      </w:r>
      <w:r w:rsidR="00773849">
        <w:t xml:space="preserve">board. </w:t>
      </w:r>
    </w:p>
    <w:p w:rsidR="00100009" w:rsidRPr="00092A14" w:rsidRDefault="00100009" w:rsidP="004B7FD7">
      <w:pPr>
        <w:pStyle w:val="ListParagraph"/>
        <w:numPr>
          <w:ilvl w:val="0"/>
          <w:numId w:val="32"/>
        </w:numPr>
      </w:pPr>
      <w:r w:rsidRPr="000D1F9C">
        <w:t>Instruct and assist the sound operator to mark his/her script boldly (in pencil</w:t>
      </w:r>
      <w:r>
        <w:t xml:space="preserve"> for musicals</w:t>
      </w:r>
      <w:r w:rsidRPr="000D1F9C">
        <w:t>!) with cues, levels, warnings, etc.</w:t>
      </w:r>
    </w:p>
    <w:p w:rsidR="009A4234" w:rsidRPr="00092A14" w:rsidRDefault="00AE64B4" w:rsidP="00162003">
      <w:pPr>
        <w:pStyle w:val="ListParagraph"/>
        <w:numPr>
          <w:ilvl w:val="0"/>
          <w:numId w:val="32"/>
        </w:numPr>
      </w:pPr>
      <w:r w:rsidRPr="00092A14">
        <w:t>Be extremely careful when replacing lamps in stage lighting equipment.</w:t>
      </w:r>
    </w:p>
    <w:p w:rsidR="009A4234" w:rsidRPr="00092A14" w:rsidRDefault="00AE64B4" w:rsidP="00162003">
      <w:pPr>
        <w:pStyle w:val="ListParagraph"/>
        <w:numPr>
          <w:ilvl w:val="0"/>
          <w:numId w:val="32"/>
        </w:numPr>
      </w:pPr>
      <w:r w:rsidRPr="00092A14">
        <w:t>Store unused fixtures on racks in the electrical room. Loosen all adjustment devices on fixtures and remove gel frames, barn doors, and funnels.</w:t>
      </w:r>
    </w:p>
    <w:p w:rsidR="009A4234" w:rsidRPr="00092A14" w:rsidRDefault="00466230" w:rsidP="00162003">
      <w:pPr>
        <w:pStyle w:val="ListParagraph"/>
        <w:numPr>
          <w:ilvl w:val="0"/>
          <w:numId w:val="32"/>
        </w:numPr>
      </w:pPr>
      <w:r w:rsidRPr="00092A14">
        <w:t>M</w:t>
      </w:r>
      <w:r w:rsidR="00AE64B4" w:rsidRPr="00092A14">
        <w:t>ark the color identification number on all gels with a grease pencil in one corner when cut from large sheet.</w:t>
      </w:r>
    </w:p>
    <w:p w:rsidR="009A4234" w:rsidRPr="00092A14" w:rsidRDefault="00AE64B4" w:rsidP="00162003">
      <w:pPr>
        <w:pStyle w:val="ListParagraph"/>
        <w:numPr>
          <w:ilvl w:val="0"/>
          <w:numId w:val="32"/>
        </w:numPr>
      </w:pPr>
      <w:r w:rsidRPr="00092A14">
        <w:rPr>
          <w:b/>
        </w:rPr>
        <w:t xml:space="preserve">DO NOT </w:t>
      </w:r>
      <w:smartTag w:uri="urn:schemas-microsoft-com:office:smarttags" w:element="stockticker">
        <w:r w:rsidRPr="00092A14">
          <w:rPr>
            <w:b/>
          </w:rPr>
          <w:t>TRY</w:t>
        </w:r>
      </w:smartTag>
      <w:r w:rsidRPr="00092A14">
        <w:rPr>
          <w:b/>
        </w:rPr>
        <w:t xml:space="preserve"> TO REPAIR A FIXTURE OR CHANGE A </w:t>
      </w:r>
      <w:smartTag w:uri="urn:schemas-microsoft-com:office:smarttags" w:element="stockticker">
        <w:r w:rsidRPr="00092A14">
          <w:rPr>
            <w:b/>
          </w:rPr>
          <w:t>PLUG</w:t>
        </w:r>
      </w:smartTag>
      <w:r w:rsidRPr="00092A14">
        <w:rPr>
          <w:b/>
        </w:rPr>
        <w:t>.</w:t>
      </w:r>
    </w:p>
    <w:p w:rsidR="009A4234" w:rsidRPr="00092A14" w:rsidRDefault="00AE64B4" w:rsidP="00162003">
      <w:pPr>
        <w:pStyle w:val="ListParagraph"/>
        <w:numPr>
          <w:ilvl w:val="0"/>
          <w:numId w:val="32"/>
        </w:numPr>
      </w:pPr>
      <w:r w:rsidRPr="00092A14">
        <w:t>Do not put any device such as strobes, transformers or non-lighting equipment on any dimming circuit.</w:t>
      </w:r>
    </w:p>
    <w:p w:rsidR="00AE64B4" w:rsidRDefault="009A2B72" w:rsidP="00162003">
      <w:pPr>
        <w:pStyle w:val="ListParagraph"/>
        <w:numPr>
          <w:ilvl w:val="0"/>
          <w:numId w:val="32"/>
        </w:numPr>
      </w:pPr>
      <w:r w:rsidRPr="00092A14">
        <w:t xml:space="preserve">Keep </w:t>
      </w:r>
      <w:r w:rsidR="00AE64B4" w:rsidRPr="00092A14">
        <w:t>heated portion</w:t>
      </w:r>
      <w:r w:rsidR="00100009">
        <w:t>s</w:t>
      </w:r>
      <w:r w:rsidR="00AE64B4" w:rsidRPr="00092A14">
        <w:t xml:space="preserve"> of fixtures two inches from combustible material.</w:t>
      </w:r>
    </w:p>
    <w:p w:rsidR="00100009" w:rsidRDefault="00100009" w:rsidP="00162003">
      <w:pPr>
        <w:pStyle w:val="ListParagraph"/>
        <w:numPr>
          <w:ilvl w:val="0"/>
          <w:numId w:val="32"/>
        </w:numPr>
      </w:pPr>
      <w:r>
        <w:t xml:space="preserve">The </w:t>
      </w:r>
      <w:r w:rsidR="00AF5C1C">
        <w:t>technical director</w:t>
      </w:r>
      <w:r>
        <w:t xml:space="preserve"> will train the follow spot operators on the proper use of the equipment.</w:t>
      </w:r>
    </w:p>
    <w:p w:rsidR="00100009" w:rsidRDefault="00100009" w:rsidP="00162003">
      <w:pPr>
        <w:pStyle w:val="ListParagraph"/>
        <w:numPr>
          <w:ilvl w:val="0"/>
          <w:numId w:val="32"/>
        </w:numPr>
      </w:pPr>
      <w:r>
        <w:t xml:space="preserve">The </w:t>
      </w:r>
      <w:r w:rsidR="00AF5C1C">
        <w:t>technical director</w:t>
      </w:r>
      <w:r>
        <w:t xml:space="preserve"> will demonstrate how to replace burned out lamps to a member of the production team.</w:t>
      </w:r>
    </w:p>
    <w:p w:rsidR="00100009" w:rsidRPr="000D1F9C" w:rsidRDefault="00100009" w:rsidP="00100009">
      <w:pPr>
        <w:pStyle w:val="ListParagraph"/>
        <w:numPr>
          <w:ilvl w:val="0"/>
          <w:numId w:val="32"/>
        </w:numPr>
      </w:pPr>
      <w:r w:rsidRPr="000D1F9C">
        <w:t>Insist your operator have a checklist to go over everything before each performance.</w:t>
      </w:r>
    </w:p>
    <w:p w:rsidR="00100009" w:rsidRPr="00092A14" w:rsidRDefault="00100009" w:rsidP="00100009">
      <w:pPr>
        <w:pStyle w:val="ListParagraph"/>
        <w:ind w:left="360"/>
      </w:pPr>
    </w:p>
    <w:p w:rsidR="00AE64B4" w:rsidRDefault="00AE64B4" w:rsidP="009A4234"/>
    <w:p w:rsidR="00FA49BE" w:rsidRDefault="00FA49BE">
      <w:pPr>
        <w:overflowPunct/>
        <w:autoSpaceDE/>
        <w:autoSpaceDN/>
        <w:adjustRightInd/>
        <w:textAlignment w:val="auto"/>
        <w:rPr>
          <w:rFonts w:ascii="Arial" w:hAnsi="Arial" w:cs="Arial"/>
          <w:b/>
          <w:bCs/>
          <w:sz w:val="36"/>
        </w:rPr>
      </w:pPr>
      <w:r>
        <w:br w:type="page"/>
      </w:r>
    </w:p>
    <w:p w:rsidR="00AE64B4" w:rsidRPr="00092A14" w:rsidRDefault="00FA49BE" w:rsidP="00FA49BE">
      <w:pPr>
        <w:pStyle w:val="Heading1"/>
      </w:pPr>
      <w:bookmarkStart w:id="101" w:name="_Toc527034706"/>
      <w:r w:rsidRPr="00092A14">
        <w:t>Sound resources and guidelines</w:t>
      </w:r>
      <w:bookmarkEnd w:id="101"/>
    </w:p>
    <w:p w:rsidR="005C724D"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Directors </w:t>
      </w:r>
      <w:r w:rsidR="005C724D" w:rsidRPr="00092A14">
        <w:rPr>
          <w:rFonts w:ascii="Times New Roman" w:hAnsi="Times New Roman" w:cs="Times New Roman"/>
          <w:sz w:val="24"/>
          <w:szCs w:val="24"/>
        </w:rPr>
        <w:t xml:space="preserve">of musicals are required to </w:t>
      </w:r>
      <w:r w:rsidR="001A716D">
        <w:rPr>
          <w:rFonts w:ascii="Times New Roman" w:hAnsi="Times New Roman" w:cs="Times New Roman"/>
          <w:sz w:val="24"/>
          <w:szCs w:val="24"/>
        </w:rPr>
        <w:t>work with the sound tech (Audio Chair)</w:t>
      </w:r>
      <w:r w:rsidR="00516FB5" w:rsidRPr="00092A14">
        <w:rPr>
          <w:rFonts w:ascii="Times New Roman" w:hAnsi="Times New Roman" w:cs="Times New Roman"/>
          <w:sz w:val="24"/>
          <w:szCs w:val="24"/>
        </w:rPr>
        <w:t xml:space="preserve"> hired by the theater</w:t>
      </w:r>
      <w:r w:rsidR="00FA49BE" w:rsidRPr="00092A14">
        <w:rPr>
          <w:rFonts w:ascii="Times New Roman" w:hAnsi="Times New Roman" w:cs="Times New Roman"/>
          <w:sz w:val="24"/>
          <w:szCs w:val="24"/>
        </w:rPr>
        <w:t>. This is to e</w:t>
      </w:r>
      <w:r w:rsidR="005C724D" w:rsidRPr="00092A14">
        <w:rPr>
          <w:rFonts w:ascii="Times New Roman" w:hAnsi="Times New Roman" w:cs="Times New Roman"/>
          <w:sz w:val="24"/>
          <w:szCs w:val="24"/>
        </w:rPr>
        <w:t>nsure all your needs are met within the av</w:t>
      </w:r>
      <w:r w:rsidR="00516FB5" w:rsidRPr="00092A14">
        <w:rPr>
          <w:rFonts w:ascii="Times New Roman" w:hAnsi="Times New Roman" w:cs="Times New Roman"/>
          <w:sz w:val="24"/>
          <w:szCs w:val="24"/>
        </w:rPr>
        <w:t>ailable resources of the theater</w:t>
      </w:r>
      <w:r w:rsidR="005C724D" w:rsidRPr="00092A14">
        <w:rPr>
          <w:rFonts w:ascii="Times New Roman" w:hAnsi="Times New Roman" w:cs="Times New Roman"/>
          <w:sz w:val="24"/>
          <w:szCs w:val="24"/>
        </w:rPr>
        <w:t xml:space="preserve">. </w:t>
      </w:r>
      <w:r w:rsidR="006474DA">
        <w:rPr>
          <w:rFonts w:ascii="Times New Roman" w:hAnsi="Times New Roman" w:cs="Times New Roman"/>
          <w:sz w:val="24"/>
          <w:szCs w:val="24"/>
        </w:rPr>
        <w:t xml:space="preserve">Include the Sound Chair in your production team meetings to ensure you are prepared for the first rehearsal that you will require accompaniment. </w:t>
      </w:r>
    </w:p>
    <w:p w:rsidR="00AE64B4"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The </w:t>
      </w:r>
      <w:r w:rsidR="000D38ED">
        <w:rPr>
          <w:rFonts w:ascii="Times New Roman" w:hAnsi="Times New Roman" w:cs="Times New Roman"/>
          <w:sz w:val="24"/>
          <w:szCs w:val="24"/>
        </w:rPr>
        <w:t>S</w:t>
      </w:r>
      <w:r w:rsidR="00BD309E" w:rsidRPr="00092A14">
        <w:rPr>
          <w:rFonts w:ascii="Times New Roman" w:hAnsi="Times New Roman" w:cs="Times New Roman"/>
          <w:sz w:val="24"/>
          <w:szCs w:val="24"/>
        </w:rPr>
        <w:t xml:space="preserve">ound </w:t>
      </w:r>
      <w:r w:rsidR="000D38ED">
        <w:rPr>
          <w:rFonts w:ascii="Times New Roman" w:hAnsi="Times New Roman" w:cs="Times New Roman"/>
          <w:sz w:val="24"/>
          <w:szCs w:val="24"/>
        </w:rPr>
        <w:t>C</w:t>
      </w:r>
      <w:r w:rsidR="00BD309E" w:rsidRPr="00092A14">
        <w:rPr>
          <w:rFonts w:ascii="Times New Roman" w:hAnsi="Times New Roman" w:cs="Times New Roman"/>
          <w:sz w:val="24"/>
          <w:szCs w:val="24"/>
        </w:rPr>
        <w:t>hair</w:t>
      </w:r>
      <w:r w:rsidRPr="00092A14">
        <w:rPr>
          <w:rFonts w:ascii="Times New Roman" w:hAnsi="Times New Roman" w:cs="Times New Roman"/>
          <w:sz w:val="24"/>
          <w:szCs w:val="24"/>
        </w:rPr>
        <w:t xml:space="preserve"> is available for transferring your musical and sound effects selections to </w:t>
      </w:r>
      <w:r w:rsidR="005C724D" w:rsidRPr="00092A14">
        <w:rPr>
          <w:rFonts w:ascii="Times New Roman" w:hAnsi="Times New Roman" w:cs="Times New Roman"/>
          <w:sz w:val="24"/>
          <w:szCs w:val="24"/>
        </w:rPr>
        <w:t>the computer sound program</w:t>
      </w:r>
      <w:r w:rsidRPr="00092A14">
        <w:rPr>
          <w:rFonts w:ascii="Times New Roman" w:hAnsi="Times New Roman" w:cs="Times New Roman"/>
          <w:sz w:val="24"/>
          <w:szCs w:val="24"/>
        </w:rPr>
        <w:t>, which has become the most practical way to run sound.</w:t>
      </w:r>
    </w:p>
    <w:p w:rsidR="00AE64B4" w:rsidRPr="001118A4" w:rsidRDefault="005F4B04" w:rsidP="001118A4">
      <w:pPr>
        <w:pStyle w:val="PlainText"/>
        <w:numPr>
          <w:ilvl w:val="0"/>
          <w:numId w:val="35"/>
        </w:numPr>
        <w:ind w:left="720"/>
        <w:rPr>
          <w:rFonts w:ascii="Times New Roman" w:hAnsi="Times New Roman" w:cs="Times New Roman"/>
          <w:sz w:val="24"/>
          <w:szCs w:val="24"/>
        </w:rPr>
      </w:pPr>
      <w:r>
        <w:rPr>
          <w:rFonts w:ascii="Times New Roman" w:hAnsi="Times New Roman" w:cs="Times New Roman"/>
          <w:sz w:val="24"/>
          <w:szCs w:val="24"/>
        </w:rPr>
        <w:t>T</w:t>
      </w:r>
      <w:r w:rsidR="00AE64B4" w:rsidRPr="00092A14">
        <w:rPr>
          <w:rFonts w:ascii="Times New Roman" w:hAnsi="Times New Roman" w:cs="Times New Roman"/>
          <w:sz w:val="24"/>
          <w:szCs w:val="24"/>
        </w:rPr>
        <w:t xml:space="preserve">he </w:t>
      </w:r>
      <w:r w:rsidR="000D38ED">
        <w:rPr>
          <w:rFonts w:ascii="Times New Roman" w:hAnsi="Times New Roman" w:cs="Times New Roman"/>
          <w:sz w:val="24"/>
          <w:szCs w:val="24"/>
        </w:rPr>
        <w:t>S</w:t>
      </w:r>
      <w:r w:rsidR="00BD309E" w:rsidRPr="00092A14">
        <w:rPr>
          <w:rFonts w:ascii="Times New Roman" w:hAnsi="Times New Roman" w:cs="Times New Roman"/>
          <w:sz w:val="24"/>
          <w:szCs w:val="24"/>
        </w:rPr>
        <w:t xml:space="preserve">ound </w:t>
      </w:r>
      <w:r w:rsidR="000D38ED">
        <w:rPr>
          <w:rFonts w:ascii="Times New Roman" w:hAnsi="Times New Roman" w:cs="Times New Roman"/>
          <w:sz w:val="24"/>
          <w:szCs w:val="24"/>
        </w:rPr>
        <w:t>C</w:t>
      </w:r>
      <w:r w:rsidR="00BD309E" w:rsidRPr="00092A14">
        <w:rPr>
          <w:rFonts w:ascii="Times New Roman" w:hAnsi="Times New Roman" w:cs="Times New Roman"/>
          <w:sz w:val="24"/>
          <w:szCs w:val="24"/>
        </w:rPr>
        <w:t>hair</w:t>
      </w:r>
      <w:r w:rsidR="005C724D" w:rsidRPr="00092A14">
        <w:rPr>
          <w:rFonts w:ascii="Times New Roman" w:hAnsi="Times New Roman" w:cs="Times New Roman"/>
          <w:sz w:val="24"/>
          <w:szCs w:val="24"/>
        </w:rPr>
        <w:t xml:space="preserve"> or designee </w:t>
      </w:r>
      <w:r>
        <w:rPr>
          <w:rFonts w:ascii="Times New Roman" w:hAnsi="Times New Roman" w:cs="Times New Roman"/>
          <w:sz w:val="24"/>
          <w:szCs w:val="24"/>
        </w:rPr>
        <w:t xml:space="preserve">should </w:t>
      </w:r>
      <w:r w:rsidR="00AE64B4" w:rsidRPr="00092A14">
        <w:rPr>
          <w:rFonts w:ascii="Times New Roman" w:hAnsi="Times New Roman" w:cs="Times New Roman"/>
          <w:sz w:val="24"/>
          <w:szCs w:val="24"/>
        </w:rPr>
        <w:t xml:space="preserve">attend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first tech rehearsal</w:t>
      </w:r>
      <w:r w:rsidR="00DB5C50" w:rsidRPr="00092A14">
        <w:rPr>
          <w:rFonts w:ascii="Times New Roman" w:hAnsi="Times New Roman" w:cs="Times New Roman"/>
          <w:sz w:val="24"/>
          <w:szCs w:val="24"/>
        </w:rPr>
        <w:t xml:space="preserve"> </w:t>
      </w:r>
      <w:r w:rsidR="00AE64B4" w:rsidRPr="00092A14">
        <w:rPr>
          <w:rFonts w:ascii="Times New Roman" w:hAnsi="Times New Roman" w:cs="Times New Roman"/>
          <w:sz w:val="24"/>
          <w:szCs w:val="24"/>
        </w:rPr>
        <w:t xml:space="preserve">to instruct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sound operator how to use the </w:t>
      </w:r>
      <w:r w:rsidR="005C724D" w:rsidRPr="00092A14">
        <w:rPr>
          <w:rFonts w:ascii="Times New Roman" w:hAnsi="Times New Roman" w:cs="Times New Roman"/>
          <w:sz w:val="24"/>
          <w:szCs w:val="24"/>
        </w:rPr>
        <w:t>system</w:t>
      </w:r>
      <w:r w:rsidR="00DB5C50" w:rsidRPr="00092A14">
        <w:rPr>
          <w:rFonts w:ascii="Times New Roman" w:hAnsi="Times New Roman" w:cs="Times New Roman"/>
          <w:sz w:val="24"/>
          <w:szCs w:val="24"/>
        </w:rPr>
        <w:t>.</w:t>
      </w:r>
    </w:p>
    <w:p w:rsidR="00AE64B4" w:rsidRPr="00596770" w:rsidRDefault="00AE64B4" w:rsidP="003E383C">
      <w:pPr>
        <w:rPr>
          <w:highlight w:val="yellow"/>
        </w:rPr>
      </w:pPr>
    </w:p>
    <w:p w:rsidR="00AE64B4" w:rsidRPr="000D1F9C" w:rsidRDefault="00FA49BE" w:rsidP="00FA49BE">
      <w:pPr>
        <w:pStyle w:val="Subhead"/>
      </w:pPr>
      <w:bookmarkStart w:id="102" w:name="_Toc527034707"/>
      <w:r w:rsidRPr="000D1F9C">
        <w:t>Guidelines</w:t>
      </w:r>
      <w:bookmarkEnd w:id="102"/>
    </w:p>
    <w:p w:rsidR="00AE64B4" w:rsidRPr="000D1F9C" w:rsidRDefault="00AE64B4" w:rsidP="00162003">
      <w:pPr>
        <w:numPr>
          <w:ilvl w:val="0"/>
          <w:numId w:val="8"/>
        </w:numPr>
      </w:pPr>
      <w:r w:rsidRPr="000D1F9C">
        <w:t xml:space="preserve">Contact the </w:t>
      </w:r>
      <w:r w:rsidR="000D38ED">
        <w:t>S</w:t>
      </w:r>
      <w:r w:rsidR="00092A14" w:rsidRPr="000D1F9C">
        <w:t xml:space="preserve">ound </w:t>
      </w:r>
      <w:r w:rsidR="000D38ED">
        <w:t>C</w:t>
      </w:r>
      <w:r w:rsidR="00092A14" w:rsidRPr="000D1F9C">
        <w:t xml:space="preserve">hair </w:t>
      </w:r>
      <w:r w:rsidRPr="000D1F9C">
        <w:t>for advice or assistance.</w:t>
      </w:r>
    </w:p>
    <w:p w:rsidR="00FA49BE" w:rsidRPr="000D1F9C" w:rsidRDefault="00AE64B4" w:rsidP="00162003">
      <w:pPr>
        <w:numPr>
          <w:ilvl w:val="0"/>
          <w:numId w:val="8"/>
        </w:numPr>
      </w:pPr>
      <w:r w:rsidRPr="000D1F9C">
        <w:t xml:space="preserve">Do not attach any equipment to existing sound equipment without first contacting the </w:t>
      </w:r>
      <w:r w:rsidR="000D38ED">
        <w:t>S</w:t>
      </w:r>
      <w:r w:rsidR="00092A14" w:rsidRPr="000D1F9C">
        <w:t xml:space="preserve">ound </w:t>
      </w:r>
      <w:r w:rsidR="000D38ED">
        <w:t>C</w:t>
      </w:r>
      <w:r w:rsidR="00092A14" w:rsidRPr="000D1F9C">
        <w:t xml:space="preserve">hair </w:t>
      </w:r>
      <w:r w:rsidRPr="000D1F9C">
        <w:t>for verification as to whether the new device is compatible</w:t>
      </w:r>
      <w:r w:rsidR="00B00ECE" w:rsidRPr="000D1F9C">
        <w:t>.</w:t>
      </w:r>
    </w:p>
    <w:p w:rsidR="00FA49BE" w:rsidRPr="000D1F9C" w:rsidRDefault="00AE64B4" w:rsidP="00162003">
      <w:pPr>
        <w:numPr>
          <w:ilvl w:val="0"/>
          <w:numId w:val="8"/>
        </w:numPr>
      </w:pPr>
      <w:r w:rsidRPr="000D1F9C">
        <w:rPr>
          <w:b/>
        </w:rPr>
        <w:t>When striking the set, restore all equipment to the same circuits in which you found them</w:t>
      </w:r>
      <w:r w:rsidR="005C724D" w:rsidRPr="000D1F9C">
        <w:rPr>
          <w:b/>
        </w:rPr>
        <w:t>.</w:t>
      </w:r>
    </w:p>
    <w:p w:rsidR="00AE64B4" w:rsidRPr="000D1F9C" w:rsidRDefault="00AE64B4" w:rsidP="00162003">
      <w:pPr>
        <w:numPr>
          <w:ilvl w:val="0"/>
          <w:numId w:val="8"/>
        </w:numPr>
      </w:pPr>
      <w:r w:rsidRPr="000D1F9C">
        <w:t xml:space="preserve">If you </w:t>
      </w:r>
      <w:r w:rsidR="001E7723" w:rsidRPr="000D1F9C">
        <w:t>do not</w:t>
      </w:r>
      <w:r w:rsidRPr="000D1F9C">
        <w:t xml:space="preserve"> have a sound designer, </w:t>
      </w:r>
      <w:r w:rsidR="000D38ED">
        <w:t>work with</w:t>
      </w:r>
      <w:r w:rsidR="00B00ECE" w:rsidRPr="000D1F9C">
        <w:t xml:space="preserve"> </w:t>
      </w:r>
      <w:r w:rsidRPr="000D1F9C">
        <w:t xml:space="preserve">the </w:t>
      </w:r>
      <w:r w:rsidR="000D38ED">
        <w:t>S</w:t>
      </w:r>
      <w:r w:rsidR="00BD309E" w:rsidRPr="000D1F9C">
        <w:t xml:space="preserve">ound </w:t>
      </w:r>
      <w:r w:rsidR="000D38ED">
        <w:t>C</w:t>
      </w:r>
      <w:r w:rsidR="00BD309E" w:rsidRPr="000D1F9C">
        <w:t>hair</w:t>
      </w:r>
      <w:r w:rsidRPr="000D1F9C">
        <w:t xml:space="preserve"> to develop a sound plot.</w:t>
      </w:r>
    </w:p>
    <w:p w:rsidR="00AE64B4" w:rsidRPr="000D1F9C" w:rsidRDefault="00AE64B4" w:rsidP="00162003">
      <w:pPr>
        <w:numPr>
          <w:ilvl w:val="0"/>
          <w:numId w:val="8"/>
        </w:numPr>
      </w:pPr>
      <w:r w:rsidRPr="000D1F9C">
        <w:t>Instruct and assist the sound operator to mark his/her script boldly (in pencil</w:t>
      </w:r>
      <w:r w:rsidR="00100009">
        <w:t xml:space="preserve"> for musicals</w:t>
      </w:r>
      <w:r w:rsidRPr="000D1F9C">
        <w:t>!) with cues, levels, warnings, etc.</w:t>
      </w:r>
    </w:p>
    <w:p w:rsidR="00AE64B4" w:rsidRPr="000D1F9C" w:rsidRDefault="00AE64B4" w:rsidP="00162003">
      <w:pPr>
        <w:numPr>
          <w:ilvl w:val="0"/>
          <w:numId w:val="8"/>
        </w:numPr>
      </w:pPr>
      <w:r w:rsidRPr="000D1F9C">
        <w:t xml:space="preserve">Set levels in rehearsal – the operator </w:t>
      </w:r>
      <w:r w:rsidR="001E7723" w:rsidRPr="000D1F9C">
        <w:t>cannot</w:t>
      </w:r>
      <w:r w:rsidRPr="000D1F9C">
        <w:t xml:space="preserve"> tell what the balances are from the booth and must rely on levels </w:t>
      </w:r>
      <w:r w:rsidR="00100009">
        <w:t>the director and sound designe</w:t>
      </w:r>
      <w:r w:rsidR="001118A4">
        <w:t>r</w:t>
      </w:r>
      <w:r w:rsidR="00100009">
        <w:t xml:space="preserve"> calls</w:t>
      </w:r>
      <w:r w:rsidRPr="000D1F9C">
        <w:t xml:space="preserve">. If all levels need to be lifted (to compensate for a full auditorium, for instance), </w:t>
      </w:r>
      <w:r w:rsidR="00FA49BE" w:rsidRPr="000D1F9C">
        <w:rPr>
          <w:b/>
          <w:i/>
        </w:rPr>
        <w:t>do it with the gain controls</w:t>
      </w:r>
      <w:r w:rsidRPr="000D1F9C">
        <w:t xml:space="preserve"> and not the sliders, so the operator doesn’t have to change his plot.</w:t>
      </w:r>
    </w:p>
    <w:p w:rsidR="00AE64B4" w:rsidRPr="000D1F9C" w:rsidRDefault="00AE64B4" w:rsidP="00162003">
      <w:pPr>
        <w:numPr>
          <w:ilvl w:val="0"/>
          <w:numId w:val="8"/>
        </w:numPr>
      </w:pPr>
      <w:r w:rsidRPr="000D1F9C">
        <w:t>Turn everything on – t</w:t>
      </w:r>
      <w:r w:rsidR="004F1F3C" w:rsidRPr="000D1F9C">
        <w:t>he rack, the mixer etc</w:t>
      </w:r>
      <w:r w:rsidRPr="000D1F9C">
        <w:t>.</w:t>
      </w:r>
    </w:p>
    <w:p w:rsidR="00AE64B4" w:rsidRPr="000D1F9C" w:rsidRDefault="00AE64B4" w:rsidP="00162003">
      <w:pPr>
        <w:pStyle w:val="ListParagraph"/>
        <w:numPr>
          <w:ilvl w:val="0"/>
          <w:numId w:val="33"/>
        </w:numPr>
      </w:pPr>
      <w:r w:rsidRPr="000D1F9C">
        <w:t>Don’t change anything! If unique problem comes up, consult sound chair</w:t>
      </w:r>
      <w:r w:rsidR="001D1480" w:rsidRPr="000D1F9C">
        <w:t>.</w:t>
      </w:r>
    </w:p>
    <w:p w:rsidR="00AE64B4" w:rsidRPr="000D1F9C" w:rsidRDefault="00AE64B4" w:rsidP="00162003">
      <w:pPr>
        <w:pStyle w:val="ListParagraph"/>
        <w:numPr>
          <w:ilvl w:val="0"/>
          <w:numId w:val="33"/>
        </w:numPr>
      </w:pPr>
      <w:r w:rsidRPr="000D1F9C">
        <w:t>Don’t change levels marked with tape on the amps</w:t>
      </w:r>
      <w:r w:rsidR="001D1480" w:rsidRPr="000D1F9C">
        <w:t>.</w:t>
      </w:r>
    </w:p>
    <w:p w:rsidR="00AE64B4" w:rsidRPr="000D1F9C" w:rsidRDefault="00516FB5" w:rsidP="00162003">
      <w:pPr>
        <w:pStyle w:val="ListParagraph"/>
        <w:numPr>
          <w:ilvl w:val="0"/>
          <w:numId w:val="33"/>
        </w:numPr>
      </w:pPr>
      <w:r w:rsidRPr="000D1F9C">
        <w:t>Rehearse with theater</w:t>
      </w:r>
      <w:r w:rsidR="00AE64B4" w:rsidRPr="000D1F9C">
        <w:t xml:space="preserve"> doors closed or monitors will feedback</w:t>
      </w:r>
      <w:r w:rsidR="001D1480" w:rsidRPr="000D1F9C">
        <w:t>.</w:t>
      </w:r>
    </w:p>
    <w:p w:rsidR="00AE64B4" w:rsidRPr="000D1F9C" w:rsidRDefault="00AE64B4" w:rsidP="00162003">
      <w:pPr>
        <w:pStyle w:val="ListParagraph"/>
        <w:numPr>
          <w:ilvl w:val="0"/>
          <w:numId w:val="33"/>
        </w:numPr>
      </w:pPr>
      <w:r w:rsidRPr="000D1F9C">
        <w:t xml:space="preserve">There are two plugs for onstage speakers. You can have cues to plug and unplug </w:t>
      </w:r>
      <w:r w:rsidR="00FA49BE" w:rsidRPr="000D1F9C">
        <w:t>s</w:t>
      </w:r>
      <w:r w:rsidRPr="000D1F9C">
        <w:t>peakers to determine where sound comes from.</w:t>
      </w:r>
    </w:p>
    <w:p w:rsidR="00AE64B4" w:rsidRPr="006474DA" w:rsidRDefault="00AE64B4" w:rsidP="00162003">
      <w:pPr>
        <w:pStyle w:val="ListParagraph"/>
        <w:numPr>
          <w:ilvl w:val="0"/>
          <w:numId w:val="33"/>
        </w:numPr>
        <w:rPr>
          <w:color w:val="FF0000"/>
        </w:rPr>
      </w:pPr>
      <w:r w:rsidRPr="000D1F9C">
        <w:t>Insist your operator have a checklist to go over everything before each performance.</w:t>
      </w:r>
      <w:r w:rsidR="006474DA">
        <w:t xml:space="preserve"> </w:t>
      </w:r>
      <w:r w:rsidR="006474DA" w:rsidRPr="006474DA">
        <w:rPr>
          <w:color w:val="FF0000"/>
        </w:rPr>
        <w:t>A standard checklist is in development.</w:t>
      </w:r>
    </w:p>
    <w:p w:rsidR="004F1F3C" w:rsidRDefault="00AE64B4" w:rsidP="005620FF">
      <w:pPr>
        <w:pStyle w:val="Heading2"/>
      </w:pPr>
      <w:r w:rsidRPr="0052388C">
        <w:br w:type="page"/>
      </w:r>
    </w:p>
    <w:p w:rsidR="00FA49BE" w:rsidRDefault="00FA49BE" w:rsidP="00FA49BE">
      <w:pPr>
        <w:pStyle w:val="Heading1"/>
      </w:pPr>
      <w:bookmarkStart w:id="103" w:name="_Toc453266238"/>
      <w:bookmarkStart w:id="104" w:name="_Toc527034708"/>
      <w:r>
        <w:t>Attachments</w:t>
      </w:r>
      <w:bookmarkEnd w:id="103"/>
      <w:bookmarkEnd w:id="104"/>
    </w:p>
    <w:p w:rsidR="00FA49BE" w:rsidRDefault="00FA49BE" w:rsidP="00FA49BE"/>
    <w:p w:rsidR="00336FFC" w:rsidRDefault="00336FFC" w:rsidP="00336FFC">
      <w:pPr>
        <w:pStyle w:val="Subhead"/>
      </w:pPr>
      <w:bookmarkStart w:id="105" w:name="_Toc453266239"/>
      <w:bookmarkStart w:id="106" w:name="_Toc527034709"/>
      <w:r>
        <w:t>Draft Technical Director’s Timeline</w:t>
      </w:r>
      <w:bookmarkEnd w:id="106"/>
    </w:p>
    <w:p w:rsidR="00336FFC" w:rsidRDefault="00336FFC" w:rsidP="00FA49BE">
      <w:pPr>
        <w:pStyle w:val="Subhead"/>
      </w:pPr>
    </w:p>
    <w:p w:rsidR="00FA49BE" w:rsidRDefault="00FA49BE" w:rsidP="00FA49BE">
      <w:pPr>
        <w:pStyle w:val="Subhead"/>
      </w:pPr>
      <w:bookmarkStart w:id="107" w:name="_Toc527034710"/>
      <w:r>
        <w:t>Policies:</w:t>
      </w:r>
      <w:bookmarkEnd w:id="105"/>
      <w:bookmarkEnd w:id="107"/>
    </w:p>
    <w:p w:rsidR="00FA3ABD" w:rsidRDefault="00FA3ABD" w:rsidP="00FA3ABD">
      <w:r>
        <w:t xml:space="preserve">Cancellation of a Performance </w:t>
      </w:r>
    </w:p>
    <w:p w:rsidR="00FA49BE" w:rsidRDefault="00FA49BE" w:rsidP="00FA49BE">
      <w:r>
        <w:t>Drug and Alcohol</w:t>
      </w:r>
    </w:p>
    <w:p w:rsidR="00357C15" w:rsidRPr="00C033AE" w:rsidRDefault="00357C15" w:rsidP="00357C15">
      <w:r>
        <w:t>Loaning props and equipment</w:t>
      </w:r>
    </w:p>
    <w:p w:rsidR="00FA49BE" w:rsidRDefault="00FA49BE" w:rsidP="00FA49BE">
      <w:r>
        <w:t xml:space="preserve">Theater key </w:t>
      </w:r>
    </w:p>
    <w:p w:rsidR="00FA49BE" w:rsidRDefault="00D124EE" w:rsidP="00FA49BE">
      <w:r>
        <w:t>Workplace Harassment policy</w:t>
      </w:r>
    </w:p>
    <w:p w:rsidR="00D124EE" w:rsidRDefault="00D124EE" w:rsidP="00FA49BE"/>
    <w:p w:rsidR="00D124EE" w:rsidRDefault="00D124EE" w:rsidP="00D124EE">
      <w:pPr>
        <w:pStyle w:val="Subhead"/>
      </w:pPr>
      <w:bookmarkStart w:id="108" w:name="_Toc527034711"/>
      <w:r>
        <w:t>Guidelines</w:t>
      </w:r>
      <w:bookmarkEnd w:id="108"/>
    </w:p>
    <w:p w:rsidR="00D124EE" w:rsidRDefault="00D124EE" w:rsidP="00D124EE">
      <w:r>
        <w:t>Board liaison cheat sheet</w:t>
      </w:r>
    </w:p>
    <w:p w:rsidR="00D124EE" w:rsidRDefault="00D124EE" w:rsidP="00D124EE">
      <w:r>
        <w:t>Casting best practices</w:t>
      </w:r>
    </w:p>
    <w:p w:rsidR="00D124EE" w:rsidRDefault="00D124EE" w:rsidP="00D124EE">
      <w:r>
        <w:t>Minors at Pentacle Theatre</w:t>
      </w:r>
    </w:p>
    <w:p w:rsidR="00D124EE" w:rsidRDefault="00D124EE" w:rsidP="00D124EE">
      <w:r w:rsidRPr="00CB207F">
        <w:t>Pentacle Theatre’s commitment to a harassment-free theater</w:t>
      </w:r>
    </w:p>
    <w:p w:rsidR="00FA49BE" w:rsidRDefault="00FA49BE" w:rsidP="00FA49BE"/>
    <w:p w:rsidR="00FA49BE" w:rsidRDefault="00FA49BE" w:rsidP="00FA49BE">
      <w:pPr>
        <w:pStyle w:val="Subhead"/>
      </w:pPr>
      <w:bookmarkStart w:id="109" w:name="_Toc453266240"/>
      <w:bookmarkStart w:id="110" w:name="_Toc527034712"/>
      <w:r>
        <w:t>Forms</w:t>
      </w:r>
      <w:bookmarkEnd w:id="109"/>
      <w:bookmarkEnd w:id="110"/>
    </w:p>
    <w:p w:rsidR="001715AD" w:rsidRDefault="001715AD" w:rsidP="00FA3ABD">
      <w:r>
        <w:t>Accident Report Form</w:t>
      </w:r>
    </w:p>
    <w:p w:rsidR="007C68A7" w:rsidRDefault="007C68A7" w:rsidP="00FA3ABD">
      <w:r>
        <w:t>Facilities concerns?</w:t>
      </w:r>
    </w:p>
    <w:p w:rsidR="00FA3ABD" w:rsidRDefault="00FA3ABD" w:rsidP="00FA3ABD">
      <w:r w:rsidRPr="00080BD7">
        <w:t>Closing night checklist</w:t>
      </w:r>
    </w:p>
    <w:p w:rsidR="00FA49BE" w:rsidRDefault="00FA3ABD" w:rsidP="00FA49BE">
      <w:r>
        <w:t>Housekeeping c</w:t>
      </w:r>
      <w:r w:rsidR="00FA49BE">
        <w:t>hecklist</w:t>
      </w:r>
    </w:p>
    <w:p w:rsidR="00FA49BE" w:rsidRDefault="00FA49BE" w:rsidP="00FA49BE">
      <w:r w:rsidRPr="008D4AAD">
        <w:t>Safety checklist</w:t>
      </w:r>
    </w:p>
    <w:p w:rsidR="007C68A7" w:rsidRDefault="007C68A7" w:rsidP="007C68A7">
      <w:r>
        <w:t xml:space="preserve">Reimbursement request </w:t>
      </w:r>
    </w:p>
    <w:p w:rsidR="00B63511" w:rsidRDefault="00B63511" w:rsidP="007C68A7"/>
    <w:p w:rsidR="00B63511" w:rsidRDefault="00B63511" w:rsidP="00B63511">
      <w:pPr>
        <w:pStyle w:val="Subhead"/>
      </w:pPr>
      <w:bookmarkStart w:id="111" w:name="_Toc527034713"/>
      <w:r>
        <w:t>Legal References</w:t>
      </w:r>
      <w:bookmarkEnd w:id="111"/>
    </w:p>
    <w:p w:rsidR="007C68A7" w:rsidRDefault="007C68A7" w:rsidP="007C68A7">
      <w:r>
        <w:t>Can we photocopy copyrighted scripts?</w:t>
      </w:r>
    </w:p>
    <w:p w:rsidR="007C68A7" w:rsidRDefault="007C68A7" w:rsidP="007C68A7">
      <w:r>
        <w:t>Videotaping: An Inconvenient Truth</w:t>
      </w:r>
    </w:p>
    <w:p w:rsidR="007C68A7" w:rsidRDefault="007C68A7" w:rsidP="007C68A7">
      <w:r>
        <w:t>Using Recorded Music--Legally</w:t>
      </w:r>
    </w:p>
    <w:p w:rsidR="00846891" w:rsidRDefault="00846891" w:rsidP="00FA49BE"/>
    <w:sectPr w:rsidR="00846891" w:rsidSect="00971058">
      <w:type w:val="continuous"/>
      <w:pgSz w:w="12240" w:h="15840"/>
      <w:pgMar w:top="108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5E" w:rsidRDefault="00B34D5E" w:rsidP="003E383C">
      <w:pPr>
        <w:pStyle w:val="Subtitle"/>
      </w:pPr>
      <w:r>
        <w:separator/>
      </w:r>
    </w:p>
  </w:endnote>
  <w:endnote w:type="continuationSeparator" w:id="0">
    <w:p w:rsidR="00B34D5E" w:rsidRDefault="00B34D5E" w:rsidP="003E383C">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C Moos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5E" w:rsidRPr="00007779" w:rsidRDefault="00B34D5E" w:rsidP="002F0092">
    <w:pPr>
      <w:pStyle w:val="Footer"/>
      <w:tabs>
        <w:tab w:val="clear" w:pos="8640"/>
        <w:tab w:val="right" w:pos="9270"/>
      </w:tabs>
      <w:rPr>
        <w:rFonts w:ascii="Arial" w:hAnsi="Arial" w:cs="Arial"/>
        <w:sz w:val="20"/>
      </w:rPr>
    </w:pPr>
    <w:r w:rsidRPr="00007779">
      <w:rPr>
        <w:rFonts w:ascii="Arial" w:hAnsi="Arial" w:cs="Arial"/>
        <w:sz w:val="20"/>
      </w:rPr>
      <w:t>10.</w:t>
    </w:r>
    <w:r>
      <w:rPr>
        <w:rFonts w:ascii="Arial" w:hAnsi="Arial" w:cs="Arial"/>
        <w:sz w:val="20"/>
      </w:rPr>
      <w:t>11</w:t>
    </w:r>
    <w:r w:rsidRPr="00007779">
      <w:rPr>
        <w:rFonts w:ascii="Arial" w:hAnsi="Arial" w:cs="Arial"/>
        <w:sz w:val="20"/>
      </w:rPr>
      <w:t>.18 Pentacle Theatre Director’s Handbook</w:t>
    </w:r>
    <w:r w:rsidRPr="00007779">
      <w:rPr>
        <w:rFonts w:ascii="Arial" w:hAnsi="Arial" w:cs="Arial"/>
        <w:sz w:val="20"/>
      </w:rPr>
      <w:tab/>
      <w:t xml:space="preserve">Page </w:t>
    </w:r>
    <w:r w:rsidRPr="00007779">
      <w:rPr>
        <w:rStyle w:val="PageNumber"/>
        <w:rFonts w:ascii="Arial" w:hAnsi="Arial" w:cs="Arial"/>
        <w:sz w:val="20"/>
      </w:rPr>
      <w:fldChar w:fldCharType="begin"/>
    </w:r>
    <w:r w:rsidRPr="00007779">
      <w:rPr>
        <w:rStyle w:val="PageNumber"/>
        <w:rFonts w:ascii="Arial" w:hAnsi="Arial" w:cs="Arial"/>
        <w:sz w:val="20"/>
      </w:rPr>
      <w:instrText xml:space="preserve"> PAGE </w:instrText>
    </w:r>
    <w:r w:rsidRPr="00007779">
      <w:rPr>
        <w:rStyle w:val="PageNumber"/>
        <w:rFonts w:ascii="Arial" w:hAnsi="Arial" w:cs="Arial"/>
        <w:sz w:val="20"/>
      </w:rPr>
      <w:fldChar w:fldCharType="separate"/>
    </w:r>
    <w:r w:rsidRPr="00007779">
      <w:rPr>
        <w:rStyle w:val="PageNumber"/>
        <w:rFonts w:ascii="Arial" w:hAnsi="Arial" w:cs="Arial"/>
        <w:noProof/>
        <w:sz w:val="20"/>
      </w:rPr>
      <w:t>31</w:t>
    </w:r>
    <w:r w:rsidRPr="0000777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5E" w:rsidRDefault="00B34D5E" w:rsidP="003E383C">
      <w:pPr>
        <w:pStyle w:val="Subtitle"/>
      </w:pPr>
      <w:r>
        <w:separator/>
      </w:r>
    </w:p>
  </w:footnote>
  <w:footnote w:type="continuationSeparator" w:id="0">
    <w:p w:rsidR="00B34D5E" w:rsidRDefault="00B34D5E" w:rsidP="003E383C">
      <w:pPr>
        <w:pStyle w:val="Sub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D25666"/>
    <w:lvl w:ilvl="0">
      <w:numFmt w:val="decimal"/>
      <w:lvlText w:val="*"/>
      <w:lvlJc w:val="left"/>
    </w:lvl>
  </w:abstractNum>
  <w:abstractNum w:abstractNumId="1" w15:restartNumberingAfterBreak="0">
    <w:nsid w:val="042F2E65"/>
    <w:multiLevelType w:val="hybridMultilevel"/>
    <w:tmpl w:val="30E0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5A70"/>
    <w:multiLevelType w:val="hybridMultilevel"/>
    <w:tmpl w:val="6C2A2644"/>
    <w:lvl w:ilvl="0" w:tplc="47922D6C">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46C"/>
    <w:multiLevelType w:val="hybridMultilevel"/>
    <w:tmpl w:val="B2AE3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3398E"/>
    <w:multiLevelType w:val="hybridMultilevel"/>
    <w:tmpl w:val="C9C8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85187"/>
    <w:multiLevelType w:val="hybridMultilevel"/>
    <w:tmpl w:val="E21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1778"/>
    <w:multiLevelType w:val="hybridMultilevel"/>
    <w:tmpl w:val="A10E33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3A401D"/>
    <w:multiLevelType w:val="hybridMultilevel"/>
    <w:tmpl w:val="96302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84787"/>
    <w:multiLevelType w:val="hybridMultilevel"/>
    <w:tmpl w:val="AC747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2249"/>
    <w:multiLevelType w:val="hybridMultilevel"/>
    <w:tmpl w:val="BC78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627FD"/>
    <w:multiLevelType w:val="hybridMultilevel"/>
    <w:tmpl w:val="9F60B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F7DFA"/>
    <w:multiLevelType w:val="hybridMultilevel"/>
    <w:tmpl w:val="47947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64E50"/>
    <w:multiLevelType w:val="hybridMultilevel"/>
    <w:tmpl w:val="1F44D78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052C"/>
    <w:multiLevelType w:val="hybridMultilevel"/>
    <w:tmpl w:val="4FE4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311E6"/>
    <w:multiLevelType w:val="hybridMultilevel"/>
    <w:tmpl w:val="91F6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F6202"/>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71C31"/>
    <w:multiLevelType w:val="hybridMultilevel"/>
    <w:tmpl w:val="5E86940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817240"/>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74330"/>
    <w:multiLevelType w:val="hybridMultilevel"/>
    <w:tmpl w:val="7BB07A1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27124"/>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5E4C09"/>
    <w:multiLevelType w:val="hybridMultilevel"/>
    <w:tmpl w:val="977C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D547E"/>
    <w:multiLevelType w:val="hybridMultilevel"/>
    <w:tmpl w:val="7CE26A6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17126"/>
    <w:multiLevelType w:val="hybridMultilevel"/>
    <w:tmpl w:val="F99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A4795"/>
    <w:multiLevelType w:val="hybridMultilevel"/>
    <w:tmpl w:val="310045DA"/>
    <w:lvl w:ilvl="0" w:tplc="B094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C4137D"/>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E7B5B"/>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453852"/>
    <w:multiLevelType w:val="hybridMultilevel"/>
    <w:tmpl w:val="1DA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40ED8"/>
    <w:multiLevelType w:val="hybridMultilevel"/>
    <w:tmpl w:val="501A58A8"/>
    <w:lvl w:ilvl="0" w:tplc="889C2A56">
      <w:start w:val="1"/>
      <w:numFmt w:val="bullet"/>
      <w:pStyle w:val="01-Boxpoint"/>
      <w:lvlText w:val="□"/>
      <w:lvlJc w:val="left"/>
      <w:pPr>
        <w:tabs>
          <w:tab w:val="num" w:pos="900"/>
        </w:tabs>
        <w:ind w:left="900" w:hanging="360"/>
      </w:pPr>
      <w:rPr>
        <w:rFonts w:ascii="Courier New" w:hAnsi="Courier New" w:cs="Times New Roman"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EE94C91"/>
    <w:multiLevelType w:val="hybridMultilevel"/>
    <w:tmpl w:val="29A4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374C5"/>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4607466"/>
    <w:multiLevelType w:val="hybridMultilevel"/>
    <w:tmpl w:val="A1BC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F43BC"/>
    <w:multiLevelType w:val="hybridMultilevel"/>
    <w:tmpl w:val="77C2B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73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1D00AD"/>
    <w:multiLevelType w:val="hybridMultilevel"/>
    <w:tmpl w:val="54AE1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7288E"/>
    <w:multiLevelType w:val="hybridMultilevel"/>
    <w:tmpl w:val="640E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820D6"/>
    <w:multiLevelType w:val="hybridMultilevel"/>
    <w:tmpl w:val="DE82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AB2B1D"/>
    <w:multiLevelType w:val="hybridMultilevel"/>
    <w:tmpl w:val="86A2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B7BFE"/>
    <w:multiLevelType w:val="multilevel"/>
    <w:tmpl w:val="314219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7DDF3944"/>
    <w:multiLevelType w:val="hybridMultilevel"/>
    <w:tmpl w:val="4FE44A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7E5A99"/>
    <w:multiLevelType w:val="hybridMultilevel"/>
    <w:tmpl w:val="D4DA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4"/>
  </w:num>
  <w:num w:numId="5">
    <w:abstractNumId w:val="28"/>
  </w:num>
  <w:num w:numId="6">
    <w:abstractNumId w:val="20"/>
  </w:num>
  <w:num w:numId="7">
    <w:abstractNumId w:val="37"/>
  </w:num>
  <w:num w:numId="8">
    <w:abstractNumId w:val="31"/>
  </w:num>
  <w:num w:numId="9">
    <w:abstractNumId w:val="39"/>
  </w:num>
  <w:num w:numId="10">
    <w:abstractNumId w:val="33"/>
  </w:num>
  <w:num w:numId="11">
    <w:abstractNumId w:val="10"/>
  </w:num>
  <w:num w:numId="12">
    <w:abstractNumId w:val="8"/>
  </w:num>
  <w:num w:numId="13">
    <w:abstractNumId w:val="30"/>
  </w:num>
  <w:num w:numId="14">
    <w:abstractNumId w:val="9"/>
  </w:num>
  <w:num w:numId="15">
    <w:abstractNumId w:val="5"/>
  </w:num>
  <w:num w:numId="16">
    <w:abstractNumId w:val="6"/>
  </w:num>
  <w:num w:numId="17">
    <w:abstractNumId w:val="34"/>
  </w:num>
  <w:num w:numId="18">
    <w:abstractNumId w:val="14"/>
  </w:num>
  <w:num w:numId="19">
    <w:abstractNumId w:val="27"/>
  </w:num>
  <w:num w:numId="20">
    <w:abstractNumId w:val="17"/>
  </w:num>
  <w:num w:numId="21">
    <w:abstractNumId w:val="24"/>
  </w:num>
  <w:num w:numId="22">
    <w:abstractNumId w:val="25"/>
  </w:num>
  <w:num w:numId="23">
    <w:abstractNumId w:val="15"/>
  </w:num>
  <w:num w:numId="24">
    <w:abstractNumId w:val="38"/>
  </w:num>
  <w:num w:numId="25">
    <w:abstractNumId w:val="12"/>
  </w:num>
  <w:num w:numId="26">
    <w:abstractNumId w:val="18"/>
  </w:num>
  <w:num w:numId="27">
    <w:abstractNumId w:val="21"/>
  </w:num>
  <w:num w:numId="28">
    <w:abstractNumId w:val="2"/>
  </w:num>
  <w:num w:numId="29">
    <w:abstractNumId w:val="3"/>
  </w:num>
  <w:num w:numId="30">
    <w:abstractNumId w:val="36"/>
  </w:num>
  <w:num w:numId="31">
    <w:abstractNumId w:val="1"/>
  </w:num>
  <w:num w:numId="32">
    <w:abstractNumId w:val="29"/>
  </w:num>
  <w:num w:numId="33">
    <w:abstractNumId w:val="22"/>
  </w:num>
  <w:num w:numId="34">
    <w:abstractNumId w:val="26"/>
  </w:num>
  <w:num w:numId="35">
    <w:abstractNumId w:val="35"/>
  </w:num>
  <w:num w:numId="36">
    <w:abstractNumId w:val="23"/>
  </w:num>
  <w:num w:numId="37">
    <w:abstractNumId w:val="32"/>
  </w:num>
  <w:num w:numId="38">
    <w:abstractNumId w:val="11"/>
  </w:num>
  <w:num w:numId="39">
    <w:abstractNumId w:val="16"/>
  </w:num>
  <w:num w:numId="4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E3"/>
    <w:rsid w:val="00002FB6"/>
    <w:rsid w:val="0000304F"/>
    <w:rsid w:val="00003BC5"/>
    <w:rsid w:val="00007779"/>
    <w:rsid w:val="00007F43"/>
    <w:rsid w:val="000109F7"/>
    <w:rsid w:val="00012759"/>
    <w:rsid w:val="0002209F"/>
    <w:rsid w:val="00024563"/>
    <w:rsid w:val="0002685D"/>
    <w:rsid w:val="0003043E"/>
    <w:rsid w:val="000310F1"/>
    <w:rsid w:val="00033C08"/>
    <w:rsid w:val="00035747"/>
    <w:rsid w:val="0003702F"/>
    <w:rsid w:val="00037B41"/>
    <w:rsid w:val="00047AC7"/>
    <w:rsid w:val="000521D9"/>
    <w:rsid w:val="0005596D"/>
    <w:rsid w:val="000605A3"/>
    <w:rsid w:val="00061265"/>
    <w:rsid w:val="00065DE0"/>
    <w:rsid w:val="0007480B"/>
    <w:rsid w:val="00076F51"/>
    <w:rsid w:val="000807D0"/>
    <w:rsid w:val="0008082E"/>
    <w:rsid w:val="00080BD7"/>
    <w:rsid w:val="00081C0F"/>
    <w:rsid w:val="00082A06"/>
    <w:rsid w:val="0008319B"/>
    <w:rsid w:val="00085D10"/>
    <w:rsid w:val="00092A14"/>
    <w:rsid w:val="000944EB"/>
    <w:rsid w:val="00095D51"/>
    <w:rsid w:val="00095E18"/>
    <w:rsid w:val="00097971"/>
    <w:rsid w:val="000A35D5"/>
    <w:rsid w:val="000A3891"/>
    <w:rsid w:val="000A4E8F"/>
    <w:rsid w:val="000A5F43"/>
    <w:rsid w:val="000B0EF4"/>
    <w:rsid w:val="000B5F49"/>
    <w:rsid w:val="000C7636"/>
    <w:rsid w:val="000C7D0D"/>
    <w:rsid w:val="000D0CF9"/>
    <w:rsid w:val="000D1F9C"/>
    <w:rsid w:val="000D38ED"/>
    <w:rsid w:val="000D7763"/>
    <w:rsid w:val="000E031E"/>
    <w:rsid w:val="000E164D"/>
    <w:rsid w:val="000E2492"/>
    <w:rsid w:val="000E5F16"/>
    <w:rsid w:val="000F1225"/>
    <w:rsid w:val="000F191B"/>
    <w:rsid w:val="000F33EE"/>
    <w:rsid w:val="000F43B9"/>
    <w:rsid w:val="000F4E4E"/>
    <w:rsid w:val="000F6397"/>
    <w:rsid w:val="00100009"/>
    <w:rsid w:val="00103D9F"/>
    <w:rsid w:val="001060CC"/>
    <w:rsid w:val="001118A4"/>
    <w:rsid w:val="00112461"/>
    <w:rsid w:val="0011441B"/>
    <w:rsid w:val="00117140"/>
    <w:rsid w:val="00127096"/>
    <w:rsid w:val="00132BC2"/>
    <w:rsid w:val="00134E12"/>
    <w:rsid w:val="00140C97"/>
    <w:rsid w:val="00141F7A"/>
    <w:rsid w:val="00142B3C"/>
    <w:rsid w:val="001444C7"/>
    <w:rsid w:val="00151B2B"/>
    <w:rsid w:val="00151E47"/>
    <w:rsid w:val="00151E4E"/>
    <w:rsid w:val="001555CE"/>
    <w:rsid w:val="00155E4A"/>
    <w:rsid w:val="00160A7B"/>
    <w:rsid w:val="00161935"/>
    <w:rsid w:val="00162003"/>
    <w:rsid w:val="00163415"/>
    <w:rsid w:val="001713B9"/>
    <w:rsid w:val="001715AD"/>
    <w:rsid w:val="00174B10"/>
    <w:rsid w:val="00175A67"/>
    <w:rsid w:val="00176706"/>
    <w:rsid w:val="00177665"/>
    <w:rsid w:val="0017799B"/>
    <w:rsid w:val="0018264D"/>
    <w:rsid w:val="001923AA"/>
    <w:rsid w:val="001956A7"/>
    <w:rsid w:val="00196619"/>
    <w:rsid w:val="001A32C6"/>
    <w:rsid w:val="001A37AD"/>
    <w:rsid w:val="001A716D"/>
    <w:rsid w:val="001B0491"/>
    <w:rsid w:val="001B37CF"/>
    <w:rsid w:val="001B531F"/>
    <w:rsid w:val="001B6EED"/>
    <w:rsid w:val="001C4204"/>
    <w:rsid w:val="001C4F1F"/>
    <w:rsid w:val="001C6229"/>
    <w:rsid w:val="001C789F"/>
    <w:rsid w:val="001D1480"/>
    <w:rsid w:val="001D6725"/>
    <w:rsid w:val="001E7723"/>
    <w:rsid w:val="001F1FB7"/>
    <w:rsid w:val="00200EEC"/>
    <w:rsid w:val="00205A7A"/>
    <w:rsid w:val="00207C7E"/>
    <w:rsid w:val="0021031B"/>
    <w:rsid w:val="002117BC"/>
    <w:rsid w:val="00213D71"/>
    <w:rsid w:val="00216721"/>
    <w:rsid w:val="00220A09"/>
    <w:rsid w:val="002275F3"/>
    <w:rsid w:val="00230A19"/>
    <w:rsid w:val="00233380"/>
    <w:rsid w:val="00233794"/>
    <w:rsid w:val="0023413C"/>
    <w:rsid w:val="002416F4"/>
    <w:rsid w:val="002436CA"/>
    <w:rsid w:val="0024431E"/>
    <w:rsid w:val="002516E3"/>
    <w:rsid w:val="00251934"/>
    <w:rsid w:val="00253651"/>
    <w:rsid w:val="00257EB9"/>
    <w:rsid w:val="0026404E"/>
    <w:rsid w:val="002739E2"/>
    <w:rsid w:val="00276CD8"/>
    <w:rsid w:val="0027789D"/>
    <w:rsid w:val="002824B2"/>
    <w:rsid w:val="00287BB8"/>
    <w:rsid w:val="00287BBA"/>
    <w:rsid w:val="002A384D"/>
    <w:rsid w:val="002A4C94"/>
    <w:rsid w:val="002A7473"/>
    <w:rsid w:val="002B1E1F"/>
    <w:rsid w:val="002B3004"/>
    <w:rsid w:val="002B4AA6"/>
    <w:rsid w:val="002B5EB7"/>
    <w:rsid w:val="002C64C7"/>
    <w:rsid w:val="002C65B8"/>
    <w:rsid w:val="002D2EEC"/>
    <w:rsid w:val="002E4A10"/>
    <w:rsid w:val="002E51F1"/>
    <w:rsid w:val="002F0092"/>
    <w:rsid w:val="002F09D8"/>
    <w:rsid w:val="00301011"/>
    <w:rsid w:val="00303818"/>
    <w:rsid w:val="00305431"/>
    <w:rsid w:val="0030554D"/>
    <w:rsid w:val="00305A0C"/>
    <w:rsid w:val="003078EF"/>
    <w:rsid w:val="00315ECC"/>
    <w:rsid w:val="00324B43"/>
    <w:rsid w:val="0033631F"/>
    <w:rsid w:val="00336FFC"/>
    <w:rsid w:val="0033771B"/>
    <w:rsid w:val="0033785B"/>
    <w:rsid w:val="003414E6"/>
    <w:rsid w:val="00342747"/>
    <w:rsid w:val="00342ACA"/>
    <w:rsid w:val="00342B41"/>
    <w:rsid w:val="00346C3C"/>
    <w:rsid w:val="00351945"/>
    <w:rsid w:val="00352DF5"/>
    <w:rsid w:val="003540A6"/>
    <w:rsid w:val="00357C15"/>
    <w:rsid w:val="00372CC0"/>
    <w:rsid w:val="0037552A"/>
    <w:rsid w:val="003767DB"/>
    <w:rsid w:val="00377A9F"/>
    <w:rsid w:val="0038263C"/>
    <w:rsid w:val="00386031"/>
    <w:rsid w:val="00390E0C"/>
    <w:rsid w:val="00391FFE"/>
    <w:rsid w:val="00392A80"/>
    <w:rsid w:val="003939E4"/>
    <w:rsid w:val="00393B56"/>
    <w:rsid w:val="00397180"/>
    <w:rsid w:val="003B0B32"/>
    <w:rsid w:val="003B1E12"/>
    <w:rsid w:val="003B37BF"/>
    <w:rsid w:val="003B5067"/>
    <w:rsid w:val="003C0A08"/>
    <w:rsid w:val="003C122A"/>
    <w:rsid w:val="003C5C4F"/>
    <w:rsid w:val="003C5F24"/>
    <w:rsid w:val="003D4145"/>
    <w:rsid w:val="003D415A"/>
    <w:rsid w:val="003E383C"/>
    <w:rsid w:val="003E3D6E"/>
    <w:rsid w:val="003E562E"/>
    <w:rsid w:val="003F33F2"/>
    <w:rsid w:val="003F7171"/>
    <w:rsid w:val="004031D0"/>
    <w:rsid w:val="00403C39"/>
    <w:rsid w:val="004043CD"/>
    <w:rsid w:val="0040455A"/>
    <w:rsid w:val="00405798"/>
    <w:rsid w:val="00406C6A"/>
    <w:rsid w:val="00411327"/>
    <w:rsid w:val="00411A7D"/>
    <w:rsid w:val="00413E8A"/>
    <w:rsid w:val="00415B96"/>
    <w:rsid w:val="00417712"/>
    <w:rsid w:val="00417E4D"/>
    <w:rsid w:val="0042237D"/>
    <w:rsid w:val="00425D8E"/>
    <w:rsid w:val="00430184"/>
    <w:rsid w:val="0043077C"/>
    <w:rsid w:val="00430DEF"/>
    <w:rsid w:val="004336E4"/>
    <w:rsid w:val="004345B7"/>
    <w:rsid w:val="004373DA"/>
    <w:rsid w:val="0044010E"/>
    <w:rsid w:val="0044192A"/>
    <w:rsid w:val="004460EE"/>
    <w:rsid w:val="00447582"/>
    <w:rsid w:val="004503F1"/>
    <w:rsid w:val="00450BA0"/>
    <w:rsid w:val="004529D3"/>
    <w:rsid w:val="00453A3F"/>
    <w:rsid w:val="004547EE"/>
    <w:rsid w:val="004558F8"/>
    <w:rsid w:val="00456581"/>
    <w:rsid w:val="004604B6"/>
    <w:rsid w:val="004616DA"/>
    <w:rsid w:val="0046516C"/>
    <w:rsid w:val="00466230"/>
    <w:rsid w:val="00466F2E"/>
    <w:rsid w:val="004672B9"/>
    <w:rsid w:val="0047017F"/>
    <w:rsid w:val="004734BD"/>
    <w:rsid w:val="004752B3"/>
    <w:rsid w:val="00476E6D"/>
    <w:rsid w:val="00477AE1"/>
    <w:rsid w:val="00480495"/>
    <w:rsid w:val="0048081D"/>
    <w:rsid w:val="0048719B"/>
    <w:rsid w:val="004A0FD2"/>
    <w:rsid w:val="004A18CE"/>
    <w:rsid w:val="004A3E7B"/>
    <w:rsid w:val="004B157F"/>
    <w:rsid w:val="004B3249"/>
    <w:rsid w:val="004B36FB"/>
    <w:rsid w:val="004B7FD7"/>
    <w:rsid w:val="004C30BD"/>
    <w:rsid w:val="004C3787"/>
    <w:rsid w:val="004C4F49"/>
    <w:rsid w:val="004C5719"/>
    <w:rsid w:val="004D0181"/>
    <w:rsid w:val="004D2501"/>
    <w:rsid w:val="004D4872"/>
    <w:rsid w:val="004D69FE"/>
    <w:rsid w:val="004D7F4E"/>
    <w:rsid w:val="004E63AA"/>
    <w:rsid w:val="004E7A8D"/>
    <w:rsid w:val="004E7AC0"/>
    <w:rsid w:val="004F1B5D"/>
    <w:rsid w:val="004F1F3C"/>
    <w:rsid w:val="004F37EC"/>
    <w:rsid w:val="004F4DF7"/>
    <w:rsid w:val="004F53FE"/>
    <w:rsid w:val="004F56EE"/>
    <w:rsid w:val="00500DC2"/>
    <w:rsid w:val="00503D51"/>
    <w:rsid w:val="00514AD5"/>
    <w:rsid w:val="00516325"/>
    <w:rsid w:val="00516FB5"/>
    <w:rsid w:val="00517A42"/>
    <w:rsid w:val="0052388C"/>
    <w:rsid w:val="00524BCE"/>
    <w:rsid w:val="00526D97"/>
    <w:rsid w:val="00527C81"/>
    <w:rsid w:val="00536D4B"/>
    <w:rsid w:val="00537DD1"/>
    <w:rsid w:val="00541260"/>
    <w:rsid w:val="00544280"/>
    <w:rsid w:val="005448B3"/>
    <w:rsid w:val="0054539D"/>
    <w:rsid w:val="0054672B"/>
    <w:rsid w:val="005506E7"/>
    <w:rsid w:val="0055150E"/>
    <w:rsid w:val="00551BBA"/>
    <w:rsid w:val="005558DE"/>
    <w:rsid w:val="005620FF"/>
    <w:rsid w:val="00562C2C"/>
    <w:rsid w:val="0056420F"/>
    <w:rsid w:val="00566C4D"/>
    <w:rsid w:val="00572D5D"/>
    <w:rsid w:val="0057578C"/>
    <w:rsid w:val="00575A2A"/>
    <w:rsid w:val="0057715B"/>
    <w:rsid w:val="005774AF"/>
    <w:rsid w:val="00581424"/>
    <w:rsid w:val="00581DC6"/>
    <w:rsid w:val="00585AD1"/>
    <w:rsid w:val="00586E12"/>
    <w:rsid w:val="00591B66"/>
    <w:rsid w:val="005943CF"/>
    <w:rsid w:val="0059478B"/>
    <w:rsid w:val="00596770"/>
    <w:rsid w:val="005A0CCB"/>
    <w:rsid w:val="005A15E5"/>
    <w:rsid w:val="005B1C52"/>
    <w:rsid w:val="005B2870"/>
    <w:rsid w:val="005B2BB3"/>
    <w:rsid w:val="005B65A0"/>
    <w:rsid w:val="005C6068"/>
    <w:rsid w:val="005C6EC4"/>
    <w:rsid w:val="005C724D"/>
    <w:rsid w:val="005D1ADD"/>
    <w:rsid w:val="005D5E4D"/>
    <w:rsid w:val="005E3CD3"/>
    <w:rsid w:val="005E4FB9"/>
    <w:rsid w:val="005E6146"/>
    <w:rsid w:val="005E67CF"/>
    <w:rsid w:val="005E7CDF"/>
    <w:rsid w:val="005F4B04"/>
    <w:rsid w:val="0060213D"/>
    <w:rsid w:val="00603814"/>
    <w:rsid w:val="006062D9"/>
    <w:rsid w:val="00607B33"/>
    <w:rsid w:val="006154CB"/>
    <w:rsid w:val="00623621"/>
    <w:rsid w:val="00626517"/>
    <w:rsid w:val="006305AB"/>
    <w:rsid w:val="00643C06"/>
    <w:rsid w:val="006474DA"/>
    <w:rsid w:val="00647E89"/>
    <w:rsid w:val="00654B2C"/>
    <w:rsid w:val="00655AD0"/>
    <w:rsid w:val="006613B9"/>
    <w:rsid w:val="00663927"/>
    <w:rsid w:val="00664D1D"/>
    <w:rsid w:val="006713F0"/>
    <w:rsid w:val="00674271"/>
    <w:rsid w:val="0067482D"/>
    <w:rsid w:val="006763B7"/>
    <w:rsid w:val="0068052E"/>
    <w:rsid w:val="00681A92"/>
    <w:rsid w:val="006874DD"/>
    <w:rsid w:val="006927DB"/>
    <w:rsid w:val="0069483A"/>
    <w:rsid w:val="006948A1"/>
    <w:rsid w:val="006959BA"/>
    <w:rsid w:val="00696A33"/>
    <w:rsid w:val="006979F0"/>
    <w:rsid w:val="006A0352"/>
    <w:rsid w:val="006A34DB"/>
    <w:rsid w:val="006A3A79"/>
    <w:rsid w:val="006A5095"/>
    <w:rsid w:val="006B3890"/>
    <w:rsid w:val="006B6B1B"/>
    <w:rsid w:val="006B735C"/>
    <w:rsid w:val="006C17C1"/>
    <w:rsid w:val="006C6431"/>
    <w:rsid w:val="006D1FFD"/>
    <w:rsid w:val="006D5581"/>
    <w:rsid w:val="006D6269"/>
    <w:rsid w:val="006D6992"/>
    <w:rsid w:val="006E14D0"/>
    <w:rsid w:val="006F3C31"/>
    <w:rsid w:val="006F6521"/>
    <w:rsid w:val="006F723F"/>
    <w:rsid w:val="00703BDE"/>
    <w:rsid w:val="0071312A"/>
    <w:rsid w:val="00714688"/>
    <w:rsid w:val="00714A9A"/>
    <w:rsid w:val="0071599C"/>
    <w:rsid w:val="00725634"/>
    <w:rsid w:val="007266AE"/>
    <w:rsid w:val="0073140D"/>
    <w:rsid w:val="00733747"/>
    <w:rsid w:val="00734F30"/>
    <w:rsid w:val="0073636D"/>
    <w:rsid w:val="00741D35"/>
    <w:rsid w:val="00741EBF"/>
    <w:rsid w:val="00744CB6"/>
    <w:rsid w:val="00750064"/>
    <w:rsid w:val="00753BF9"/>
    <w:rsid w:val="00754651"/>
    <w:rsid w:val="007602A3"/>
    <w:rsid w:val="00762E58"/>
    <w:rsid w:val="00763DFA"/>
    <w:rsid w:val="00764839"/>
    <w:rsid w:val="00765807"/>
    <w:rsid w:val="00766427"/>
    <w:rsid w:val="0076797C"/>
    <w:rsid w:val="00767FFB"/>
    <w:rsid w:val="00773313"/>
    <w:rsid w:val="007736DF"/>
    <w:rsid w:val="00773849"/>
    <w:rsid w:val="00785787"/>
    <w:rsid w:val="007969AA"/>
    <w:rsid w:val="007A2D5B"/>
    <w:rsid w:val="007B4708"/>
    <w:rsid w:val="007C05DB"/>
    <w:rsid w:val="007C5D81"/>
    <w:rsid w:val="007C68A7"/>
    <w:rsid w:val="007D3DBB"/>
    <w:rsid w:val="007E0AFC"/>
    <w:rsid w:val="007E19BD"/>
    <w:rsid w:val="007E2228"/>
    <w:rsid w:val="00801364"/>
    <w:rsid w:val="008021EA"/>
    <w:rsid w:val="00812025"/>
    <w:rsid w:val="00812BA1"/>
    <w:rsid w:val="00814CA3"/>
    <w:rsid w:val="00815CA5"/>
    <w:rsid w:val="008162F8"/>
    <w:rsid w:val="008227E7"/>
    <w:rsid w:val="00822B22"/>
    <w:rsid w:val="008347D3"/>
    <w:rsid w:val="00835CAA"/>
    <w:rsid w:val="008364CA"/>
    <w:rsid w:val="0084441F"/>
    <w:rsid w:val="00844DF0"/>
    <w:rsid w:val="00846891"/>
    <w:rsid w:val="008470C5"/>
    <w:rsid w:val="00847D9F"/>
    <w:rsid w:val="00855813"/>
    <w:rsid w:val="008649C9"/>
    <w:rsid w:val="00865C0A"/>
    <w:rsid w:val="00870639"/>
    <w:rsid w:val="00871545"/>
    <w:rsid w:val="00873143"/>
    <w:rsid w:val="008737AB"/>
    <w:rsid w:val="00876272"/>
    <w:rsid w:val="00876758"/>
    <w:rsid w:val="00877E03"/>
    <w:rsid w:val="0088276E"/>
    <w:rsid w:val="0088516D"/>
    <w:rsid w:val="0089172F"/>
    <w:rsid w:val="008975AE"/>
    <w:rsid w:val="00897D2E"/>
    <w:rsid w:val="008A7041"/>
    <w:rsid w:val="008A7DC8"/>
    <w:rsid w:val="008B101E"/>
    <w:rsid w:val="008B1C80"/>
    <w:rsid w:val="008B2DF9"/>
    <w:rsid w:val="008B3884"/>
    <w:rsid w:val="008B7E37"/>
    <w:rsid w:val="008C0ABC"/>
    <w:rsid w:val="008C52E2"/>
    <w:rsid w:val="008D26C1"/>
    <w:rsid w:val="008D4AAD"/>
    <w:rsid w:val="008E1AA8"/>
    <w:rsid w:val="008E460D"/>
    <w:rsid w:val="008E5F30"/>
    <w:rsid w:val="008E76E5"/>
    <w:rsid w:val="008E7852"/>
    <w:rsid w:val="008E7DAA"/>
    <w:rsid w:val="008F31E0"/>
    <w:rsid w:val="008F5D46"/>
    <w:rsid w:val="009021A4"/>
    <w:rsid w:val="00911AEB"/>
    <w:rsid w:val="00914A0C"/>
    <w:rsid w:val="00914A4B"/>
    <w:rsid w:val="00920908"/>
    <w:rsid w:val="009242E7"/>
    <w:rsid w:val="009247CA"/>
    <w:rsid w:val="009305CE"/>
    <w:rsid w:val="00930652"/>
    <w:rsid w:val="00930BC4"/>
    <w:rsid w:val="0093264C"/>
    <w:rsid w:val="00932D06"/>
    <w:rsid w:val="00934125"/>
    <w:rsid w:val="0093656D"/>
    <w:rsid w:val="00940219"/>
    <w:rsid w:val="00942626"/>
    <w:rsid w:val="0094481C"/>
    <w:rsid w:val="00944CD5"/>
    <w:rsid w:val="0095178A"/>
    <w:rsid w:val="00952F24"/>
    <w:rsid w:val="009570D5"/>
    <w:rsid w:val="00957245"/>
    <w:rsid w:val="0095784B"/>
    <w:rsid w:val="00963C22"/>
    <w:rsid w:val="00964827"/>
    <w:rsid w:val="00964B97"/>
    <w:rsid w:val="00965DA9"/>
    <w:rsid w:val="00971058"/>
    <w:rsid w:val="00971F2F"/>
    <w:rsid w:val="009730F0"/>
    <w:rsid w:val="009733EB"/>
    <w:rsid w:val="009824CC"/>
    <w:rsid w:val="00983248"/>
    <w:rsid w:val="0098626B"/>
    <w:rsid w:val="00993346"/>
    <w:rsid w:val="00996C2E"/>
    <w:rsid w:val="00997B33"/>
    <w:rsid w:val="00997FEB"/>
    <w:rsid w:val="009A2B72"/>
    <w:rsid w:val="009A2EEB"/>
    <w:rsid w:val="009A4234"/>
    <w:rsid w:val="009A4899"/>
    <w:rsid w:val="009A723F"/>
    <w:rsid w:val="009A7CAF"/>
    <w:rsid w:val="009B397D"/>
    <w:rsid w:val="009B450D"/>
    <w:rsid w:val="009B7A65"/>
    <w:rsid w:val="009B7DF0"/>
    <w:rsid w:val="009C0D3B"/>
    <w:rsid w:val="009C7428"/>
    <w:rsid w:val="009D28BA"/>
    <w:rsid w:val="009D35E2"/>
    <w:rsid w:val="009D584B"/>
    <w:rsid w:val="009E06C9"/>
    <w:rsid w:val="009E12AC"/>
    <w:rsid w:val="009E37E2"/>
    <w:rsid w:val="009E4AAB"/>
    <w:rsid w:val="009E73E1"/>
    <w:rsid w:val="009F0249"/>
    <w:rsid w:val="009F1DA2"/>
    <w:rsid w:val="009F5898"/>
    <w:rsid w:val="00A00243"/>
    <w:rsid w:val="00A00B3A"/>
    <w:rsid w:val="00A03A0E"/>
    <w:rsid w:val="00A13306"/>
    <w:rsid w:val="00A13C56"/>
    <w:rsid w:val="00A162AC"/>
    <w:rsid w:val="00A1678F"/>
    <w:rsid w:val="00A218CE"/>
    <w:rsid w:val="00A23CD7"/>
    <w:rsid w:val="00A24066"/>
    <w:rsid w:val="00A2446E"/>
    <w:rsid w:val="00A245DC"/>
    <w:rsid w:val="00A247B3"/>
    <w:rsid w:val="00A35DAB"/>
    <w:rsid w:val="00A37D6C"/>
    <w:rsid w:val="00A40D8A"/>
    <w:rsid w:val="00A4543B"/>
    <w:rsid w:val="00A467C8"/>
    <w:rsid w:val="00A4714F"/>
    <w:rsid w:val="00A52212"/>
    <w:rsid w:val="00A54884"/>
    <w:rsid w:val="00A5638F"/>
    <w:rsid w:val="00A63F3A"/>
    <w:rsid w:val="00A65005"/>
    <w:rsid w:val="00A66065"/>
    <w:rsid w:val="00A72CCC"/>
    <w:rsid w:val="00A7671C"/>
    <w:rsid w:val="00A77C38"/>
    <w:rsid w:val="00A80F0F"/>
    <w:rsid w:val="00A831E4"/>
    <w:rsid w:val="00A907F0"/>
    <w:rsid w:val="00A94306"/>
    <w:rsid w:val="00AA3B38"/>
    <w:rsid w:val="00AA486E"/>
    <w:rsid w:val="00AB0BC0"/>
    <w:rsid w:val="00AB126C"/>
    <w:rsid w:val="00AB1D26"/>
    <w:rsid w:val="00AB3889"/>
    <w:rsid w:val="00AB6421"/>
    <w:rsid w:val="00AC2E97"/>
    <w:rsid w:val="00AC6BB6"/>
    <w:rsid w:val="00AC72E4"/>
    <w:rsid w:val="00AD14FB"/>
    <w:rsid w:val="00AD56CC"/>
    <w:rsid w:val="00AD599F"/>
    <w:rsid w:val="00AE009B"/>
    <w:rsid w:val="00AE558F"/>
    <w:rsid w:val="00AE64B4"/>
    <w:rsid w:val="00AF0901"/>
    <w:rsid w:val="00AF0A8C"/>
    <w:rsid w:val="00AF1CA1"/>
    <w:rsid w:val="00AF1EE3"/>
    <w:rsid w:val="00AF46D4"/>
    <w:rsid w:val="00AF5B45"/>
    <w:rsid w:val="00AF5C1C"/>
    <w:rsid w:val="00AF7362"/>
    <w:rsid w:val="00B00077"/>
    <w:rsid w:val="00B00ECE"/>
    <w:rsid w:val="00B11BD0"/>
    <w:rsid w:val="00B14BEF"/>
    <w:rsid w:val="00B16FE8"/>
    <w:rsid w:val="00B277D4"/>
    <w:rsid w:val="00B30634"/>
    <w:rsid w:val="00B32A31"/>
    <w:rsid w:val="00B33732"/>
    <w:rsid w:val="00B342A0"/>
    <w:rsid w:val="00B34D5E"/>
    <w:rsid w:val="00B400FC"/>
    <w:rsid w:val="00B4040C"/>
    <w:rsid w:val="00B411BB"/>
    <w:rsid w:val="00B41677"/>
    <w:rsid w:val="00B41E9F"/>
    <w:rsid w:val="00B434B7"/>
    <w:rsid w:val="00B50D06"/>
    <w:rsid w:val="00B62D6B"/>
    <w:rsid w:val="00B63511"/>
    <w:rsid w:val="00B63DD7"/>
    <w:rsid w:val="00B66D05"/>
    <w:rsid w:val="00B67D36"/>
    <w:rsid w:val="00B707D9"/>
    <w:rsid w:val="00B7674F"/>
    <w:rsid w:val="00B76D3D"/>
    <w:rsid w:val="00B822E4"/>
    <w:rsid w:val="00B84904"/>
    <w:rsid w:val="00B86FE3"/>
    <w:rsid w:val="00B91E5A"/>
    <w:rsid w:val="00B93014"/>
    <w:rsid w:val="00B972ED"/>
    <w:rsid w:val="00BA0027"/>
    <w:rsid w:val="00BA5A0E"/>
    <w:rsid w:val="00BA700A"/>
    <w:rsid w:val="00BB2FF1"/>
    <w:rsid w:val="00BB3B77"/>
    <w:rsid w:val="00BC1CD9"/>
    <w:rsid w:val="00BC2637"/>
    <w:rsid w:val="00BC7D22"/>
    <w:rsid w:val="00BD09D2"/>
    <w:rsid w:val="00BD309E"/>
    <w:rsid w:val="00BE1E67"/>
    <w:rsid w:val="00BE5A98"/>
    <w:rsid w:val="00BE68E6"/>
    <w:rsid w:val="00BE70AA"/>
    <w:rsid w:val="00BF22F6"/>
    <w:rsid w:val="00BF576C"/>
    <w:rsid w:val="00BF7BD6"/>
    <w:rsid w:val="00C00510"/>
    <w:rsid w:val="00C00A54"/>
    <w:rsid w:val="00C033AE"/>
    <w:rsid w:val="00C03557"/>
    <w:rsid w:val="00C0650D"/>
    <w:rsid w:val="00C1129C"/>
    <w:rsid w:val="00C158CD"/>
    <w:rsid w:val="00C16BC2"/>
    <w:rsid w:val="00C21DA6"/>
    <w:rsid w:val="00C307FC"/>
    <w:rsid w:val="00C31483"/>
    <w:rsid w:val="00C34633"/>
    <w:rsid w:val="00C42B0B"/>
    <w:rsid w:val="00C42ED0"/>
    <w:rsid w:val="00C44B15"/>
    <w:rsid w:val="00C56FDF"/>
    <w:rsid w:val="00C63382"/>
    <w:rsid w:val="00C642CB"/>
    <w:rsid w:val="00C6451A"/>
    <w:rsid w:val="00C65986"/>
    <w:rsid w:val="00C659A9"/>
    <w:rsid w:val="00C66433"/>
    <w:rsid w:val="00C7231B"/>
    <w:rsid w:val="00C81810"/>
    <w:rsid w:val="00C87112"/>
    <w:rsid w:val="00C95A1A"/>
    <w:rsid w:val="00C9762E"/>
    <w:rsid w:val="00CA0418"/>
    <w:rsid w:val="00CA4655"/>
    <w:rsid w:val="00CA49E6"/>
    <w:rsid w:val="00CA5612"/>
    <w:rsid w:val="00CB4EA0"/>
    <w:rsid w:val="00CC07D8"/>
    <w:rsid w:val="00CC35E7"/>
    <w:rsid w:val="00CC626C"/>
    <w:rsid w:val="00CC723B"/>
    <w:rsid w:val="00CD0F5D"/>
    <w:rsid w:val="00CD2AEB"/>
    <w:rsid w:val="00CD6C82"/>
    <w:rsid w:val="00CE1F7C"/>
    <w:rsid w:val="00CE550D"/>
    <w:rsid w:val="00CF0ACD"/>
    <w:rsid w:val="00CF3BAC"/>
    <w:rsid w:val="00CF5838"/>
    <w:rsid w:val="00D124EE"/>
    <w:rsid w:val="00D12E66"/>
    <w:rsid w:val="00D14529"/>
    <w:rsid w:val="00D17616"/>
    <w:rsid w:val="00D1791A"/>
    <w:rsid w:val="00D300D9"/>
    <w:rsid w:val="00D32E63"/>
    <w:rsid w:val="00D3645D"/>
    <w:rsid w:val="00D369AF"/>
    <w:rsid w:val="00D36A10"/>
    <w:rsid w:val="00D46952"/>
    <w:rsid w:val="00D506D8"/>
    <w:rsid w:val="00D560A0"/>
    <w:rsid w:val="00D57539"/>
    <w:rsid w:val="00D61D21"/>
    <w:rsid w:val="00D66432"/>
    <w:rsid w:val="00D71E5E"/>
    <w:rsid w:val="00D8497D"/>
    <w:rsid w:val="00D8745A"/>
    <w:rsid w:val="00D87B06"/>
    <w:rsid w:val="00D87C01"/>
    <w:rsid w:val="00D916B6"/>
    <w:rsid w:val="00D91E3B"/>
    <w:rsid w:val="00DA5CD3"/>
    <w:rsid w:val="00DA63DB"/>
    <w:rsid w:val="00DB5C50"/>
    <w:rsid w:val="00DB6DC6"/>
    <w:rsid w:val="00DC139F"/>
    <w:rsid w:val="00DC14B0"/>
    <w:rsid w:val="00DD0C8A"/>
    <w:rsid w:val="00DD15BC"/>
    <w:rsid w:val="00DD387B"/>
    <w:rsid w:val="00DE1CD6"/>
    <w:rsid w:val="00DE2292"/>
    <w:rsid w:val="00DE4329"/>
    <w:rsid w:val="00DE6D76"/>
    <w:rsid w:val="00DF44C6"/>
    <w:rsid w:val="00DF4FCB"/>
    <w:rsid w:val="00DF5718"/>
    <w:rsid w:val="00E10175"/>
    <w:rsid w:val="00E13C96"/>
    <w:rsid w:val="00E14ADA"/>
    <w:rsid w:val="00E2035A"/>
    <w:rsid w:val="00E21BE6"/>
    <w:rsid w:val="00E22985"/>
    <w:rsid w:val="00E27D2C"/>
    <w:rsid w:val="00E32F5B"/>
    <w:rsid w:val="00E33BE5"/>
    <w:rsid w:val="00E40515"/>
    <w:rsid w:val="00E424E2"/>
    <w:rsid w:val="00E532DC"/>
    <w:rsid w:val="00E60B2C"/>
    <w:rsid w:val="00E63E2A"/>
    <w:rsid w:val="00E66258"/>
    <w:rsid w:val="00E66F9B"/>
    <w:rsid w:val="00E7264E"/>
    <w:rsid w:val="00E75701"/>
    <w:rsid w:val="00E91CB8"/>
    <w:rsid w:val="00E9317F"/>
    <w:rsid w:val="00E940D1"/>
    <w:rsid w:val="00EA13AC"/>
    <w:rsid w:val="00EA1B33"/>
    <w:rsid w:val="00EA3DD1"/>
    <w:rsid w:val="00EB5522"/>
    <w:rsid w:val="00EB6D50"/>
    <w:rsid w:val="00EC11A2"/>
    <w:rsid w:val="00EC4A3B"/>
    <w:rsid w:val="00EC5D9B"/>
    <w:rsid w:val="00EC6366"/>
    <w:rsid w:val="00ED2143"/>
    <w:rsid w:val="00ED6687"/>
    <w:rsid w:val="00ED6AA5"/>
    <w:rsid w:val="00EE187B"/>
    <w:rsid w:val="00EE7284"/>
    <w:rsid w:val="00EF4372"/>
    <w:rsid w:val="00EF6F06"/>
    <w:rsid w:val="00F000B3"/>
    <w:rsid w:val="00F02A59"/>
    <w:rsid w:val="00F112E1"/>
    <w:rsid w:val="00F201DF"/>
    <w:rsid w:val="00F204D4"/>
    <w:rsid w:val="00F32BD2"/>
    <w:rsid w:val="00F347D1"/>
    <w:rsid w:val="00F34A27"/>
    <w:rsid w:val="00F35475"/>
    <w:rsid w:val="00F43CEE"/>
    <w:rsid w:val="00F44B3F"/>
    <w:rsid w:val="00F46A6D"/>
    <w:rsid w:val="00F5000A"/>
    <w:rsid w:val="00F50B3E"/>
    <w:rsid w:val="00F513D4"/>
    <w:rsid w:val="00F51807"/>
    <w:rsid w:val="00F54212"/>
    <w:rsid w:val="00F55669"/>
    <w:rsid w:val="00F56182"/>
    <w:rsid w:val="00F573B8"/>
    <w:rsid w:val="00F60A67"/>
    <w:rsid w:val="00F7319C"/>
    <w:rsid w:val="00F7446E"/>
    <w:rsid w:val="00F74EE2"/>
    <w:rsid w:val="00F757D6"/>
    <w:rsid w:val="00F775E7"/>
    <w:rsid w:val="00F80B33"/>
    <w:rsid w:val="00F837C9"/>
    <w:rsid w:val="00F84375"/>
    <w:rsid w:val="00F84714"/>
    <w:rsid w:val="00F92EAA"/>
    <w:rsid w:val="00F942E3"/>
    <w:rsid w:val="00F96A16"/>
    <w:rsid w:val="00F9709E"/>
    <w:rsid w:val="00FA3ABD"/>
    <w:rsid w:val="00FA3B1C"/>
    <w:rsid w:val="00FA49BE"/>
    <w:rsid w:val="00FB0830"/>
    <w:rsid w:val="00FB3D1C"/>
    <w:rsid w:val="00FB4672"/>
    <w:rsid w:val="00FB68C2"/>
    <w:rsid w:val="00FC4094"/>
    <w:rsid w:val="00FD0B10"/>
    <w:rsid w:val="00FD7E5E"/>
    <w:rsid w:val="00FE3011"/>
    <w:rsid w:val="00FF4753"/>
    <w:rsid w:val="00FF6B35"/>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hone"/>
  <w:smartTagType w:namespaceuri="urn:schemas-microsoft-com:office:smarttags" w:name="place"/>
  <w:shapeDefaults>
    <o:shapedefaults v:ext="edit" spidmax="4097"/>
    <o:shapelayout v:ext="edit">
      <o:idmap v:ext="edit" data="1"/>
    </o:shapelayout>
  </w:shapeDefaults>
  <w:decimalSymbol w:val="."/>
  <w:listSeparator w:val=","/>
  <w14:docId w14:val="1A7FDB31"/>
  <w15:docId w15:val="{01854988-E78E-47B3-AC1F-7F691F5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83C"/>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rsid w:val="00F513D4"/>
    <w:pPr>
      <w:keepNext/>
      <w:spacing w:after="240"/>
      <w:jc w:val="center"/>
      <w:outlineLvl w:val="0"/>
    </w:pPr>
    <w:rPr>
      <w:rFonts w:ascii="Arial" w:hAnsi="Arial" w:cs="Arial"/>
      <w:b/>
      <w:bCs/>
      <w:sz w:val="36"/>
    </w:rPr>
  </w:style>
  <w:style w:type="paragraph" w:styleId="Heading2">
    <w:name w:val="heading 2"/>
    <w:basedOn w:val="Normal"/>
    <w:next w:val="Normal"/>
    <w:link w:val="Heading2Char"/>
    <w:qFormat/>
    <w:pPr>
      <w:keepNext/>
      <w:tabs>
        <w:tab w:val="left" w:pos="720"/>
        <w:tab w:val="left" w:pos="90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6"/>
    </w:rPr>
  </w:style>
  <w:style w:type="paragraph" w:styleId="Heading4">
    <w:name w:val="heading 4"/>
    <w:basedOn w:val="Normal"/>
    <w:next w:val="Normal"/>
    <w:qFormat/>
    <w:pPr>
      <w:keepNext/>
      <w:overflowPunct/>
      <w:autoSpaceDE/>
      <w:autoSpaceDN/>
      <w:adjustRightInd/>
      <w:jc w:val="center"/>
      <w:textAlignment w:val="auto"/>
      <w:outlineLvl w:val="3"/>
    </w:pPr>
    <w:rPr>
      <w:b/>
      <w:bCs/>
      <w:sz w:val="28"/>
      <w:szCs w:val="24"/>
    </w:rPr>
  </w:style>
  <w:style w:type="paragraph" w:styleId="Heading5">
    <w:name w:val="heading 5"/>
    <w:basedOn w:val="Normal"/>
    <w:next w:val="Normal"/>
    <w:qFormat/>
    <w:pPr>
      <w:keepNext/>
      <w:overflowPunct/>
      <w:autoSpaceDE/>
      <w:autoSpaceDN/>
      <w:adjustRightInd/>
      <w:textAlignment w:val="auto"/>
      <w:outlineLvl w:val="4"/>
    </w:pPr>
    <w:rPr>
      <w:b/>
      <w:bCs/>
      <w:sz w:val="28"/>
      <w:szCs w:val="24"/>
      <w:u w:val="single"/>
    </w:rPr>
  </w:style>
  <w:style w:type="paragraph" w:styleId="Heading6">
    <w:name w:val="heading 6"/>
    <w:basedOn w:val="Normal"/>
    <w:next w:val="Normal"/>
    <w:qFormat/>
    <w:pPr>
      <w:keepNext/>
      <w:overflowPunct/>
      <w:autoSpaceDE/>
      <w:autoSpaceDN/>
      <w:adjustRightInd/>
      <w:textAlignment w:val="auto"/>
      <w:outlineLvl w:val="5"/>
    </w:pPr>
    <w:rPr>
      <w:szCs w:val="24"/>
      <w:u w:val="single"/>
    </w:rPr>
  </w:style>
  <w:style w:type="paragraph" w:styleId="Heading7">
    <w:name w:val="heading 7"/>
    <w:basedOn w:val="Normal"/>
    <w:next w:val="Normal"/>
    <w:qFormat/>
    <w:pPr>
      <w:keepNext/>
      <w:overflowPunct/>
      <w:autoSpaceDE/>
      <w:autoSpaceDN/>
      <w:adjustRightInd/>
      <w:ind w:hanging="79"/>
      <w:textAlignment w:val="auto"/>
      <w:outlineLvl w:val="6"/>
    </w:pPr>
    <w:rPr>
      <w:b/>
      <w:bCs/>
      <w:sz w:val="28"/>
      <w:szCs w:val="24"/>
    </w:rPr>
  </w:style>
  <w:style w:type="paragraph" w:styleId="Heading8">
    <w:name w:val="heading 8"/>
    <w:basedOn w:val="Normal"/>
    <w:next w:val="Normal"/>
    <w:qFormat/>
    <w:pPr>
      <w:keepNext/>
      <w:outlineLvl w:val="7"/>
    </w:pPr>
    <w:rPr>
      <w:rFonts w:ascii="Garamond" w:hAnsi="Garamond"/>
      <w:i/>
      <w:iCs/>
    </w:rPr>
  </w:style>
  <w:style w:type="paragraph" w:styleId="Heading9">
    <w:name w:val="heading 9"/>
    <w:basedOn w:val="Normal"/>
    <w:next w:val="Normal"/>
    <w:qFormat/>
    <w:pPr>
      <w:keepNext/>
      <w:tabs>
        <w:tab w:val="left" w:pos="720"/>
      </w:tabs>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rFonts w:ascii="Arial" w:hAnsi="Arial" w:cs="Arial"/>
      <w:sz w:val="48"/>
      <w:szCs w:val="24"/>
    </w:rPr>
  </w:style>
  <w:style w:type="paragraph" w:styleId="Footer">
    <w:name w:val="footer"/>
    <w:basedOn w:val="Normal"/>
    <w:pPr>
      <w:tabs>
        <w:tab w:val="center" w:pos="4320"/>
        <w:tab w:val="right" w:pos="8640"/>
      </w:tabs>
    </w:pPr>
    <w:rPr>
      <w:rFonts w:ascii="New York" w:hAnsi="New York"/>
    </w:rPr>
  </w:style>
  <w:style w:type="paragraph" w:styleId="BodyText2">
    <w:name w:val="Body Text 2"/>
    <w:basedOn w:val="Normal"/>
    <w:pPr>
      <w:jc w:val="center"/>
    </w:pPr>
    <w:rPr>
      <w:rFonts w:ascii="CAC Moose" w:hAnsi="CAC Moose"/>
      <w:sz w:val="36"/>
    </w:rPr>
  </w:style>
  <w:style w:type="paragraph" w:styleId="BodyText">
    <w:name w:val="Body Text"/>
    <w:basedOn w:val="Normal"/>
    <w:rPr>
      <w:rFonts w:ascii="Arial" w:hAnsi="Arial" w:cs="Arial"/>
      <w:sz w:val="28"/>
    </w:rPr>
  </w:style>
  <w:style w:type="paragraph" w:styleId="PlainText">
    <w:name w:val="Plain Text"/>
    <w:basedOn w:val="Normal"/>
    <w:pPr>
      <w:overflowPunct/>
      <w:autoSpaceDE/>
      <w:autoSpaceDN/>
      <w:adjustRightInd/>
      <w:textAlignment w:val="auto"/>
    </w:pPr>
    <w:rPr>
      <w:rFonts w:ascii="Courier New" w:hAnsi="Courier New" w:cs="Courier New"/>
      <w:bCs/>
      <w:sz w:val="20"/>
    </w:rPr>
  </w:style>
  <w:style w:type="paragraph" w:styleId="Header">
    <w:name w:val="header"/>
    <w:basedOn w:val="Normal"/>
    <w:pPr>
      <w:tabs>
        <w:tab w:val="center" w:pos="4320"/>
        <w:tab w:val="right" w:pos="8640"/>
      </w:tabs>
      <w:overflowPunct/>
      <w:autoSpaceDE/>
      <w:autoSpaceDN/>
      <w:adjustRightInd/>
      <w:textAlignment w:val="auto"/>
    </w:pPr>
    <w:rPr>
      <w:szCs w:val="24"/>
    </w:rPr>
  </w:style>
  <w:style w:type="paragraph" w:styleId="BodyTextIndent">
    <w:name w:val="Body Text Indent"/>
    <w:basedOn w:val="Normal"/>
    <w:pPr>
      <w:overflowPunct/>
      <w:autoSpaceDE/>
      <w:autoSpaceDN/>
      <w:adjustRightInd/>
      <w:ind w:firstLine="493"/>
      <w:textAlignment w:val="auto"/>
    </w:pPr>
    <w:rPr>
      <w:b/>
      <w:bCs/>
      <w:sz w:val="20"/>
      <w:szCs w:val="24"/>
    </w:rPr>
  </w:style>
  <w:style w:type="character" w:styleId="Hyperlink">
    <w:name w:val="Hyperlink"/>
    <w:uiPriority w:val="99"/>
    <w:rPr>
      <w:color w:val="0000FF"/>
      <w:u w:val="single"/>
    </w:rPr>
  </w:style>
  <w:style w:type="paragraph" w:styleId="BodyTextIndent2">
    <w:name w:val="Body Text Indent 2"/>
    <w:basedOn w:val="Normal"/>
    <w:pPr>
      <w:ind w:left="1080"/>
      <w:jc w:val="center"/>
    </w:pPr>
    <w:rPr>
      <w:rFonts w:ascii="Garamond" w:hAnsi="Garamond" w:cs="Arial"/>
      <w:i/>
    </w:rPr>
  </w:style>
  <w:style w:type="character" w:styleId="FollowedHyperlink">
    <w:name w:val="FollowedHyperlink"/>
    <w:rPr>
      <w:color w:val="800080"/>
      <w:u w:val="single"/>
    </w:rPr>
  </w:style>
  <w:style w:type="paragraph" w:styleId="BodyTextIndent3">
    <w:name w:val="Body Text Indent 3"/>
    <w:basedOn w:val="Normal"/>
    <w:pPr>
      <w:ind w:left="3600"/>
      <w:jc w:val="center"/>
    </w:pPr>
    <w:rPr>
      <w:rFonts w:ascii="Garamond" w:hAnsi="Garamond"/>
      <w:b/>
      <w:bCs/>
      <w:noProof/>
      <w:sz w:val="36"/>
    </w:rPr>
  </w:style>
  <w:style w:type="paragraph" w:styleId="Subtitle">
    <w:name w:val="Subtitle"/>
    <w:basedOn w:val="Normal"/>
    <w:qFormat/>
    <w:rPr>
      <w:rFonts w:ascii="Garamond" w:hAnsi="Garamond"/>
      <w:b/>
      <w:bCs/>
    </w:rPr>
  </w:style>
  <w:style w:type="character" w:styleId="PageNumber">
    <w:name w:val="page number"/>
    <w:basedOn w:val="DefaultParagraphFont"/>
  </w:style>
  <w:style w:type="paragraph" w:styleId="BodyText3">
    <w:name w:val="Body Text 3"/>
    <w:basedOn w:val="Normal"/>
    <w:pPr>
      <w:tabs>
        <w:tab w:val="left" w:pos="720"/>
      </w:tabs>
    </w:pPr>
    <w:rPr>
      <w:rFonts w:ascii="Garamond" w:hAnsi="Garamond"/>
      <w:i/>
      <w:iCs/>
    </w:rPr>
  </w:style>
  <w:style w:type="paragraph" w:styleId="Caption">
    <w:name w:val="caption"/>
    <w:basedOn w:val="Normal"/>
    <w:next w:val="Normal"/>
    <w:qFormat/>
    <w:pPr>
      <w:jc w:val="center"/>
    </w:pPr>
    <w:rPr>
      <w:b/>
      <w:bCs/>
      <w:sz w:val="36"/>
    </w:rPr>
  </w:style>
  <w:style w:type="paragraph" w:styleId="BalloonText">
    <w:name w:val="Balloon Text"/>
    <w:basedOn w:val="Normal"/>
    <w:semiHidden/>
    <w:rsid w:val="006B6B1B"/>
    <w:rPr>
      <w:rFonts w:ascii="Tahoma" w:hAnsi="Tahoma" w:cs="Tahoma"/>
      <w:sz w:val="16"/>
      <w:szCs w:val="16"/>
    </w:rPr>
  </w:style>
  <w:style w:type="paragraph" w:styleId="NormalWeb">
    <w:name w:val="Normal (Web)"/>
    <w:basedOn w:val="Normal"/>
    <w:uiPriority w:val="99"/>
    <w:rsid w:val="000F6397"/>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BA700A"/>
    <w:pPr>
      <w:ind w:left="720"/>
    </w:pPr>
  </w:style>
  <w:style w:type="table" w:styleId="TableGrid">
    <w:name w:val="Table Grid"/>
    <w:basedOn w:val="TableNormal"/>
    <w:rsid w:val="0096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xpoint">
    <w:name w:val="01-Box point"/>
    <w:basedOn w:val="Normal"/>
    <w:autoRedefine/>
    <w:rsid w:val="00C00A54"/>
    <w:pPr>
      <w:numPr>
        <w:numId w:val="19"/>
      </w:numPr>
      <w:tabs>
        <w:tab w:val="left" w:pos="540"/>
        <w:tab w:val="left" w:pos="1080"/>
      </w:tabs>
      <w:overflowPunct/>
      <w:autoSpaceDE/>
      <w:autoSpaceDN/>
      <w:adjustRightInd/>
      <w:spacing w:before="120"/>
      <w:textAlignment w:val="auto"/>
    </w:pPr>
    <w:rPr>
      <w:szCs w:val="24"/>
    </w:rPr>
  </w:style>
  <w:style w:type="paragraph" w:customStyle="1" w:styleId="Subhead">
    <w:name w:val="Subhead"/>
    <w:basedOn w:val="Heading2"/>
    <w:link w:val="SubheadChar"/>
    <w:qFormat/>
    <w:rsid w:val="008E76E5"/>
    <w:pPr>
      <w:jc w:val="left"/>
    </w:pPr>
    <w:rPr>
      <w:sz w:val="28"/>
    </w:rPr>
  </w:style>
  <w:style w:type="character" w:customStyle="1" w:styleId="Heading2Char">
    <w:name w:val="Heading 2 Char"/>
    <w:link w:val="Heading2"/>
    <w:rsid w:val="00623621"/>
    <w:rPr>
      <w:rFonts w:ascii="Arial" w:hAnsi="Arial"/>
      <w:b/>
      <w:sz w:val="24"/>
    </w:rPr>
  </w:style>
  <w:style w:type="character" w:customStyle="1" w:styleId="SubheadChar">
    <w:name w:val="Subhead Char"/>
    <w:link w:val="Subhead"/>
    <w:rsid w:val="008E76E5"/>
    <w:rPr>
      <w:rFonts w:ascii="Arial" w:hAnsi="Arial"/>
      <w:b/>
      <w:sz w:val="28"/>
    </w:rPr>
  </w:style>
  <w:style w:type="paragraph" w:customStyle="1" w:styleId="Numberedlist">
    <w:name w:val="Numbered list"/>
    <w:basedOn w:val="Normal"/>
    <w:link w:val="NumberedlistChar"/>
    <w:qFormat/>
    <w:rsid w:val="00127096"/>
    <w:pPr>
      <w:numPr>
        <w:numId w:val="28"/>
      </w:numPr>
      <w:spacing w:before="120"/>
    </w:pPr>
  </w:style>
  <w:style w:type="paragraph" w:styleId="TOCHeading">
    <w:name w:val="TOC Heading"/>
    <w:basedOn w:val="Heading1"/>
    <w:next w:val="Normal"/>
    <w:uiPriority w:val="39"/>
    <w:unhideWhenUsed/>
    <w:qFormat/>
    <w:rsid w:val="00734F30"/>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umberedlistChar">
    <w:name w:val="Numbered list Char"/>
    <w:basedOn w:val="DefaultParagraphFont"/>
    <w:link w:val="Numberedlist"/>
    <w:rsid w:val="00127096"/>
    <w:rPr>
      <w:rFonts w:ascii="Times New Roman" w:hAnsi="Times New Roman"/>
      <w:sz w:val="24"/>
    </w:rPr>
  </w:style>
  <w:style w:type="paragraph" w:styleId="TOC2">
    <w:name w:val="toc 2"/>
    <w:basedOn w:val="Normal"/>
    <w:next w:val="Normal"/>
    <w:autoRedefine/>
    <w:uiPriority w:val="39"/>
    <w:unhideWhenUsed/>
    <w:rsid w:val="00734F30"/>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1">
    <w:name w:val="toc 1"/>
    <w:basedOn w:val="Normal"/>
    <w:next w:val="Normal"/>
    <w:autoRedefine/>
    <w:uiPriority w:val="39"/>
    <w:unhideWhenUsed/>
    <w:rsid w:val="00734F30"/>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34F30"/>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styleId="CommentReference">
    <w:name w:val="annotation reference"/>
    <w:basedOn w:val="DefaultParagraphFont"/>
    <w:semiHidden/>
    <w:unhideWhenUsed/>
    <w:rsid w:val="00766427"/>
    <w:rPr>
      <w:sz w:val="16"/>
      <w:szCs w:val="16"/>
    </w:rPr>
  </w:style>
  <w:style w:type="paragraph" w:styleId="CommentText">
    <w:name w:val="annotation text"/>
    <w:basedOn w:val="Normal"/>
    <w:link w:val="CommentTextChar"/>
    <w:semiHidden/>
    <w:unhideWhenUsed/>
    <w:rsid w:val="00766427"/>
    <w:rPr>
      <w:sz w:val="20"/>
    </w:rPr>
  </w:style>
  <w:style w:type="character" w:customStyle="1" w:styleId="CommentTextChar">
    <w:name w:val="Comment Text Char"/>
    <w:basedOn w:val="DefaultParagraphFont"/>
    <w:link w:val="CommentText"/>
    <w:semiHidden/>
    <w:rsid w:val="00766427"/>
    <w:rPr>
      <w:rFonts w:ascii="Times New Roman" w:hAnsi="Times New Roman"/>
    </w:rPr>
  </w:style>
  <w:style w:type="paragraph" w:styleId="CommentSubject">
    <w:name w:val="annotation subject"/>
    <w:basedOn w:val="CommentText"/>
    <w:next w:val="CommentText"/>
    <w:link w:val="CommentSubjectChar"/>
    <w:semiHidden/>
    <w:unhideWhenUsed/>
    <w:rsid w:val="00766427"/>
    <w:rPr>
      <w:b/>
      <w:bCs/>
    </w:rPr>
  </w:style>
  <w:style w:type="character" w:customStyle="1" w:styleId="CommentSubjectChar">
    <w:name w:val="Comment Subject Char"/>
    <w:basedOn w:val="CommentTextChar"/>
    <w:link w:val="CommentSubject"/>
    <w:semiHidden/>
    <w:rsid w:val="00766427"/>
    <w:rPr>
      <w:rFonts w:ascii="Times New Roman" w:hAnsi="Times New Roman"/>
      <w:b/>
      <w:bCs/>
    </w:rPr>
  </w:style>
  <w:style w:type="paragraph" w:styleId="Revision">
    <w:name w:val="Revision"/>
    <w:hidden/>
    <w:uiPriority w:val="99"/>
    <w:semiHidden/>
    <w:rsid w:val="00766427"/>
    <w:rPr>
      <w:rFonts w:ascii="Times New Roman" w:hAnsi="Times New Roman"/>
      <w:sz w:val="24"/>
    </w:rPr>
  </w:style>
  <w:style w:type="paragraph" w:styleId="NoSpacing">
    <w:name w:val="No Spacing"/>
    <w:link w:val="NoSpacingChar"/>
    <w:uiPriority w:val="1"/>
    <w:qFormat/>
    <w:rsid w:val="00CB4E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4EA0"/>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12025"/>
  </w:style>
  <w:style w:type="character" w:customStyle="1" w:styleId="highlightnode">
    <w:name w:val="highlightnode"/>
    <w:basedOn w:val="DefaultParagraphFont"/>
    <w:rsid w:val="00812025"/>
  </w:style>
  <w:style w:type="character" w:styleId="Mention">
    <w:name w:val="Mention"/>
    <w:basedOn w:val="DefaultParagraphFont"/>
    <w:uiPriority w:val="99"/>
    <w:semiHidden/>
    <w:unhideWhenUsed/>
    <w:rsid w:val="00AA3B38"/>
    <w:rPr>
      <w:color w:val="2B579A"/>
      <w:shd w:val="clear" w:color="auto" w:fill="E6E6E6"/>
    </w:rPr>
  </w:style>
  <w:style w:type="character" w:styleId="UnresolvedMention">
    <w:name w:val="Unresolved Mention"/>
    <w:basedOn w:val="DefaultParagraphFont"/>
    <w:uiPriority w:val="99"/>
    <w:semiHidden/>
    <w:unhideWhenUsed/>
    <w:rsid w:val="00176706"/>
    <w:rPr>
      <w:color w:val="808080"/>
      <w:shd w:val="clear" w:color="auto" w:fill="E6E6E6"/>
    </w:rPr>
  </w:style>
  <w:style w:type="character" w:styleId="Strong">
    <w:name w:val="Strong"/>
    <w:basedOn w:val="DefaultParagraphFont"/>
    <w:uiPriority w:val="22"/>
    <w:qFormat/>
    <w:rsid w:val="0007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157">
      <w:bodyDiv w:val="1"/>
      <w:marLeft w:val="0"/>
      <w:marRight w:val="0"/>
      <w:marTop w:val="0"/>
      <w:marBottom w:val="0"/>
      <w:divBdr>
        <w:top w:val="none" w:sz="0" w:space="0" w:color="auto"/>
        <w:left w:val="none" w:sz="0" w:space="0" w:color="auto"/>
        <w:bottom w:val="none" w:sz="0" w:space="0" w:color="auto"/>
        <w:right w:val="none" w:sz="0" w:space="0" w:color="auto"/>
      </w:divBdr>
    </w:div>
    <w:div w:id="42099603">
      <w:bodyDiv w:val="1"/>
      <w:marLeft w:val="0"/>
      <w:marRight w:val="0"/>
      <w:marTop w:val="0"/>
      <w:marBottom w:val="0"/>
      <w:divBdr>
        <w:top w:val="none" w:sz="0" w:space="0" w:color="auto"/>
        <w:left w:val="none" w:sz="0" w:space="0" w:color="auto"/>
        <w:bottom w:val="none" w:sz="0" w:space="0" w:color="auto"/>
        <w:right w:val="none" w:sz="0" w:space="0" w:color="auto"/>
      </w:divBdr>
    </w:div>
    <w:div w:id="414980519">
      <w:bodyDiv w:val="1"/>
      <w:marLeft w:val="0"/>
      <w:marRight w:val="0"/>
      <w:marTop w:val="0"/>
      <w:marBottom w:val="0"/>
      <w:divBdr>
        <w:top w:val="none" w:sz="0" w:space="0" w:color="auto"/>
        <w:left w:val="none" w:sz="0" w:space="0" w:color="auto"/>
        <w:bottom w:val="none" w:sz="0" w:space="0" w:color="auto"/>
        <w:right w:val="none" w:sz="0" w:space="0" w:color="auto"/>
      </w:divBdr>
    </w:div>
    <w:div w:id="722674061">
      <w:bodyDiv w:val="1"/>
      <w:marLeft w:val="0"/>
      <w:marRight w:val="0"/>
      <w:marTop w:val="0"/>
      <w:marBottom w:val="0"/>
      <w:divBdr>
        <w:top w:val="none" w:sz="0" w:space="0" w:color="auto"/>
        <w:left w:val="none" w:sz="0" w:space="0" w:color="auto"/>
        <w:bottom w:val="none" w:sz="0" w:space="0" w:color="auto"/>
        <w:right w:val="none" w:sz="0" w:space="0" w:color="auto"/>
      </w:divBdr>
    </w:div>
    <w:div w:id="1331639443">
      <w:bodyDiv w:val="1"/>
      <w:marLeft w:val="0"/>
      <w:marRight w:val="0"/>
      <w:marTop w:val="0"/>
      <w:marBottom w:val="0"/>
      <w:divBdr>
        <w:top w:val="none" w:sz="0" w:space="0" w:color="auto"/>
        <w:left w:val="none" w:sz="0" w:space="0" w:color="auto"/>
        <w:bottom w:val="none" w:sz="0" w:space="0" w:color="auto"/>
        <w:right w:val="none" w:sz="0" w:space="0" w:color="auto"/>
      </w:divBdr>
    </w:div>
    <w:div w:id="19227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llmsorensen2@gmail.com" TargetMode="External"/><Relationship Id="rId18" Type="http://schemas.openxmlformats.org/officeDocument/2006/relationships/hyperlink" Target="mailto:jstuber728@yahoo.com" TargetMode="External"/><Relationship Id="rId26" Type="http://schemas.openxmlformats.org/officeDocument/2006/relationships/hyperlink" Target="mailto:pentaclehospitality@yahoo.com" TargetMode="External"/><Relationship Id="rId39" Type="http://schemas.openxmlformats.org/officeDocument/2006/relationships/hyperlink" Target="mailto:hinrich@cohographics.com" TargetMode="External"/><Relationship Id="rId21" Type="http://schemas.openxmlformats.org/officeDocument/2006/relationships/hyperlink" Target="mailto:sarah@pentacletheatre.org" TargetMode="External"/><Relationship Id="rId34" Type="http://schemas.openxmlformats.org/officeDocument/2006/relationships/hyperlink" Target="mailto:trayir@trayir.com" TargetMode="External"/><Relationship Id="rId42" Type="http://schemas.openxmlformats.org/officeDocument/2006/relationships/hyperlink" Target="https://www.dropbox.com/s/jjm3rpitfygpmus/Reimbursement%20request.xlsx?dl=0" TargetMode="External"/><Relationship Id="rId47" Type="http://schemas.openxmlformats.org/officeDocument/2006/relationships/hyperlink" Target="https://pentacletheatre.org/wp-content/uploads/2018/10/Draft-Technical-Director-timeline" TargetMode="External"/><Relationship Id="rId50" Type="http://schemas.openxmlformats.org/officeDocument/2006/relationships/hyperlink" Target="https://pentacletheatre.org/wp-content/uploads/2018/06/MinorsatPentaclefinal4.2.18.docx" TargetMode="External"/><Relationship Id="rId55" Type="http://schemas.openxmlformats.org/officeDocument/2006/relationships/hyperlink" Target="https://pentacletheatre.org/wp-content/uploads/2018/06/Sexual-harassment-statement-final-3.5.18.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ljdeming@aol.com" TargetMode="External"/><Relationship Id="rId20" Type="http://schemas.openxmlformats.org/officeDocument/2006/relationships/hyperlink" Target="mailto:chris@pentacletheatre.org" TargetMode="External"/><Relationship Id="rId29" Type="http://schemas.openxmlformats.org/officeDocument/2006/relationships/hyperlink" Target="mailto:cesiedelve@gmail.com" TargetMode="External"/><Relationship Id="rId41" Type="http://schemas.openxmlformats.org/officeDocument/2006/relationships/hyperlink" Target="https://www.dropbox.com/s/jjm3rpitfygpmus/Reimbursement%20request.xlsx?dl=0" TargetMode="External"/><Relationship Id="rId54" Type="http://schemas.openxmlformats.org/officeDocument/2006/relationships/hyperlink" Target="https://pentacletheatre.org/wp-content/uploads/2018/06/MinorsatPentaclefinal4.2.18.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olzee@gmail.com" TargetMode="External"/><Relationship Id="rId24" Type="http://schemas.openxmlformats.org/officeDocument/2006/relationships/hyperlink" Target="mailto:sschoaps@gmail.com" TargetMode="External"/><Relationship Id="rId32" Type="http://schemas.openxmlformats.org/officeDocument/2006/relationships/hyperlink" Target="mailto:pentaclestudentnight@gmail.com" TargetMode="External"/><Relationship Id="rId37" Type="http://schemas.openxmlformats.org/officeDocument/2006/relationships/hyperlink" Target="mailto:helwiggles@comcast.net" TargetMode="External"/><Relationship Id="rId40" Type="http://schemas.openxmlformats.org/officeDocument/2006/relationships/hyperlink" Target="mailto:lisa@pentacletheatre.org" TargetMode="External"/><Relationship Id="rId45" Type="http://schemas.openxmlformats.org/officeDocument/2006/relationships/hyperlink" Target="https://pentacletheatre.org/wp-content/uploads/2018/10/Draft-Technical-Director-timeline" TargetMode="External"/><Relationship Id="rId53" Type="http://schemas.openxmlformats.org/officeDocument/2006/relationships/hyperlink" Target="http://pentacletheatre.org/wp-content/uploads/2017/11/BoardLiaison-CheatSheet.docx" TargetMode="External"/><Relationship Id="rId58" Type="http://schemas.openxmlformats.org/officeDocument/2006/relationships/hyperlink" Target="http://pentacletheatre.org/wp-content/uploads/2017/11/Facilities-concerns-reporting-form.docx" TargetMode="External"/><Relationship Id="rId5" Type="http://schemas.openxmlformats.org/officeDocument/2006/relationships/webSettings" Target="webSettings.xml"/><Relationship Id="rId15" Type="http://schemas.openxmlformats.org/officeDocument/2006/relationships/hyperlink" Target="mailto:jljdeming@aol.com" TargetMode="External"/><Relationship Id="rId23" Type="http://schemas.openxmlformats.org/officeDocument/2006/relationships/hyperlink" Target="mailto:jordan@pentacletheatre.org" TargetMode="External"/><Relationship Id="rId28" Type="http://schemas.openxmlformats.org/officeDocument/2006/relationships/hyperlink" Target="mailto:ibtrkn2@comcast.net" TargetMode="External"/><Relationship Id="rId36" Type="http://schemas.openxmlformats.org/officeDocument/2006/relationships/hyperlink" Target="mailto:Lonnie_thurston@yahoo.com" TargetMode="External"/><Relationship Id="rId49" Type="http://schemas.openxmlformats.org/officeDocument/2006/relationships/hyperlink" Target="http://pentacletheatre.org/wp-content/uploads/2017/07/CastingBestPractices2017-FINAL-1.docx" TargetMode="External"/><Relationship Id="rId57" Type="http://schemas.openxmlformats.org/officeDocument/2006/relationships/hyperlink" Target="http://pentacletheatre.org/wp-content/uploads/2017/11/Facilities-concerns-reporting-form.docx" TargetMode="External"/><Relationship Id="rId61" Type="http://schemas.openxmlformats.org/officeDocument/2006/relationships/fontTable" Target="fontTable.xml"/><Relationship Id="rId10" Type="http://schemas.openxmlformats.org/officeDocument/2006/relationships/hyperlink" Target="mailto:davidrballantyne@gmail.com" TargetMode="External"/><Relationship Id="rId19" Type="http://schemas.openxmlformats.org/officeDocument/2006/relationships/hyperlink" Target="mailto:lisa@pentacletheatre.org" TargetMode="External"/><Relationship Id="rId31" Type="http://schemas.openxmlformats.org/officeDocument/2006/relationships/hyperlink" Target="mailto:davidrballantyne@gmail.com" TargetMode="External"/><Relationship Id="rId44" Type="http://schemas.openxmlformats.org/officeDocument/2006/relationships/image" Target="media/image2.png"/><Relationship Id="rId52" Type="http://schemas.openxmlformats.org/officeDocument/2006/relationships/hyperlink" Target="https://pentacletheatre.org/wp-content/uploads/2018/06/Workplace-Harassment-policy-final.doc" TargetMode="External"/><Relationship Id="rId6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d.arabas@comcast.net" TargetMode="External"/><Relationship Id="rId22" Type="http://schemas.openxmlformats.org/officeDocument/2006/relationships/hyperlink" Target="mailto:liz@pentacletheatre.org" TargetMode="External"/><Relationship Id="rId27" Type="http://schemas.openxmlformats.org/officeDocument/2006/relationships/hyperlink" Target="mailto:karenmccarty@comcast.net" TargetMode="External"/><Relationship Id="rId30" Type="http://schemas.openxmlformats.org/officeDocument/2006/relationships/hyperlink" Target="mailto:chris@pentacletheatre.org" TargetMode="External"/><Relationship Id="rId35" Type="http://schemas.openxmlformats.org/officeDocument/2006/relationships/hyperlink" Target="mailto:isaacjoyceshaw@gmail.com" TargetMode="External"/><Relationship Id="rId43" Type="http://schemas.openxmlformats.org/officeDocument/2006/relationships/hyperlink" Target="https://www.dropbox.com/s/jjm3rpitfygpmus/Reimbursement%20request.xlsx?dl=0" TargetMode="External"/><Relationship Id="rId48" Type="http://schemas.openxmlformats.org/officeDocument/2006/relationships/hyperlink" Target="https://www.dropbox.com/s/jjm3rpitfygpmus/Reimbursement%20request.xlsx?dl=0" TargetMode="External"/><Relationship Id="rId56" Type="http://schemas.openxmlformats.org/officeDocument/2006/relationships/hyperlink" Target="https://pentacletheatre.org/wp-content/uploads/2018/06/Workplace-Harassment-policy-final.doc" TargetMode="External"/><Relationship Id="rId8" Type="http://schemas.openxmlformats.org/officeDocument/2006/relationships/image" Target="media/image1.png"/><Relationship Id="rId51" Type="http://schemas.openxmlformats.org/officeDocument/2006/relationships/hyperlink" Target="https://pentacletheatre.org/wp-content/uploads/2018/06/Sexual-harassment-statement-final-3.5.18.docx" TargetMode="External"/><Relationship Id="rId3" Type="http://schemas.openxmlformats.org/officeDocument/2006/relationships/styles" Target="styles.xml"/><Relationship Id="rId12" Type="http://schemas.openxmlformats.org/officeDocument/2006/relationships/hyperlink" Target="mailto:Maryann503@icloud.com" TargetMode="External"/><Relationship Id="rId17" Type="http://schemas.openxmlformats.org/officeDocument/2006/relationships/hyperlink" Target="mailto:godwinwriter@gmail.com" TargetMode="External"/><Relationship Id="rId25" Type="http://schemas.openxmlformats.org/officeDocument/2006/relationships/hyperlink" Target="mailto:tzpentch@comcast.net" TargetMode="External"/><Relationship Id="rId33" Type="http://schemas.openxmlformats.org/officeDocument/2006/relationships/hyperlink" Target="mailto:Mcintosh.audio@icloud.com" TargetMode="External"/><Relationship Id="rId38" Type="http://schemas.openxmlformats.org/officeDocument/2006/relationships/hyperlink" Target="mailto:Laurel@cohographics.com" TargetMode="External"/><Relationship Id="rId46" Type="http://schemas.openxmlformats.org/officeDocument/2006/relationships/hyperlink" Target="mailto:pentaclestudentnight@gmail.com" TargetMode="External"/><Relationship Id="rId59" Type="http://schemas.openxmlformats.org/officeDocument/2006/relationships/hyperlink" Target="https://pentacletheatre.org/wp-content/uploads/2018/10/Draft-Technical-Director-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1977-2AE2-47D5-9C0F-67B1BFA1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3581</TotalTime>
  <Pages>34</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Director’s Guidelines - revisions were made June 2, 1998 at board retreat, board voted and approved these revisions;</vt:lpstr>
    </vt:vector>
  </TitlesOfParts>
  <Company>Your Company Name</Company>
  <LinksUpToDate>false</LinksUpToDate>
  <CharactersWithSpaces>58440</CharactersWithSpaces>
  <SharedDoc>false</SharedDoc>
  <HLinks>
    <vt:vector size="150" baseType="variant">
      <vt:variant>
        <vt:i4>852030</vt:i4>
      </vt:variant>
      <vt:variant>
        <vt:i4>72</vt:i4>
      </vt:variant>
      <vt:variant>
        <vt:i4>0</vt:i4>
      </vt:variant>
      <vt:variant>
        <vt:i4>5</vt:i4>
      </vt:variant>
      <vt:variant>
        <vt:lpwstr>mailto:lisa@pentacletheatre.org</vt:lpwstr>
      </vt:variant>
      <vt:variant>
        <vt:lpwstr/>
      </vt:variant>
      <vt:variant>
        <vt:i4>2228233</vt:i4>
      </vt:variant>
      <vt:variant>
        <vt:i4>69</vt:i4>
      </vt:variant>
      <vt:variant>
        <vt:i4>0</vt:i4>
      </vt:variant>
      <vt:variant>
        <vt:i4>5</vt:i4>
      </vt:variant>
      <vt:variant>
        <vt:lpwstr>mailto:hinrich@cohographics.com</vt:lpwstr>
      </vt:variant>
      <vt:variant>
        <vt:lpwstr/>
      </vt:variant>
      <vt:variant>
        <vt:i4>4718706</vt:i4>
      </vt:variant>
      <vt:variant>
        <vt:i4>66</vt:i4>
      </vt:variant>
      <vt:variant>
        <vt:i4>0</vt:i4>
      </vt:variant>
      <vt:variant>
        <vt:i4>5</vt:i4>
      </vt:variant>
      <vt:variant>
        <vt:lpwstr>mailto:Laurel@cohographics.com</vt:lpwstr>
      </vt:variant>
      <vt:variant>
        <vt:lpwstr/>
      </vt:variant>
      <vt:variant>
        <vt:i4>7929941</vt:i4>
      </vt:variant>
      <vt:variant>
        <vt:i4>63</vt:i4>
      </vt:variant>
      <vt:variant>
        <vt:i4>0</vt:i4>
      </vt:variant>
      <vt:variant>
        <vt:i4>5</vt:i4>
      </vt:variant>
      <vt:variant>
        <vt:lpwstr>mailto:helwiggles@comcast.net</vt:lpwstr>
      </vt:variant>
      <vt:variant>
        <vt:lpwstr/>
      </vt:variant>
      <vt:variant>
        <vt:i4>2490428</vt:i4>
      </vt:variant>
      <vt:variant>
        <vt:i4>60</vt:i4>
      </vt:variant>
      <vt:variant>
        <vt:i4>0</vt:i4>
      </vt:variant>
      <vt:variant>
        <vt:i4>5</vt:i4>
      </vt:variant>
      <vt:variant>
        <vt:lpwstr>mailto:Lonnie_thurston@yahoo.com</vt:lpwstr>
      </vt:variant>
      <vt:variant>
        <vt:lpwstr/>
      </vt:variant>
      <vt:variant>
        <vt:i4>6815818</vt:i4>
      </vt:variant>
      <vt:variant>
        <vt:i4>57</vt:i4>
      </vt:variant>
      <vt:variant>
        <vt:i4>0</vt:i4>
      </vt:variant>
      <vt:variant>
        <vt:i4>5</vt:i4>
      </vt:variant>
      <vt:variant>
        <vt:lpwstr>mailto:sschoaps@gmail.com</vt:lpwstr>
      </vt:variant>
      <vt:variant>
        <vt:lpwstr/>
      </vt:variant>
      <vt:variant>
        <vt:i4>6422615</vt:i4>
      </vt:variant>
      <vt:variant>
        <vt:i4>54</vt:i4>
      </vt:variant>
      <vt:variant>
        <vt:i4>0</vt:i4>
      </vt:variant>
      <vt:variant>
        <vt:i4>5</vt:i4>
      </vt:variant>
      <vt:variant>
        <vt:lpwstr>mailto:pentaclestudentnight@gmail.com</vt:lpwstr>
      </vt:variant>
      <vt:variant>
        <vt:lpwstr/>
      </vt:variant>
      <vt:variant>
        <vt:i4>4653167</vt:i4>
      </vt:variant>
      <vt:variant>
        <vt:i4>51</vt:i4>
      </vt:variant>
      <vt:variant>
        <vt:i4>0</vt:i4>
      </vt:variant>
      <vt:variant>
        <vt:i4>5</vt:i4>
      </vt:variant>
      <vt:variant>
        <vt:lpwstr>mailto:benmarc54@hotmail.com</vt:lpwstr>
      </vt:variant>
      <vt:variant>
        <vt:lpwstr/>
      </vt:variant>
      <vt:variant>
        <vt:i4>2555968</vt:i4>
      </vt:variant>
      <vt:variant>
        <vt:i4>48</vt:i4>
      </vt:variant>
      <vt:variant>
        <vt:i4>0</vt:i4>
      </vt:variant>
      <vt:variant>
        <vt:i4>5</vt:i4>
      </vt:variant>
      <vt:variant>
        <vt:lpwstr>mailto:ibtrkn2@comcast.net</vt:lpwstr>
      </vt:variant>
      <vt:variant>
        <vt:lpwstr/>
      </vt:variant>
      <vt:variant>
        <vt:i4>1507390</vt:i4>
      </vt:variant>
      <vt:variant>
        <vt:i4>45</vt:i4>
      </vt:variant>
      <vt:variant>
        <vt:i4>0</vt:i4>
      </vt:variant>
      <vt:variant>
        <vt:i4>5</vt:i4>
      </vt:variant>
      <vt:variant>
        <vt:lpwstr>mailto:karenmccarty@comcast.net</vt:lpwstr>
      </vt:variant>
      <vt:variant>
        <vt:lpwstr/>
      </vt:variant>
      <vt:variant>
        <vt:i4>6815818</vt:i4>
      </vt:variant>
      <vt:variant>
        <vt:i4>42</vt:i4>
      </vt:variant>
      <vt:variant>
        <vt:i4>0</vt:i4>
      </vt:variant>
      <vt:variant>
        <vt:i4>5</vt:i4>
      </vt:variant>
      <vt:variant>
        <vt:lpwstr>mailto:sschoaps@gmail.com</vt:lpwstr>
      </vt:variant>
      <vt:variant>
        <vt:lpwstr/>
      </vt:variant>
      <vt:variant>
        <vt:i4>4653167</vt:i4>
      </vt:variant>
      <vt:variant>
        <vt:i4>39</vt:i4>
      </vt:variant>
      <vt:variant>
        <vt:i4>0</vt:i4>
      </vt:variant>
      <vt:variant>
        <vt:i4>5</vt:i4>
      </vt:variant>
      <vt:variant>
        <vt:lpwstr>mailto:benmarc54@hotmail.com</vt:lpwstr>
      </vt:variant>
      <vt:variant>
        <vt:lpwstr/>
      </vt:variant>
      <vt:variant>
        <vt:i4>2031676</vt:i4>
      </vt:variant>
      <vt:variant>
        <vt:i4>36</vt:i4>
      </vt:variant>
      <vt:variant>
        <vt:i4>0</vt:i4>
      </vt:variant>
      <vt:variant>
        <vt:i4>5</vt:i4>
      </vt:variant>
      <vt:variant>
        <vt:lpwstr>mailto:tzpentch@comcast.net</vt:lpwstr>
      </vt:variant>
      <vt:variant>
        <vt:lpwstr/>
      </vt:variant>
      <vt:variant>
        <vt:i4>7864396</vt:i4>
      </vt:variant>
      <vt:variant>
        <vt:i4>33</vt:i4>
      </vt:variant>
      <vt:variant>
        <vt:i4>0</vt:i4>
      </vt:variant>
      <vt:variant>
        <vt:i4>5</vt:i4>
      </vt:variant>
      <vt:variant>
        <vt:lpwstr>mailto:tickets@pentacletheatre.org</vt:lpwstr>
      </vt:variant>
      <vt:variant>
        <vt:lpwstr/>
      </vt:variant>
      <vt:variant>
        <vt:i4>7274579</vt:i4>
      </vt:variant>
      <vt:variant>
        <vt:i4>30</vt:i4>
      </vt:variant>
      <vt:variant>
        <vt:i4>0</vt:i4>
      </vt:variant>
      <vt:variant>
        <vt:i4>5</vt:i4>
      </vt:variant>
      <vt:variant>
        <vt:lpwstr>mailto:liz@pentacletheatre.org</vt:lpwstr>
      </vt:variant>
      <vt:variant>
        <vt:lpwstr/>
      </vt:variant>
      <vt:variant>
        <vt:i4>852030</vt:i4>
      </vt:variant>
      <vt:variant>
        <vt:i4>27</vt:i4>
      </vt:variant>
      <vt:variant>
        <vt:i4>0</vt:i4>
      </vt:variant>
      <vt:variant>
        <vt:i4>5</vt:i4>
      </vt:variant>
      <vt:variant>
        <vt:lpwstr>mailto:lisa@pentacletheatre.org</vt:lpwstr>
      </vt:variant>
      <vt:variant>
        <vt:lpwstr/>
      </vt:variant>
      <vt:variant>
        <vt:i4>3080234</vt:i4>
      </vt:variant>
      <vt:variant>
        <vt:i4>24</vt:i4>
      </vt:variant>
      <vt:variant>
        <vt:i4>0</vt:i4>
      </vt:variant>
      <vt:variant>
        <vt:i4>5</vt:i4>
      </vt:variant>
      <vt:variant>
        <vt:lpwstr>mailto:cherie_ulmer@comcast.net</vt:lpwstr>
      </vt:variant>
      <vt:variant>
        <vt:lpwstr/>
      </vt:variant>
      <vt:variant>
        <vt:i4>196650</vt:i4>
      </vt:variant>
      <vt:variant>
        <vt:i4>21</vt:i4>
      </vt:variant>
      <vt:variant>
        <vt:i4>0</vt:i4>
      </vt:variant>
      <vt:variant>
        <vt:i4>5</vt:i4>
      </vt:variant>
      <vt:variant>
        <vt:lpwstr>mailto:hbdunkin@hotmail.com</vt:lpwstr>
      </vt:variant>
      <vt:variant>
        <vt:lpwstr/>
      </vt:variant>
      <vt:variant>
        <vt:i4>7012421</vt:i4>
      </vt:variant>
      <vt:variant>
        <vt:i4>18</vt:i4>
      </vt:variant>
      <vt:variant>
        <vt:i4>0</vt:i4>
      </vt:variant>
      <vt:variant>
        <vt:i4>5</vt:i4>
      </vt:variant>
      <vt:variant>
        <vt:lpwstr>mailto:sandersjeff@comcast.net</vt:lpwstr>
      </vt:variant>
      <vt:variant>
        <vt:lpwstr/>
      </vt:variant>
      <vt:variant>
        <vt:i4>1835057</vt:i4>
      </vt:variant>
      <vt:variant>
        <vt:i4>15</vt:i4>
      </vt:variant>
      <vt:variant>
        <vt:i4>0</vt:i4>
      </vt:variant>
      <vt:variant>
        <vt:i4>5</vt:i4>
      </vt:variant>
      <vt:variant>
        <vt:lpwstr>mailto:robertsalberg@comcast.net</vt:lpwstr>
      </vt:variant>
      <vt:variant>
        <vt:lpwstr/>
      </vt:variant>
      <vt:variant>
        <vt:i4>4194420</vt:i4>
      </vt:variant>
      <vt:variant>
        <vt:i4>12</vt:i4>
      </vt:variant>
      <vt:variant>
        <vt:i4>0</vt:i4>
      </vt:variant>
      <vt:variant>
        <vt:i4>5</vt:i4>
      </vt:variant>
      <vt:variant>
        <vt:lpwstr>mailto:joe@characterdrivenstories.com</vt:lpwstr>
      </vt:variant>
      <vt:variant>
        <vt:lpwstr/>
      </vt:variant>
      <vt:variant>
        <vt:i4>1441827</vt:i4>
      </vt:variant>
      <vt:variant>
        <vt:i4>9</vt:i4>
      </vt:variant>
      <vt:variant>
        <vt:i4>0</vt:i4>
      </vt:variant>
      <vt:variant>
        <vt:i4>5</vt:i4>
      </vt:variant>
      <vt:variant>
        <vt:lpwstr>mailto:nancycmoen@gmail.com</vt:lpwstr>
      </vt:variant>
      <vt:variant>
        <vt:lpwstr/>
      </vt:variant>
      <vt:variant>
        <vt:i4>1507390</vt:i4>
      </vt:variant>
      <vt:variant>
        <vt:i4>6</vt:i4>
      </vt:variant>
      <vt:variant>
        <vt:i4>0</vt:i4>
      </vt:variant>
      <vt:variant>
        <vt:i4>5</vt:i4>
      </vt:variant>
      <vt:variant>
        <vt:lpwstr>mailto:karenmccarty@comcast.net</vt:lpwstr>
      </vt:variant>
      <vt:variant>
        <vt:lpwstr/>
      </vt:variant>
      <vt:variant>
        <vt:i4>6619210</vt:i4>
      </vt:variant>
      <vt:variant>
        <vt:i4>3</vt:i4>
      </vt:variant>
      <vt:variant>
        <vt:i4>0</vt:i4>
      </vt:variant>
      <vt:variant>
        <vt:i4>5</vt:i4>
      </vt:variant>
      <vt:variant>
        <vt:lpwstr>mailto:lucasclaytonhill@gmail.com</vt:lpwstr>
      </vt:variant>
      <vt:variant>
        <vt:lpwstr/>
      </vt:variant>
      <vt:variant>
        <vt:i4>6488149</vt:i4>
      </vt:variant>
      <vt:variant>
        <vt:i4>0</vt:i4>
      </vt:variant>
      <vt:variant>
        <vt:i4>0</vt:i4>
      </vt:variant>
      <vt:variant>
        <vt:i4>5</vt:i4>
      </vt:variant>
      <vt:variant>
        <vt:lpwstr>mailto:thewidgets@hotmail.com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Guidelines - revisions were made June 2, 1998 at board retreat, board voted and approved these revisions;</dc:title>
  <dc:creator>Lee Ann Reed</dc:creator>
  <cp:lastModifiedBy>Pentacle Theatre</cp:lastModifiedBy>
  <cp:revision>6</cp:revision>
  <cp:lastPrinted>2018-10-11T22:36:00Z</cp:lastPrinted>
  <dcterms:created xsi:type="dcterms:W3CDTF">2018-10-10T01:42:00Z</dcterms:created>
  <dcterms:modified xsi:type="dcterms:W3CDTF">2018-10-12T20:10:00Z</dcterms:modified>
</cp:coreProperties>
</file>