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DF" w:rsidRDefault="007736DF" w:rsidP="003E383C">
      <w:pPr>
        <w:pStyle w:val="Title"/>
      </w:pPr>
    </w:p>
    <w:p w:rsidR="002E4A10" w:rsidRDefault="002E4A10" w:rsidP="003E383C">
      <w:pPr>
        <w:pStyle w:val="Title"/>
      </w:pPr>
    </w:p>
    <w:p w:rsidR="007736DF" w:rsidRDefault="007736DF" w:rsidP="003E383C">
      <w:pPr>
        <w:pStyle w:val="Title"/>
      </w:pPr>
    </w:p>
    <w:p w:rsidR="007736DF" w:rsidRDefault="007736DF" w:rsidP="003E383C">
      <w:pPr>
        <w:pStyle w:val="Title"/>
      </w:pPr>
      <w:r>
        <w:t xml:space="preserve">            </w:t>
      </w:r>
      <w:r w:rsidR="0027789D">
        <w:rPr>
          <w:noProof/>
        </w:rPr>
        <w:drawing>
          <wp:inline distT="0" distB="0" distL="0" distR="0">
            <wp:extent cx="3257550" cy="1628775"/>
            <wp:effectExtent l="0" t="0" r="0" b="9525"/>
            <wp:docPr id="2" name="Picture 2"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628775"/>
                    </a:xfrm>
                    <a:prstGeom prst="rect">
                      <a:avLst/>
                    </a:prstGeom>
                    <a:noFill/>
                    <a:ln>
                      <a:noFill/>
                    </a:ln>
                  </pic:spPr>
                </pic:pic>
              </a:graphicData>
            </a:graphic>
          </wp:inline>
        </w:drawing>
      </w:r>
    </w:p>
    <w:p w:rsidR="007736DF" w:rsidRDefault="007736DF" w:rsidP="003E383C">
      <w:pPr>
        <w:pStyle w:val="Title"/>
      </w:pPr>
    </w:p>
    <w:p w:rsidR="007736DF" w:rsidRDefault="007736DF" w:rsidP="003E383C">
      <w:pPr>
        <w:pStyle w:val="Title"/>
      </w:pPr>
    </w:p>
    <w:p w:rsidR="007736DF" w:rsidRDefault="007736DF" w:rsidP="003E383C">
      <w:pPr>
        <w:pStyle w:val="Title"/>
      </w:pPr>
    </w:p>
    <w:p w:rsidR="007736DF" w:rsidRDefault="007736DF" w:rsidP="003E383C">
      <w:pPr>
        <w:pStyle w:val="Title"/>
      </w:pPr>
    </w:p>
    <w:p w:rsidR="007736DF" w:rsidRDefault="007736DF" w:rsidP="003E383C">
      <w:pPr>
        <w:pStyle w:val="Title"/>
      </w:pPr>
    </w:p>
    <w:p w:rsidR="007736DF" w:rsidRDefault="00386031" w:rsidP="003E383C">
      <w:pPr>
        <w:pStyle w:val="Title"/>
      </w:pPr>
      <w:r>
        <w:t xml:space="preserve">Revised </w:t>
      </w:r>
      <w:r w:rsidR="004B7FD7">
        <w:t>9.22.17</w:t>
      </w:r>
    </w:p>
    <w:p w:rsidR="007736DF" w:rsidRPr="000B0EF4" w:rsidRDefault="003B5067" w:rsidP="003E383C">
      <w:pPr>
        <w:pStyle w:val="Title"/>
        <w:rPr>
          <w:b/>
          <w:bCs/>
        </w:rPr>
      </w:pPr>
      <w:bookmarkStart w:id="0" w:name="_Hlk493859076"/>
      <w:r>
        <w:t>201</w:t>
      </w:r>
      <w:r w:rsidR="004B7FD7">
        <w:t>8</w:t>
      </w:r>
      <w:r w:rsidR="000B0EF4">
        <w:t xml:space="preserve"> </w:t>
      </w:r>
      <w:r w:rsidR="000B0EF4" w:rsidRPr="000B0EF4">
        <w:t>Director’s Handbook</w:t>
      </w:r>
    </w:p>
    <w:bookmarkEnd w:id="0"/>
    <w:p w:rsidR="00AC2E97" w:rsidRPr="00AC2E97" w:rsidRDefault="00AC2E97" w:rsidP="003E383C">
      <w:pPr>
        <w:pStyle w:val="Title"/>
      </w:pPr>
    </w:p>
    <w:p w:rsidR="00EB5522" w:rsidRDefault="007736DF">
      <w:pPr>
        <w:overflowPunct/>
        <w:autoSpaceDE/>
        <w:autoSpaceDN/>
        <w:adjustRightInd/>
        <w:textAlignment w:val="auto"/>
        <w:rPr>
          <w:rFonts w:ascii="Garamond" w:hAnsi="Garamond" w:cs="Arial"/>
          <w:color w:val="008080"/>
          <w:sz w:val="36"/>
          <w:szCs w:val="24"/>
        </w:rPr>
      </w:pPr>
      <w:r w:rsidRPr="00AC2E97">
        <w:rPr>
          <w:rFonts w:ascii="Garamond" w:hAnsi="Garamond"/>
          <w:color w:val="008080"/>
          <w:sz w:val="36"/>
        </w:rPr>
        <w:br w:type="page"/>
      </w:r>
      <w:r w:rsidR="00EB5522">
        <w:rPr>
          <w:rFonts w:ascii="Garamond" w:hAnsi="Garamond"/>
          <w:color w:val="008080"/>
          <w:sz w:val="36"/>
        </w:rPr>
        <w:lastRenderedPageBreak/>
        <w:br w:type="page"/>
      </w:r>
    </w:p>
    <w:p w:rsidR="007736DF" w:rsidRDefault="002B1E1F" w:rsidP="003E383C">
      <w:pPr>
        <w:pStyle w:val="Title"/>
      </w:pPr>
      <w:r>
        <w:lastRenderedPageBreak/>
        <w:t>Director’s handbook</w:t>
      </w:r>
    </w:p>
    <w:p w:rsidR="007736DF" w:rsidRDefault="002B1E1F" w:rsidP="003E383C">
      <w:pPr>
        <w:pStyle w:val="Title"/>
      </w:pPr>
      <w:r>
        <w:t>Table of</w:t>
      </w:r>
      <w:r w:rsidR="007736DF">
        <w:t xml:space="preserve"> contents</w:t>
      </w:r>
    </w:p>
    <w:p w:rsidR="00D87B06" w:rsidRDefault="00D87B06" w:rsidP="003E383C">
      <w:pPr>
        <w:pStyle w:val="Title"/>
      </w:pPr>
    </w:p>
    <w:p w:rsidR="004B7FD7" w:rsidRDefault="006154CB">
      <w:pPr>
        <w:pStyle w:val="TOC1"/>
        <w:tabs>
          <w:tab w:val="right" w:leader="dot" w:pos="10070"/>
        </w:tabs>
        <w:rPr>
          <w:rFonts w:cstheme="minorBidi"/>
          <w:noProof/>
        </w:rPr>
      </w:pPr>
      <w:r>
        <w:rPr>
          <w:b/>
        </w:rPr>
        <w:fldChar w:fldCharType="begin"/>
      </w:r>
      <w:r>
        <w:rPr>
          <w:b/>
        </w:rPr>
        <w:instrText xml:space="preserve"> TOC \o "1-1" \h \z \t "Subhead,2" </w:instrText>
      </w:r>
      <w:r>
        <w:rPr>
          <w:b/>
        </w:rPr>
        <w:fldChar w:fldCharType="separate"/>
      </w:r>
      <w:hyperlink w:anchor="_Toc493858243" w:history="1">
        <w:r w:rsidR="004B7FD7" w:rsidRPr="00482D29">
          <w:rPr>
            <w:rStyle w:val="Hyperlink"/>
            <w:noProof/>
          </w:rPr>
          <w:t>Key contacts</w:t>
        </w:r>
        <w:r w:rsidR="004B7FD7">
          <w:rPr>
            <w:noProof/>
            <w:webHidden/>
          </w:rPr>
          <w:tab/>
        </w:r>
        <w:r w:rsidR="004B7FD7">
          <w:rPr>
            <w:noProof/>
            <w:webHidden/>
          </w:rPr>
          <w:fldChar w:fldCharType="begin"/>
        </w:r>
        <w:r w:rsidR="004B7FD7">
          <w:rPr>
            <w:noProof/>
            <w:webHidden/>
          </w:rPr>
          <w:instrText xml:space="preserve"> PAGEREF _Toc493858243 \h </w:instrText>
        </w:r>
        <w:r w:rsidR="004B7FD7">
          <w:rPr>
            <w:noProof/>
            <w:webHidden/>
          </w:rPr>
        </w:r>
        <w:r w:rsidR="004B7FD7">
          <w:rPr>
            <w:noProof/>
            <w:webHidden/>
          </w:rPr>
          <w:fldChar w:fldCharType="separate"/>
        </w:r>
        <w:r w:rsidR="007C68A7">
          <w:rPr>
            <w:noProof/>
            <w:webHidden/>
          </w:rPr>
          <w:t>6</w:t>
        </w:r>
        <w:r w:rsidR="004B7FD7">
          <w:rPr>
            <w:noProof/>
            <w:webHidden/>
          </w:rPr>
          <w:fldChar w:fldCharType="end"/>
        </w:r>
      </w:hyperlink>
    </w:p>
    <w:p w:rsidR="004B7FD7" w:rsidRDefault="004B7FD7">
      <w:pPr>
        <w:pStyle w:val="TOC2"/>
        <w:tabs>
          <w:tab w:val="right" w:leader="dot" w:pos="10070"/>
        </w:tabs>
        <w:rPr>
          <w:rFonts w:cstheme="minorBidi"/>
          <w:noProof/>
        </w:rPr>
      </w:pPr>
      <w:hyperlink w:anchor="_Toc493858244" w:history="1">
        <w:r w:rsidRPr="00482D29">
          <w:rPr>
            <w:rStyle w:val="Hyperlink"/>
            <w:noProof/>
          </w:rPr>
          <w:t>Board</w:t>
        </w:r>
        <w:r>
          <w:rPr>
            <w:noProof/>
            <w:webHidden/>
          </w:rPr>
          <w:tab/>
        </w:r>
        <w:r>
          <w:rPr>
            <w:noProof/>
            <w:webHidden/>
          </w:rPr>
          <w:fldChar w:fldCharType="begin"/>
        </w:r>
        <w:r>
          <w:rPr>
            <w:noProof/>
            <w:webHidden/>
          </w:rPr>
          <w:instrText xml:space="preserve"> PAGEREF _Toc493858244 \h </w:instrText>
        </w:r>
        <w:r>
          <w:rPr>
            <w:noProof/>
            <w:webHidden/>
          </w:rPr>
        </w:r>
        <w:r>
          <w:rPr>
            <w:noProof/>
            <w:webHidden/>
          </w:rPr>
          <w:fldChar w:fldCharType="separate"/>
        </w:r>
        <w:r w:rsidR="007C68A7">
          <w:rPr>
            <w:noProof/>
            <w:webHidden/>
          </w:rPr>
          <w:t>6</w:t>
        </w:r>
        <w:r>
          <w:rPr>
            <w:noProof/>
            <w:webHidden/>
          </w:rPr>
          <w:fldChar w:fldCharType="end"/>
        </w:r>
      </w:hyperlink>
    </w:p>
    <w:p w:rsidR="004B7FD7" w:rsidRDefault="004B7FD7">
      <w:pPr>
        <w:pStyle w:val="TOC2"/>
        <w:tabs>
          <w:tab w:val="right" w:leader="dot" w:pos="10070"/>
        </w:tabs>
        <w:rPr>
          <w:rFonts w:cstheme="minorBidi"/>
          <w:noProof/>
        </w:rPr>
      </w:pPr>
      <w:hyperlink w:anchor="_Toc493858245" w:history="1">
        <w:r w:rsidRPr="00482D29">
          <w:rPr>
            <w:rStyle w:val="Hyperlink"/>
            <w:noProof/>
          </w:rPr>
          <w:t>Staff</w:t>
        </w:r>
        <w:r>
          <w:rPr>
            <w:noProof/>
            <w:webHidden/>
          </w:rPr>
          <w:tab/>
        </w:r>
        <w:r>
          <w:rPr>
            <w:noProof/>
            <w:webHidden/>
          </w:rPr>
          <w:fldChar w:fldCharType="begin"/>
        </w:r>
        <w:r>
          <w:rPr>
            <w:noProof/>
            <w:webHidden/>
          </w:rPr>
          <w:instrText xml:space="preserve"> PAGEREF _Toc493858245 \h </w:instrText>
        </w:r>
        <w:r>
          <w:rPr>
            <w:noProof/>
            <w:webHidden/>
          </w:rPr>
        </w:r>
        <w:r>
          <w:rPr>
            <w:noProof/>
            <w:webHidden/>
          </w:rPr>
          <w:fldChar w:fldCharType="separate"/>
        </w:r>
        <w:r w:rsidR="007C68A7">
          <w:rPr>
            <w:noProof/>
            <w:webHidden/>
          </w:rPr>
          <w:t>6</w:t>
        </w:r>
        <w:r>
          <w:rPr>
            <w:noProof/>
            <w:webHidden/>
          </w:rPr>
          <w:fldChar w:fldCharType="end"/>
        </w:r>
      </w:hyperlink>
    </w:p>
    <w:p w:rsidR="004B7FD7" w:rsidRDefault="004B7FD7">
      <w:pPr>
        <w:pStyle w:val="TOC2"/>
        <w:tabs>
          <w:tab w:val="right" w:leader="dot" w:pos="10070"/>
        </w:tabs>
        <w:rPr>
          <w:rFonts w:cstheme="minorBidi"/>
          <w:noProof/>
        </w:rPr>
      </w:pPr>
      <w:hyperlink w:anchor="_Toc493858246" w:history="1">
        <w:r w:rsidRPr="00482D29">
          <w:rPr>
            <w:rStyle w:val="Hyperlink"/>
            <w:noProof/>
          </w:rPr>
          <w:t>Committee chairs:</w:t>
        </w:r>
        <w:r>
          <w:rPr>
            <w:noProof/>
            <w:webHidden/>
          </w:rPr>
          <w:tab/>
        </w:r>
        <w:r>
          <w:rPr>
            <w:noProof/>
            <w:webHidden/>
          </w:rPr>
          <w:fldChar w:fldCharType="begin"/>
        </w:r>
        <w:r>
          <w:rPr>
            <w:noProof/>
            <w:webHidden/>
          </w:rPr>
          <w:instrText xml:space="preserve"> PAGEREF _Toc493858246 \h </w:instrText>
        </w:r>
        <w:r>
          <w:rPr>
            <w:noProof/>
            <w:webHidden/>
          </w:rPr>
        </w:r>
        <w:r>
          <w:rPr>
            <w:noProof/>
            <w:webHidden/>
          </w:rPr>
          <w:fldChar w:fldCharType="separate"/>
        </w:r>
        <w:r w:rsidR="007C68A7">
          <w:rPr>
            <w:noProof/>
            <w:webHidden/>
          </w:rPr>
          <w:t>7</w:t>
        </w:r>
        <w:r>
          <w:rPr>
            <w:noProof/>
            <w:webHidden/>
          </w:rPr>
          <w:fldChar w:fldCharType="end"/>
        </w:r>
      </w:hyperlink>
    </w:p>
    <w:p w:rsidR="004B7FD7" w:rsidRDefault="004B7FD7">
      <w:pPr>
        <w:pStyle w:val="TOC2"/>
        <w:tabs>
          <w:tab w:val="right" w:leader="dot" w:pos="10070"/>
        </w:tabs>
        <w:rPr>
          <w:rFonts w:cstheme="minorBidi"/>
          <w:noProof/>
        </w:rPr>
      </w:pPr>
      <w:hyperlink w:anchor="_Toc493858247" w:history="1">
        <w:r w:rsidRPr="00482D29">
          <w:rPr>
            <w:rStyle w:val="Hyperlink"/>
            <w:noProof/>
          </w:rPr>
          <w:t>Facilities</w:t>
        </w:r>
        <w:r>
          <w:rPr>
            <w:noProof/>
            <w:webHidden/>
          </w:rPr>
          <w:tab/>
        </w:r>
        <w:r>
          <w:rPr>
            <w:noProof/>
            <w:webHidden/>
          </w:rPr>
          <w:fldChar w:fldCharType="begin"/>
        </w:r>
        <w:r>
          <w:rPr>
            <w:noProof/>
            <w:webHidden/>
          </w:rPr>
          <w:instrText xml:space="preserve"> PAGEREF _Toc493858247 \h </w:instrText>
        </w:r>
        <w:r>
          <w:rPr>
            <w:noProof/>
            <w:webHidden/>
          </w:rPr>
        </w:r>
        <w:r>
          <w:rPr>
            <w:noProof/>
            <w:webHidden/>
          </w:rPr>
          <w:fldChar w:fldCharType="separate"/>
        </w:r>
        <w:r w:rsidR="007C68A7">
          <w:rPr>
            <w:noProof/>
            <w:webHidden/>
          </w:rPr>
          <w:t>7</w:t>
        </w:r>
        <w:r>
          <w:rPr>
            <w:noProof/>
            <w:webHidden/>
          </w:rPr>
          <w:fldChar w:fldCharType="end"/>
        </w:r>
      </w:hyperlink>
    </w:p>
    <w:p w:rsidR="004B7FD7" w:rsidRDefault="004B7FD7">
      <w:pPr>
        <w:pStyle w:val="TOC2"/>
        <w:tabs>
          <w:tab w:val="right" w:leader="dot" w:pos="10070"/>
        </w:tabs>
        <w:rPr>
          <w:rFonts w:cstheme="minorBidi"/>
          <w:noProof/>
        </w:rPr>
      </w:pPr>
      <w:hyperlink w:anchor="_Toc493858248" w:history="1">
        <w:r w:rsidRPr="00482D29">
          <w:rPr>
            <w:rStyle w:val="Hyperlink"/>
            <w:noProof/>
          </w:rPr>
          <w:t>Other contacts</w:t>
        </w:r>
        <w:r>
          <w:rPr>
            <w:noProof/>
            <w:webHidden/>
          </w:rPr>
          <w:tab/>
        </w:r>
        <w:r>
          <w:rPr>
            <w:noProof/>
            <w:webHidden/>
          </w:rPr>
          <w:fldChar w:fldCharType="begin"/>
        </w:r>
        <w:r>
          <w:rPr>
            <w:noProof/>
            <w:webHidden/>
          </w:rPr>
          <w:instrText xml:space="preserve"> PAGEREF _Toc493858248 \h </w:instrText>
        </w:r>
        <w:r>
          <w:rPr>
            <w:noProof/>
            <w:webHidden/>
          </w:rPr>
        </w:r>
        <w:r>
          <w:rPr>
            <w:noProof/>
            <w:webHidden/>
          </w:rPr>
          <w:fldChar w:fldCharType="separate"/>
        </w:r>
        <w:r w:rsidR="007C68A7">
          <w:rPr>
            <w:noProof/>
            <w:webHidden/>
          </w:rPr>
          <w:t>8</w:t>
        </w:r>
        <w:r>
          <w:rPr>
            <w:noProof/>
            <w:webHidden/>
          </w:rPr>
          <w:fldChar w:fldCharType="end"/>
        </w:r>
      </w:hyperlink>
    </w:p>
    <w:p w:rsidR="004B7FD7" w:rsidRDefault="004B7FD7">
      <w:pPr>
        <w:pStyle w:val="TOC1"/>
        <w:tabs>
          <w:tab w:val="right" w:leader="dot" w:pos="10070"/>
        </w:tabs>
        <w:rPr>
          <w:rFonts w:cstheme="minorBidi"/>
          <w:noProof/>
        </w:rPr>
      </w:pPr>
      <w:hyperlink w:anchor="_Toc493858249" w:history="1">
        <w:r w:rsidRPr="00482D29">
          <w:rPr>
            <w:rStyle w:val="Hyperlink"/>
            <w:noProof/>
          </w:rPr>
          <w:t>Administration</w:t>
        </w:r>
        <w:r>
          <w:rPr>
            <w:noProof/>
            <w:webHidden/>
          </w:rPr>
          <w:tab/>
        </w:r>
        <w:r>
          <w:rPr>
            <w:noProof/>
            <w:webHidden/>
          </w:rPr>
          <w:fldChar w:fldCharType="begin"/>
        </w:r>
        <w:r>
          <w:rPr>
            <w:noProof/>
            <w:webHidden/>
          </w:rPr>
          <w:instrText xml:space="preserve"> PAGEREF _Toc493858249 \h </w:instrText>
        </w:r>
        <w:r>
          <w:rPr>
            <w:noProof/>
            <w:webHidden/>
          </w:rPr>
        </w:r>
        <w:r>
          <w:rPr>
            <w:noProof/>
            <w:webHidden/>
          </w:rPr>
          <w:fldChar w:fldCharType="separate"/>
        </w:r>
        <w:r w:rsidR="007C68A7">
          <w:rPr>
            <w:noProof/>
            <w:webHidden/>
          </w:rPr>
          <w:t>9</w:t>
        </w:r>
        <w:r>
          <w:rPr>
            <w:noProof/>
            <w:webHidden/>
          </w:rPr>
          <w:fldChar w:fldCharType="end"/>
        </w:r>
      </w:hyperlink>
    </w:p>
    <w:p w:rsidR="004B7FD7" w:rsidRDefault="004B7FD7">
      <w:pPr>
        <w:pStyle w:val="TOC2"/>
        <w:tabs>
          <w:tab w:val="right" w:leader="dot" w:pos="10070"/>
        </w:tabs>
        <w:rPr>
          <w:rFonts w:cstheme="minorBidi"/>
          <w:noProof/>
        </w:rPr>
      </w:pPr>
      <w:hyperlink w:anchor="_Toc493858250" w:history="1">
        <w:r w:rsidRPr="00482D29">
          <w:rPr>
            <w:rStyle w:val="Hyperlink"/>
            <w:noProof/>
          </w:rPr>
          <w:t>Office support</w:t>
        </w:r>
        <w:r>
          <w:rPr>
            <w:noProof/>
            <w:webHidden/>
          </w:rPr>
          <w:tab/>
        </w:r>
        <w:r>
          <w:rPr>
            <w:noProof/>
            <w:webHidden/>
          </w:rPr>
          <w:fldChar w:fldCharType="begin"/>
        </w:r>
        <w:r>
          <w:rPr>
            <w:noProof/>
            <w:webHidden/>
          </w:rPr>
          <w:instrText xml:space="preserve"> PAGEREF _Toc493858250 \h </w:instrText>
        </w:r>
        <w:r>
          <w:rPr>
            <w:noProof/>
            <w:webHidden/>
          </w:rPr>
        </w:r>
        <w:r>
          <w:rPr>
            <w:noProof/>
            <w:webHidden/>
          </w:rPr>
          <w:fldChar w:fldCharType="separate"/>
        </w:r>
        <w:r w:rsidR="007C68A7">
          <w:rPr>
            <w:noProof/>
            <w:webHidden/>
          </w:rPr>
          <w:t>9</w:t>
        </w:r>
        <w:r>
          <w:rPr>
            <w:noProof/>
            <w:webHidden/>
          </w:rPr>
          <w:fldChar w:fldCharType="end"/>
        </w:r>
      </w:hyperlink>
    </w:p>
    <w:p w:rsidR="004B7FD7" w:rsidRDefault="004B7FD7">
      <w:pPr>
        <w:pStyle w:val="TOC2"/>
        <w:tabs>
          <w:tab w:val="right" w:leader="dot" w:pos="10070"/>
        </w:tabs>
        <w:rPr>
          <w:rFonts w:cstheme="minorBidi"/>
          <w:noProof/>
        </w:rPr>
      </w:pPr>
      <w:hyperlink w:anchor="_Toc493858251" w:history="1">
        <w:r w:rsidRPr="00482D29">
          <w:rPr>
            <w:rStyle w:val="Hyperlink"/>
            <w:noProof/>
          </w:rPr>
          <w:t>Membership requirement</w:t>
        </w:r>
        <w:r>
          <w:rPr>
            <w:noProof/>
            <w:webHidden/>
          </w:rPr>
          <w:tab/>
        </w:r>
        <w:r>
          <w:rPr>
            <w:noProof/>
            <w:webHidden/>
          </w:rPr>
          <w:fldChar w:fldCharType="begin"/>
        </w:r>
        <w:r>
          <w:rPr>
            <w:noProof/>
            <w:webHidden/>
          </w:rPr>
          <w:instrText xml:space="preserve"> PAGEREF _Toc493858251 \h </w:instrText>
        </w:r>
        <w:r>
          <w:rPr>
            <w:noProof/>
            <w:webHidden/>
          </w:rPr>
        </w:r>
        <w:r>
          <w:rPr>
            <w:noProof/>
            <w:webHidden/>
          </w:rPr>
          <w:fldChar w:fldCharType="separate"/>
        </w:r>
        <w:r w:rsidR="007C68A7">
          <w:rPr>
            <w:noProof/>
            <w:webHidden/>
          </w:rPr>
          <w:t>9</w:t>
        </w:r>
        <w:r>
          <w:rPr>
            <w:noProof/>
            <w:webHidden/>
          </w:rPr>
          <w:fldChar w:fldCharType="end"/>
        </w:r>
      </w:hyperlink>
    </w:p>
    <w:p w:rsidR="004B7FD7" w:rsidRDefault="004B7FD7">
      <w:pPr>
        <w:pStyle w:val="TOC2"/>
        <w:tabs>
          <w:tab w:val="right" w:leader="dot" w:pos="10070"/>
        </w:tabs>
        <w:rPr>
          <w:rFonts w:cstheme="minorBidi"/>
          <w:noProof/>
        </w:rPr>
      </w:pPr>
      <w:hyperlink w:anchor="_Toc493858252" w:history="1">
        <w:r w:rsidRPr="00482D29">
          <w:rPr>
            <w:rStyle w:val="Hyperlink"/>
            <w:noProof/>
          </w:rPr>
          <w:t>Keys</w:t>
        </w:r>
        <w:r>
          <w:rPr>
            <w:noProof/>
            <w:webHidden/>
          </w:rPr>
          <w:tab/>
        </w:r>
        <w:r>
          <w:rPr>
            <w:noProof/>
            <w:webHidden/>
          </w:rPr>
          <w:fldChar w:fldCharType="begin"/>
        </w:r>
        <w:r>
          <w:rPr>
            <w:noProof/>
            <w:webHidden/>
          </w:rPr>
          <w:instrText xml:space="preserve"> PAGEREF _Toc493858252 \h </w:instrText>
        </w:r>
        <w:r>
          <w:rPr>
            <w:noProof/>
            <w:webHidden/>
          </w:rPr>
        </w:r>
        <w:r>
          <w:rPr>
            <w:noProof/>
            <w:webHidden/>
          </w:rPr>
          <w:fldChar w:fldCharType="separate"/>
        </w:r>
        <w:r w:rsidR="007C68A7">
          <w:rPr>
            <w:noProof/>
            <w:webHidden/>
          </w:rPr>
          <w:t>9</w:t>
        </w:r>
        <w:r>
          <w:rPr>
            <w:noProof/>
            <w:webHidden/>
          </w:rPr>
          <w:fldChar w:fldCharType="end"/>
        </w:r>
      </w:hyperlink>
    </w:p>
    <w:p w:rsidR="004B7FD7" w:rsidRDefault="004B7FD7">
      <w:pPr>
        <w:pStyle w:val="TOC2"/>
        <w:tabs>
          <w:tab w:val="right" w:leader="dot" w:pos="10070"/>
        </w:tabs>
        <w:rPr>
          <w:rFonts w:cstheme="minorBidi"/>
          <w:noProof/>
        </w:rPr>
      </w:pPr>
      <w:hyperlink w:anchor="_Toc493858253" w:history="1">
        <w:r w:rsidRPr="00482D29">
          <w:rPr>
            <w:rStyle w:val="Hyperlink"/>
            <w:noProof/>
          </w:rPr>
          <w:t>Royalties/scripts/scores</w:t>
        </w:r>
        <w:r>
          <w:rPr>
            <w:noProof/>
            <w:webHidden/>
          </w:rPr>
          <w:tab/>
        </w:r>
        <w:r>
          <w:rPr>
            <w:noProof/>
            <w:webHidden/>
          </w:rPr>
          <w:fldChar w:fldCharType="begin"/>
        </w:r>
        <w:r>
          <w:rPr>
            <w:noProof/>
            <w:webHidden/>
          </w:rPr>
          <w:instrText xml:space="preserve"> PAGEREF _Toc493858253 \h </w:instrText>
        </w:r>
        <w:r>
          <w:rPr>
            <w:noProof/>
            <w:webHidden/>
          </w:rPr>
        </w:r>
        <w:r>
          <w:rPr>
            <w:noProof/>
            <w:webHidden/>
          </w:rPr>
          <w:fldChar w:fldCharType="separate"/>
        </w:r>
        <w:r w:rsidR="007C68A7">
          <w:rPr>
            <w:noProof/>
            <w:webHidden/>
          </w:rPr>
          <w:t>9</w:t>
        </w:r>
        <w:r>
          <w:rPr>
            <w:noProof/>
            <w:webHidden/>
          </w:rPr>
          <w:fldChar w:fldCharType="end"/>
        </w:r>
      </w:hyperlink>
    </w:p>
    <w:p w:rsidR="004B7FD7" w:rsidRDefault="004B7FD7">
      <w:pPr>
        <w:pStyle w:val="TOC2"/>
        <w:tabs>
          <w:tab w:val="right" w:leader="dot" w:pos="10070"/>
        </w:tabs>
        <w:rPr>
          <w:rFonts w:cstheme="minorBidi"/>
          <w:noProof/>
        </w:rPr>
      </w:pPr>
      <w:hyperlink w:anchor="_Toc493858254" w:history="1">
        <w:r w:rsidRPr="00482D29">
          <w:rPr>
            <w:rStyle w:val="Hyperlink"/>
            <w:noProof/>
          </w:rPr>
          <w:t>Copyright and performance rights</w:t>
        </w:r>
        <w:r>
          <w:rPr>
            <w:noProof/>
            <w:webHidden/>
          </w:rPr>
          <w:tab/>
        </w:r>
        <w:r>
          <w:rPr>
            <w:noProof/>
            <w:webHidden/>
          </w:rPr>
          <w:fldChar w:fldCharType="begin"/>
        </w:r>
        <w:r>
          <w:rPr>
            <w:noProof/>
            <w:webHidden/>
          </w:rPr>
          <w:instrText xml:space="preserve"> PAGEREF _Toc493858254 \h </w:instrText>
        </w:r>
        <w:r>
          <w:rPr>
            <w:noProof/>
            <w:webHidden/>
          </w:rPr>
        </w:r>
        <w:r>
          <w:rPr>
            <w:noProof/>
            <w:webHidden/>
          </w:rPr>
          <w:fldChar w:fldCharType="separate"/>
        </w:r>
        <w:r w:rsidR="007C68A7">
          <w:rPr>
            <w:noProof/>
            <w:webHidden/>
          </w:rPr>
          <w:t>9</w:t>
        </w:r>
        <w:r>
          <w:rPr>
            <w:noProof/>
            <w:webHidden/>
          </w:rPr>
          <w:fldChar w:fldCharType="end"/>
        </w:r>
      </w:hyperlink>
    </w:p>
    <w:p w:rsidR="004B7FD7" w:rsidRDefault="004B7FD7">
      <w:pPr>
        <w:pStyle w:val="TOC2"/>
        <w:tabs>
          <w:tab w:val="right" w:leader="dot" w:pos="10070"/>
        </w:tabs>
        <w:rPr>
          <w:rFonts w:cstheme="minorBidi"/>
          <w:noProof/>
        </w:rPr>
      </w:pPr>
      <w:hyperlink w:anchor="_Toc493858255" w:history="1">
        <w:r w:rsidRPr="00482D29">
          <w:rPr>
            <w:rStyle w:val="Hyperlink"/>
            <w:noProof/>
            <w:color w:val="0000BF" w:themeColor="hyperlink" w:themeShade="BF"/>
          </w:rPr>
          <w:t>Music rights</w:t>
        </w:r>
        <w:r>
          <w:rPr>
            <w:noProof/>
            <w:webHidden/>
          </w:rPr>
          <w:tab/>
        </w:r>
        <w:r>
          <w:rPr>
            <w:noProof/>
            <w:webHidden/>
          </w:rPr>
          <w:fldChar w:fldCharType="begin"/>
        </w:r>
        <w:r>
          <w:rPr>
            <w:noProof/>
            <w:webHidden/>
          </w:rPr>
          <w:instrText xml:space="preserve"> PAGEREF _Toc493858255 \h </w:instrText>
        </w:r>
        <w:r>
          <w:rPr>
            <w:noProof/>
            <w:webHidden/>
          </w:rPr>
        </w:r>
        <w:r>
          <w:rPr>
            <w:noProof/>
            <w:webHidden/>
          </w:rPr>
          <w:fldChar w:fldCharType="separate"/>
        </w:r>
        <w:r w:rsidR="007C68A7">
          <w:rPr>
            <w:noProof/>
            <w:webHidden/>
          </w:rPr>
          <w:t>9</w:t>
        </w:r>
        <w:r>
          <w:rPr>
            <w:noProof/>
            <w:webHidden/>
          </w:rPr>
          <w:fldChar w:fldCharType="end"/>
        </w:r>
      </w:hyperlink>
    </w:p>
    <w:p w:rsidR="004B7FD7" w:rsidRDefault="004B7FD7">
      <w:pPr>
        <w:pStyle w:val="TOC2"/>
        <w:tabs>
          <w:tab w:val="right" w:leader="dot" w:pos="10070"/>
        </w:tabs>
        <w:rPr>
          <w:rFonts w:cstheme="minorBidi"/>
          <w:noProof/>
        </w:rPr>
      </w:pPr>
      <w:hyperlink w:anchor="_Toc493858256" w:history="1">
        <w:r w:rsidRPr="00482D29">
          <w:rPr>
            <w:rStyle w:val="Hyperlink"/>
            <w:noProof/>
          </w:rPr>
          <w:t>Production dates</w:t>
        </w:r>
        <w:r>
          <w:rPr>
            <w:noProof/>
            <w:webHidden/>
          </w:rPr>
          <w:tab/>
        </w:r>
        <w:r>
          <w:rPr>
            <w:noProof/>
            <w:webHidden/>
          </w:rPr>
          <w:fldChar w:fldCharType="begin"/>
        </w:r>
        <w:r>
          <w:rPr>
            <w:noProof/>
            <w:webHidden/>
          </w:rPr>
          <w:instrText xml:space="preserve"> PAGEREF _Toc493858256 \h </w:instrText>
        </w:r>
        <w:r>
          <w:rPr>
            <w:noProof/>
            <w:webHidden/>
          </w:rPr>
        </w:r>
        <w:r>
          <w:rPr>
            <w:noProof/>
            <w:webHidden/>
          </w:rPr>
          <w:fldChar w:fldCharType="separate"/>
        </w:r>
        <w:r w:rsidR="007C68A7">
          <w:rPr>
            <w:noProof/>
            <w:webHidden/>
          </w:rPr>
          <w:t>10</w:t>
        </w:r>
        <w:r>
          <w:rPr>
            <w:noProof/>
            <w:webHidden/>
          </w:rPr>
          <w:fldChar w:fldCharType="end"/>
        </w:r>
      </w:hyperlink>
    </w:p>
    <w:p w:rsidR="004B7FD7" w:rsidRDefault="004B7FD7">
      <w:pPr>
        <w:pStyle w:val="TOC2"/>
        <w:tabs>
          <w:tab w:val="right" w:leader="dot" w:pos="10070"/>
        </w:tabs>
        <w:rPr>
          <w:rFonts w:cstheme="minorBidi"/>
          <w:noProof/>
        </w:rPr>
      </w:pPr>
      <w:hyperlink w:anchor="_Toc493858257" w:history="1">
        <w:r w:rsidRPr="00482D29">
          <w:rPr>
            <w:rStyle w:val="Hyperlink"/>
            <w:noProof/>
          </w:rPr>
          <w:t>Benefit Performances</w:t>
        </w:r>
        <w:r>
          <w:rPr>
            <w:noProof/>
            <w:webHidden/>
          </w:rPr>
          <w:tab/>
        </w:r>
        <w:r>
          <w:rPr>
            <w:noProof/>
            <w:webHidden/>
          </w:rPr>
          <w:fldChar w:fldCharType="begin"/>
        </w:r>
        <w:r>
          <w:rPr>
            <w:noProof/>
            <w:webHidden/>
          </w:rPr>
          <w:instrText xml:space="preserve"> PAGEREF _Toc493858257 \h </w:instrText>
        </w:r>
        <w:r>
          <w:rPr>
            <w:noProof/>
            <w:webHidden/>
          </w:rPr>
        </w:r>
        <w:r>
          <w:rPr>
            <w:noProof/>
            <w:webHidden/>
          </w:rPr>
          <w:fldChar w:fldCharType="separate"/>
        </w:r>
        <w:r w:rsidR="007C68A7">
          <w:rPr>
            <w:noProof/>
            <w:webHidden/>
          </w:rPr>
          <w:t>10</w:t>
        </w:r>
        <w:r>
          <w:rPr>
            <w:noProof/>
            <w:webHidden/>
          </w:rPr>
          <w:fldChar w:fldCharType="end"/>
        </w:r>
      </w:hyperlink>
    </w:p>
    <w:p w:rsidR="004B7FD7" w:rsidRDefault="004B7FD7">
      <w:pPr>
        <w:pStyle w:val="TOC2"/>
        <w:tabs>
          <w:tab w:val="right" w:leader="dot" w:pos="10070"/>
        </w:tabs>
        <w:rPr>
          <w:rFonts w:cstheme="minorBidi"/>
          <w:noProof/>
        </w:rPr>
      </w:pPr>
      <w:hyperlink w:anchor="_Toc493858258" w:history="1">
        <w:r w:rsidRPr="00482D29">
          <w:rPr>
            <w:rStyle w:val="Hyperlink"/>
            <w:noProof/>
          </w:rPr>
          <w:t>Budget</w:t>
        </w:r>
        <w:r>
          <w:rPr>
            <w:noProof/>
            <w:webHidden/>
          </w:rPr>
          <w:tab/>
        </w:r>
        <w:r>
          <w:rPr>
            <w:noProof/>
            <w:webHidden/>
          </w:rPr>
          <w:fldChar w:fldCharType="begin"/>
        </w:r>
        <w:r>
          <w:rPr>
            <w:noProof/>
            <w:webHidden/>
          </w:rPr>
          <w:instrText xml:space="preserve"> PAGEREF _Toc493858258 \h </w:instrText>
        </w:r>
        <w:r>
          <w:rPr>
            <w:noProof/>
            <w:webHidden/>
          </w:rPr>
        </w:r>
        <w:r>
          <w:rPr>
            <w:noProof/>
            <w:webHidden/>
          </w:rPr>
          <w:fldChar w:fldCharType="separate"/>
        </w:r>
        <w:r w:rsidR="007C68A7">
          <w:rPr>
            <w:noProof/>
            <w:webHidden/>
          </w:rPr>
          <w:t>10</w:t>
        </w:r>
        <w:r>
          <w:rPr>
            <w:noProof/>
            <w:webHidden/>
          </w:rPr>
          <w:fldChar w:fldCharType="end"/>
        </w:r>
      </w:hyperlink>
    </w:p>
    <w:p w:rsidR="004B7FD7" w:rsidRDefault="004B7FD7">
      <w:pPr>
        <w:pStyle w:val="TOC2"/>
        <w:tabs>
          <w:tab w:val="right" w:leader="dot" w:pos="10070"/>
        </w:tabs>
        <w:rPr>
          <w:rFonts w:cstheme="minorBidi"/>
          <w:noProof/>
        </w:rPr>
      </w:pPr>
      <w:hyperlink w:anchor="_Toc493858259" w:history="1">
        <w:r w:rsidRPr="00482D29">
          <w:rPr>
            <w:rStyle w:val="Hyperlink"/>
            <w:noProof/>
            <w:color w:val="0000BF" w:themeColor="hyperlink" w:themeShade="BF"/>
          </w:rPr>
          <w:t>ASL Interpreters</w:t>
        </w:r>
        <w:r>
          <w:rPr>
            <w:noProof/>
            <w:webHidden/>
          </w:rPr>
          <w:tab/>
        </w:r>
        <w:r>
          <w:rPr>
            <w:noProof/>
            <w:webHidden/>
          </w:rPr>
          <w:fldChar w:fldCharType="begin"/>
        </w:r>
        <w:r>
          <w:rPr>
            <w:noProof/>
            <w:webHidden/>
          </w:rPr>
          <w:instrText xml:space="preserve"> PAGEREF _Toc493858259 \h </w:instrText>
        </w:r>
        <w:r>
          <w:rPr>
            <w:noProof/>
            <w:webHidden/>
          </w:rPr>
        </w:r>
        <w:r>
          <w:rPr>
            <w:noProof/>
            <w:webHidden/>
          </w:rPr>
          <w:fldChar w:fldCharType="separate"/>
        </w:r>
        <w:r w:rsidR="007C68A7">
          <w:rPr>
            <w:noProof/>
            <w:webHidden/>
          </w:rPr>
          <w:t>11</w:t>
        </w:r>
        <w:r>
          <w:rPr>
            <w:noProof/>
            <w:webHidden/>
          </w:rPr>
          <w:fldChar w:fldCharType="end"/>
        </w:r>
      </w:hyperlink>
    </w:p>
    <w:p w:rsidR="004B7FD7" w:rsidRDefault="004B7FD7">
      <w:pPr>
        <w:pStyle w:val="TOC2"/>
        <w:tabs>
          <w:tab w:val="right" w:leader="dot" w:pos="10070"/>
        </w:tabs>
        <w:rPr>
          <w:rFonts w:cstheme="minorBidi"/>
          <w:noProof/>
        </w:rPr>
      </w:pPr>
      <w:hyperlink w:anchor="_Toc493858260" w:history="1">
        <w:r w:rsidRPr="00482D29">
          <w:rPr>
            <w:rStyle w:val="Hyperlink"/>
            <w:noProof/>
          </w:rPr>
          <w:t>Stipends</w:t>
        </w:r>
        <w:r>
          <w:rPr>
            <w:noProof/>
            <w:webHidden/>
          </w:rPr>
          <w:tab/>
        </w:r>
        <w:r>
          <w:rPr>
            <w:noProof/>
            <w:webHidden/>
          </w:rPr>
          <w:fldChar w:fldCharType="begin"/>
        </w:r>
        <w:r>
          <w:rPr>
            <w:noProof/>
            <w:webHidden/>
          </w:rPr>
          <w:instrText xml:space="preserve"> PAGEREF _Toc493858260 \h </w:instrText>
        </w:r>
        <w:r>
          <w:rPr>
            <w:noProof/>
            <w:webHidden/>
          </w:rPr>
        </w:r>
        <w:r>
          <w:rPr>
            <w:noProof/>
            <w:webHidden/>
          </w:rPr>
          <w:fldChar w:fldCharType="separate"/>
        </w:r>
        <w:r w:rsidR="007C68A7">
          <w:rPr>
            <w:noProof/>
            <w:webHidden/>
          </w:rPr>
          <w:t>11</w:t>
        </w:r>
        <w:r>
          <w:rPr>
            <w:noProof/>
            <w:webHidden/>
          </w:rPr>
          <w:fldChar w:fldCharType="end"/>
        </w:r>
      </w:hyperlink>
    </w:p>
    <w:p w:rsidR="004B7FD7" w:rsidRDefault="004B7FD7">
      <w:pPr>
        <w:pStyle w:val="TOC2"/>
        <w:tabs>
          <w:tab w:val="right" w:leader="dot" w:pos="10070"/>
        </w:tabs>
        <w:rPr>
          <w:rFonts w:cstheme="minorBidi"/>
          <w:noProof/>
        </w:rPr>
      </w:pPr>
      <w:hyperlink w:anchor="_Toc493858261" w:history="1">
        <w:r w:rsidRPr="00482D29">
          <w:rPr>
            <w:rStyle w:val="Hyperlink"/>
            <w:noProof/>
          </w:rPr>
          <w:t>2018 Stipends</w:t>
        </w:r>
        <w:r>
          <w:rPr>
            <w:noProof/>
            <w:webHidden/>
          </w:rPr>
          <w:tab/>
        </w:r>
        <w:r>
          <w:rPr>
            <w:noProof/>
            <w:webHidden/>
          </w:rPr>
          <w:fldChar w:fldCharType="begin"/>
        </w:r>
        <w:r>
          <w:rPr>
            <w:noProof/>
            <w:webHidden/>
          </w:rPr>
          <w:instrText xml:space="preserve"> PAGEREF _Toc493858261 \h </w:instrText>
        </w:r>
        <w:r>
          <w:rPr>
            <w:noProof/>
            <w:webHidden/>
          </w:rPr>
        </w:r>
        <w:r>
          <w:rPr>
            <w:noProof/>
            <w:webHidden/>
          </w:rPr>
          <w:fldChar w:fldCharType="separate"/>
        </w:r>
        <w:r w:rsidR="007C68A7">
          <w:rPr>
            <w:noProof/>
            <w:webHidden/>
          </w:rPr>
          <w:t>11</w:t>
        </w:r>
        <w:r>
          <w:rPr>
            <w:noProof/>
            <w:webHidden/>
          </w:rPr>
          <w:fldChar w:fldCharType="end"/>
        </w:r>
      </w:hyperlink>
    </w:p>
    <w:p w:rsidR="004B7FD7" w:rsidRDefault="004B7FD7">
      <w:pPr>
        <w:pStyle w:val="TOC2"/>
        <w:tabs>
          <w:tab w:val="right" w:leader="dot" w:pos="10070"/>
        </w:tabs>
        <w:rPr>
          <w:rFonts w:cstheme="minorBidi"/>
          <w:noProof/>
        </w:rPr>
      </w:pPr>
      <w:hyperlink w:anchor="_Toc493858262" w:history="1">
        <w:r w:rsidRPr="00482D29">
          <w:rPr>
            <w:rStyle w:val="Hyperlink"/>
            <w:noProof/>
          </w:rPr>
          <w:t>Stipend agreement</w:t>
        </w:r>
        <w:r>
          <w:rPr>
            <w:noProof/>
            <w:webHidden/>
          </w:rPr>
          <w:tab/>
        </w:r>
        <w:r>
          <w:rPr>
            <w:noProof/>
            <w:webHidden/>
          </w:rPr>
          <w:fldChar w:fldCharType="begin"/>
        </w:r>
        <w:r>
          <w:rPr>
            <w:noProof/>
            <w:webHidden/>
          </w:rPr>
          <w:instrText xml:space="preserve"> PAGEREF _Toc493858262 \h </w:instrText>
        </w:r>
        <w:r>
          <w:rPr>
            <w:noProof/>
            <w:webHidden/>
          </w:rPr>
        </w:r>
        <w:r>
          <w:rPr>
            <w:noProof/>
            <w:webHidden/>
          </w:rPr>
          <w:fldChar w:fldCharType="separate"/>
        </w:r>
        <w:r w:rsidR="007C68A7">
          <w:rPr>
            <w:noProof/>
            <w:webHidden/>
          </w:rPr>
          <w:t>12</w:t>
        </w:r>
        <w:r>
          <w:rPr>
            <w:noProof/>
            <w:webHidden/>
          </w:rPr>
          <w:fldChar w:fldCharType="end"/>
        </w:r>
      </w:hyperlink>
    </w:p>
    <w:p w:rsidR="004B7FD7" w:rsidRDefault="004B7FD7">
      <w:pPr>
        <w:pStyle w:val="TOC2"/>
        <w:tabs>
          <w:tab w:val="right" w:leader="dot" w:pos="10070"/>
        </w:tabs>
        <w:rPr>
          <w:rFonts w:cstheme="minorBidi"/>
          <w:noProof/>
        </w:rPr>
      </w:pPr>
      <w:hyperlink w:anchor="_Toc493858263" w:history="1">
        <w:r w:rsidRPr="00482D29">
          <w:rPr>
            <w:rStyle w:val="Hyperlink"/>
            <w:noProof/>
          </w:rPr>
          <w:t>Board liaison</w:t>
        </w:r>
        <w:r>
          <w:rPr>
            <w:noProof/>
            <w:webHidden/>
          </w:rPr>
          <w:tab/>
        </w:r>
        <w:r>
          <w:rPr>
            <w:noProof/>
            <w:webHidden/>
          </w:rPr>
          <w:fldChar w:fldCharType="begin"/>
        </w:r>
        <w:r>
          <w:rPr>
            <w:noProof/>
            <w:webHidden/>
          </w:rPr>
          <w:instrText xml:space="preserve"> PAGEREF _Toc493858263 \h </w:instrText>
        </w:r>
        <w:r>
          <w:rPr>
            <w:noProof/>
            <w:webHidden/>
          </w:rPr>
        </w:r>
        <w:r>
          <w:rPr>
            <w:noProof/>
            <w:webHidden/>
          </w:rPr>
          <w:fldChar w:fldCharType="separate"/>
        </w:r>
        <w:r w:rsidR="007C68A7">
          <w:rPr>
            <w:noProof/>
            <w:webHidden/>
          </w:rPr>
          <w:t>13</w:t>
        </w:r>
        <w:r>
          <w:rPr>
            <w:noProof/>
            <w:webHidden/>
          </w:rPr>
          <w:fldChar w:fldCharType="end"/>
        </w:r>
      </w:hyperlink>
    </w:p>
    <w:p w:rsidR="004B7FD7" w:rsidRDefault="004B7FD7">
      <w:pPr>
        <w:pStyle w:val="TOC2"/>
        <w:tabs>
          <w:tab w:val="right" w:leader="dot" w:pos="10070"/>
        </w:tabs>
        <w:rPr>
          <w:rFonts w:cstheme="minorBidi"/>
          <w:noProof/>
        </w:rPr>
      </w:pPr>
      <w:hyperlink w:anchor="_Toc493858264" w:history="1">
        <w:r w:rsidRPr="00482D29">
          <w:rPr>
            <w:rStyle w:val="Hyperlink"/>
            <w:noProof/>
          </w:rPr>
          <w:t>Graphic design</w:t>
        </w:r>
        <w:r>
          <w:rPr>
            <w:noProof/>
            <w:webHidden/>
          </w:rPr>
          <w:tab/>
        </w:r>
        <w:r>
          <w:rPr>
            <w:noProof/>
            <w:webHidden/>
          </w:rPr>
          <w:fldChar w:fldCharType="begin"/>
        </w:r>
        <w:r>
          <w:rPr>
            <w:noProof/>
            <w:webHidden/>
          </w:rPr>
          <w:instrText xml:space="preserve"> PAGEREF _Toc493858264 \h </w:instrText>
        </w:r>
        <w:r>
          <w:rPr>
            <w:noProof/>
            <w:webHidden/>
          </w:rPr>
        </w:r>
        <w:r>
          <w:rPr>
            <w:noProof/>
            <w:webHidden/>
          </w:rPr>
          <w:fldChar w:fldCharType="separate"/>
        </w:r>
        <w:r w:rsidR="007C68A7">
          <w:rPr>
            <w:noProof/>
            <w:webHidden/>
          </w:rPr>
          <w:t>13</w:t>
        </w:r>
        <w:r>
          <w:rPr>
            <w:noProof/>
            <w:webHidden/>
          </w:rPr>
          <w:fldChar w:fldCharType="end"/>
        </w:r>
      </w:hyperlink>
    </w:p>
    <w:p w:rsidR="004B7FD7" w:rsidRDefault="004B7FD7">
      <w:pPr>
        <w:pStyle w:val="TOC2"/>
        <w:tabs>
          <w:tab w:val="right" w:leader="dot" w:pos="10070"/>
        </w:tabs>
        <w:rPr>
          <w:rFonts w:cstheme="minorBidi"/>
          <w:noProof/>
        </w:rPr>
      </w:pPr>
      <w:hyperlink w:anchor="_Toc493858265" w:history="1">
        <w:r w:rsidRPr="00482D29">
          <w:rPr>
            <w:rStyle w:val="Hyperlink"/>
            <w:noProof/>
          </w:rPr>
          <w:t>House managers</w:t>
        </w:r>
        <w:r>
          <w:rPr>
            <w:noProof/>
            <w:webHidden/>
          </w:rPr>
          <w:tab/>
        </w:r>
        <w:r>
          <w:rPr>
            <w:noProof/>
            <w:webHidden/>
          </w:rPr>
          <w:fldChar w:fldCharType="begin"/>
        </w:r>
        <w:r>
          <w:rPr>
            <w:noProof/>
            <w:webHidden/>
          </w:rPr>
          <w:instrText xml:space="preserve"> PAGEREF _Toc493858265 \h </w:instrText>
        </w:r>
        <w:r>
          <w:rPr>
            <w:noProof/>
            <w:webHidden/>
          </w:rPr>
        </w:r>
        <w:r>
          <w:rPr>
            <w:noProof/>
            <w:webHidden/>
          </w:rPr>
          <w:fldChar w:fldCharType="separate"/>
        </w:r>
        <w:r w:rsidR="007C68A7">
          <w:rPr>
            <w:noProof/>
            <w:webHidden/>
          </w:rPr>
          <w:t>13</w:t>
        </w:r>
        <w:r>
          <w:rPr>
            <w:noProof/>
            <w:webHidden/>
          </w:rPr>
          <w:fldChar w:fldCharType="end"/>
        </w:r>
      </w:hyperlink>
    </w:p>
    <w:p w:rsidR="004B7FD7" w:rsidRDefault="004B7FD7">
      <w:pPr>
        <w:pStyle w:val="TOC2"/>
        <w:tabs>
          <w:tab w:val="right" w:leader="dot" w:pos="10070"/>
        </w:tabs>
        <w:rPr>
          <w:rFonts w:cstheme="minorBidi"/>
          <w:noProof/>
        </w:rPr>
      </w:pPr>
      <w:hyperlink w:anchor="_Toc493858266" w:history="1">
        <w:r w:rsidRPr="00482D29">
          <w:rPr>
            <w:rStyle w:val="Hyperlink"/>
            <w:noProof/>
          </w:rPr>
          <w:t>Photographer</w:t>
        </w:r>
        <w:r>
          <w:rPr>
            <w:noProof/>
            <w:webHidden/>
          </w:rPr>
          <w:tab/>
        </w:r>
        <w:r>
          <w:rPr>
            <w:noProof/>
            <w:webHidden/>
          </w:rPr>
          <w:fldChar w:fldCharType="begin"/>
        </w:r>
        <w:r>
          <w:rPr>
            <w:noProof/>
            <w:webHidden/>
          </w:rPr>
          <w:instrText xml:space="preserve"> PAGEREF _Toc493858266 \h </w:instrText>
        </w:r>
        <w:r>
          <w:rPr>
            <w:noProof/>
            <w:webHidden/>
          </w:rPr>
        </w:r>
        <w:r>
          <w:rPr>
            <w:noProof/>
            <w:webHidden/>
          </w:rPr>
          <w:fldChar w:fldCharType="separate"/>
        </w:r>
        <w:r w:rsidR="007C68A7">
          <w:rPr>
            <w:noProof/>
            <w:webHidden/>
          </w:rPr>
          <w:t>13</w:t>
        </w:r>
        <w:r>
          <w:rPr>
            <w:noProof/>
            <w:webHidden/>
          </w:rPr>
          <w:fldChar w:fldCharType="end"/>
        </w:r>
      </w:hyperlink>
    </w:p>
    <w:p w:rsidR="004B7FD7" w:rsidRDefault="004B7FD7">
      <w:pPr>
        <w:pStyle w:val="TOC2"/>
        <w:tabs>
          <w:tab w:val="right" w:leader="dot" w:pos="10070"/>
        </w:tabs>
        <w:rPr>
          <w:rFonts w:cstheme="minorBidi"/>
          <w:noProof/>
        </w:rPr>
      </w:pPr>
      <w:hyperlink w:anchor="_Toc493858267" w:history="1">
        <w:r w:rsidRPr="00482D29">
          <w:rPr>
            <w:rStyle w:val="Hyperlink"/>
            <w:noProof/>
          </w:rPr>
          <w:t>Program designer/editor</w:t>
        </w:r>
        <w:r>
          <w:rPr>
            <w:noProof/>
            <w:webHidden/>
          </w:rPr>
          <w:tab/>
        </w:r>
        <w:r>
          <w:rPr>
            <w:noProof/>
            <w:webHidden/>
          </w:rPr>
          <w:fldChar w:fldCharType="begin"/>
        </w:r>
        <w:r>
          <w:rPr>
            <w:noProof/>
            <w:webHidden/>
          </w:rPr>
          <w:instrText xml:space="preserve"> PAGEREF _Toc493858267 \h </w:instrText>
        </w:r>
        <w:r>
          <w:rPr>
            <w:noProof/>
            <w:webHidden/>
          </w:rPr>
        </w:r>
        <w:r>
          <w:rPr>
            <w:noProof/>
            <w:webHidden/>
          </w:rPr>
          <w:fldChar w:fldCharType="separate"/>
        </w:r>
        <w:r w:rsidR="007C68A7">
          <w:rPr>
            <w:noProof/>
            <w:webHidden/>
          </w:rPr>
          <w:t>13</w:t>
        </w:r>
        <w:r>
          <w:rPr>
            <w:noProof/>
            <w:webHidden/>
          </w:rPr>
          <w:fldChar w:fldCharType="end"/>
        </w:r>
      </w:hyperlink>
    </w:p>
    <w:p w:rsidR="004B7FD7" w:rsidRDefault="004B7FD7">
      <w:pPr>
        <w:pStyle w:val="TOC1"/>
        <w:tabs>
          <w:tab w:val="right" w:leader="dot" w:pos="10070"/>
        </w:tabs>
        <w:rPr>
          <w:rFonts w:cstheme="minorBidi"/>
          <w:noProof/>
        </w:rPr>
      </w:pPr>
      <w:hyperlink w:anchor="_Toc493858268" w:history="1">
        <w:r w:rsidRPr="00482D29">
          <w:rPr>
            <w:rStyle w:val="Hyperlink"/>
            <w:noProof/>
          </w:rPr>
          <w:t>Tickets and seating</w:t>
        </w:r>
        <w:r>
          <w:rPr>
            <w:noProof/>
            <w:webHidden/>
          </w:rPr>
          <w:tab/>
        </w:r>
        <w:r>
          <w:rPr>
            <w:noProof/>
            <w:webHidden/>
          </w:rPr>
          <w:fldChar w:fldCharType="begin"/>
        </w:r>
        <w:r>
          <w:rPr>
            <w:noProof/>
            <w:webHidden/>
          </w:rPr>
          <w:instrText xml:space="preserve"> PAGEREF _Toc493858268 \h </w:instrText>
        </w:r>
        <w:r>
          <w:rPr>
            <w:noProof/>
            <w:webHidden/>
          </w:rPr>
        </w:r>
        <w:r>
          <w:rPr>
            <w:noProof/>
            <w:webHidden/>
          </w:rPr>
          <w:fldChar w:fldCharType="separate"/>
        </w:r>
        <w:r w:rsidR="007C68A7">
          <w:rPr>
            <w:noProof/>
            <w:webHidden/>
          </w:rPr>
          <w:t>14</w:t>
        </w:r>
        <w:r>
          <w:rPr>
            <w:noProof/>
            <w:webHidden/>
          </w:rPr>
          <w:fldChar w:fldCharType="end"/>
        </w:r>
      </w:hyperlink>
    </w:p>
    <w:p w:rsidR="004B7FD7" w:rsidRDefault="004B7FD7">
      <w:pPr>
        <w:pStyle w:val="TOC2"/>
        <w:tabs>
          <w:tab w:val="right" w:leader="dot" w:pos="10070"/>
        </w:tabs>
        <w:rPr>
          <w:rFonts w:cstheme="minorBidi"/>
          <w:noProof/>
        </w:rPr>
      </w:pPr>
      <w:hyperlink w:anchor="_Toc493858269" w:history="1">
        <w:r w:rsidRPr="00482D29">
          <w:rPr>
            <w:rStyle w:val="Hyperlink"/>
            <w:noProof/>
          </w:rPr>
          <w:t>Regular performances</w:t>
        </w:r>
        <w:r>
          <w:rPr>
            <w:noProof/>
            <w:webHidden/>
          </w:rPr>
          <w:tab/>
        </w:r>
        <w:r>
          <w:rPr>
            <w:noProof/>
            <w:webHidden/>
          </w:rPr>
          <w:fldChar w:fldCharType="begin"/>
        </w:r>
        <w:r>
          <w:rPr>
            <w:noProof/>
            <w:webHidden/>
          </w:rPr>
          <w:instrText xml:space="preserve"> PAGEREF _Toc493858269 \h </w:instrText>
        </w:r>
        <w:r>
          <w:rPr>
            <w:noProof/>
            <w:webHidden/>
          </w:rPr>
        </w:r>
        <w:r>
          <w:rPr>
            <w:noProof/>
            <w:webHidden/>
          </w:rPr>
          <w:fldChar w:fldCharType="separate"/>
        </w:r>
        <w:r w:rsidR="007C68A7">
          <w:rPr>
            <w:noProof/>
            <w:webHidden/>
          </w:rPr>
          <w:t>14</w:t>
        </w:r>
        <w:r>
          <w:rPr>
            <w:noProof/>
            <w:webHidden/>
          </w:rPr>
          <w:fldChar w:fldCharType="end"/>
        </w:r>
      </w:hyperlink>
    </w:p>
    <w:p w:rsidR="004B7FD7" w:rsidRDefault="004B7FD7">
      <w:pPr>
        <w:pStyle w:val="TOC2"/>
        <w:tabs>
          <w:tab w:val="right" w:leader="dot" w:pos="10070"/>
        </w:tabs>
        <w:rPr>
          <w:rFonts w:cstheme="minorBidi"/>
          <w:noProof/>
        </w:rPr>
      </w:pPr>
      <w:hyperlink w:anchor="_Toc493858270" w:history="1">
        <w:r w:rsidRPr="00482D29">
          <w:rPr>
            <w:rStyle w:val="Hyperlink"/>
            <w:noProof/>
          </w:rPr>
          <w:t>Seating guidelines</w:t>
        </w:r>
        <w:r>
          <w:rPr>
            <w:noProof/>
            <w:webHidden/>
          </w:rPr>
          <w:tab/>
        </w:r>
        <w:r>
          <w:rPr>
            <w:noProof/>
            <w:webHidden/>
          </w:rPr>
          <w:fldChar w:fldCharType="begin"/>
        </w:r>
        <w:r>
          <w:rPr>
            <w:noProof/>
            <w:webHidden/>
          </w:rPr>
          <w:instrText xml:space="preserve"> PAGEREF _Toc493858270 \h </w:instrText>
        </w:r>
        <w:r>
          <w:rPr>
            <w:noProof/>
            <w:webHidden/>
          </w:rPr>
        </w:r>
        <w:r>
          <w:rPr>
            <w:noProof/>
            <w:webHidden/>
          </w:rPr>
          <w:fldChar w:fldCharType="separate"/>
        </w:r>
        <w:r w:rsidR="007C68A7">
          <w:rPr>
            <w:noProof/>
            <w:webHidden/>
          </w:rPr>
          <w:t>14</w:t>
        </w:r>
        <w:r>
          <w:rPr>
            <w:noProof/>
            <w:webHidden/>
          </w:rPr>
          <w:fldChar w:fldCharType="end"/>
        </w:r>
      </w:hyperlink>
    </w:p>
    <w:p w:rsidR="004B7FD7" w:rsidRDefault="004B7FD7">
      <w:pPr>
        <w:pStyle w:val="TOC2"/>
        <w:tabs>
          <w:tab w:val="right" w:leader="dot" w:pos="10070"/>
        </w:tabs>
        <w:rPr>
          <w:rFonts w:cstheme="minorBidi"/>
          <w:noProof/>
        </w:rPr>
      </w:pPr>
      <w:hyperlink w:anchor="_Toc493858271" w:history="1">
        <w:r w:rsidRPr="00482D29">
          <w:rPr>
            <w:rStyle w:val="Hyperlink"/>
            <w:noProof/>
          </w:rPr>
          <w:t>Discounts</w:t>
        </w:r>
        <w:r>
          <w:rPr>
            <w:noProof/>
            <w:webHidden/>
          </w:rPr>
          <w:tab/>
        </w:r>
        <w:r>
          <w:rPr>
            <w:noProof/>
            <w:webHidden/>
          </w:rPr>
          <w:fldChar w:fldCharType="begin"/>
        </w:r>
        <w:r>
          <w:rPr>
            <w:noProof/>
            <w:webHidden/>
          </w:rPr>
          <w:instrText xml:space="preserve"> PAGEREF _Toc493858271 \h </w:instrText>
        </w:r>
        <w:r>
          <w:rPr>
            <w:noProof/>
            <w:webHidden/>
          </w:rPr>
        </w:r>
        <w:r>
          <w:rPr>
            <w:noProof/>
            <w:webHidden/>
          </w:rPr>
          <w:fldChar w:fldCharType="separate"/>
        </w:r>
        <w:r w:rsidR="007C68A7">
          <w:rPr>
            <w:noProof/>
            <w:webHidden/>
          </w:rPr>
          <w:t>14</w:t>
        </w:r>
        <w:r>
          <w:rPr>
            <w:noProof/>
            <w:webHidden/>
          </w:rPr>
          <w:fldChar w:fldCharType="end"/>
        </w:r>
      </w:hyperlink>
    </w:p>
    <w:p w:rsidR="004B7FD7" w:rsidRDefault="004B7FD7">
      <w:pPr>
        <w:pStyle w:val="TOC2"/>
        <w:tabs>
          <w:tab w:val="right" w:leader="dot" w:pos="10070"/>
        </w:tabs>
        <w:rPr>
          <w:rFonts w:cstheme="minorBidi"/>
          <w:noProof/>
        </w:rPr>
      </w:pPr>
      <w:hyperlink w:anchor="_Toc493858272" w:history="1">
        <w:r w:rsidRPr="00482D29">
          <w:rPr>
            <w:rStyle w:val="Hyperlink"/>
            <w:noProof/>
          </w:rPr>
          <w:t>Holding the show</w:t>
        </w:r>
        <w:r>
          <w:rPr>
            <w:noProof/>
            <w:webHidden/>
          </w:rPr>
          <w:tab/>
        </w:r>
        <w:r>
          <w:rPr>
            <w:noProof/>
            <w:webHidden/>
          </w:rPr>
          <w:fldChar w:fldCharType="begin"/>
        </w:r>
        <w:r>
          <w:rPr>
            <w:noProof/>
            <w:webHidden/>
          </w:rPr>
          <w:instrText xml:space="preserve"> PAGEREF _Toc493858272 \h </w:instrText>
        </w:r>
        <w:r>
          <w:rPr>
            <w:noProof/>
            <w:webHidden/>
          </w:rPr>
        </w:r>
        <w:r>
          <w:rPr>
            <w:noProof/>
            <w:webHidden/>
          </w:rPr>
          <w:fldChar w:fldCharType="separate"/>
        </w:r>
        <w:r w:rsidR="007C68A7">
          <w:rPr>
            <w:noProof/>
            <w:webHidden/>
          </w:rPr>
          <w:t>14</w:t>
        </w:r>
        <w:r>
          <w:rPr>
            <w:noProof/>
            <w:webHidden/>
          </w:rPr>
          <w:fldChar w:fldCharType="end"/>
        </w:r>
      </w:hyperlink>
    </w:p>
    <w:p w:rsidR="004B7FD7" w:rsidRDefault="004B7FD7">
      <w:pPr>
        <w:pStyle w:val="TOC2"/>
        <w:tabs>
          <w:tab w:val="right" w:leader="dot" w:pos="10070"/>
        </w:tabs>
        <w:rPr>
          <w:rFonts w:cstheme="minorBidi"/>
          <w:noProof/>
        </w:rPr>
      </w:pPr>
      <w:hyperlink w:anchor="_Toc493858273" w:history="1">
        <w:r w:rsidRPr="00482D29">
          <w:rPr>
            <w:rStyle w:val="Hyperlink"/>
            <w:noProof/>
          </w:rPr>
          <w:t>No late seating</w:t>
        </w:r>
        <w:r>
          <w:rPr>
            <w:noProof/>
            <w:webHidden/>
          </w:rPr>
          <w:tab/>
        </w:r>
        <w:r>
          <w:rPr>
            <w:noProof/>
            <w:webHidden/>
          </w:rPr>
          <w:fldChar w:fldCharType="begin"/>
        </w:r>
        <w:r>
          <w:rPr>
            <w:noProof/>
            <w:webHidden/>
          </w:rPr>
          <w:instrText xml:space="preserve"> PAGEREF _Toc493858273 \h </w:instrText>
        </w:r>
        <w:r>
          <w:rPr>
            <w:noProof/>
            <w:webHidden/>
          </w:rPr>
        </w:r>
        <w:r>
          <w:rPr>
            <w:noProof/>
            <w:webHidden/>
          </w:rPr>
          <w:fldChar w:fldCharType="separate"/>
        </w:r>
        <w:r w:rsidR="007C68A7">
          <w:rPr>
            <w:noProof/>
            <w:webHidden/>
          </w:rPr>
          <w:t>14</w:t>
        </w:r>
        <w:r>
          <w:rPr>
            <w:noProof/>
            <w:webHidden/>
          </w:rPr>
          <w:fldChar w:fldCharType="end"/>
        </w:r>
      </w:hyperlink>
    </w:p>
    <w:p w:rsidR="004B7FD7" w:rsidRDefault="004B7FD7">
      <w:pPr>
        <w:pStyle w:val="TOC2"/>
        <w:tabs>
          <w:tab w:val="right" w:leader="dot" w:pos="10070"/>
        </w:tabs>
        <w:rPr>
          <w:rFonts w:cstheme="minorBidi"/>
          <w:noProof/>
        </w:rPr>
      </w:pPr>
      <w:hyperlink w:anchor="_Toc493858274" w:history="1">
        <w:r w:rsidRPr="00482D29">
          <w:rPr>
            <w:rStyle w:val="Hyperlink"/>
            <w:noProof/>
          </w:rPr>
          <w:t>Dress rehearsal audiences</w:t>
        </w:r>
        <w:r>
          <w:rPr>
            <w:noProof/>
            <w:webHidden/>
          </w:rPr>
          <w:tab/>
        </w:r>
        <w:r>
          <w:rPr>
            <w:noProof/>
            <w:webHidden/>
          </w:rPr>
          <w:fldChar w:fldCharType="begin"/>
        </w:r>
        <w:r>
          <w:rPr>
            <w:noProof/>
            <w:webHidden/>
          </w:rPr>
          <w:instrText xml:space="preserve"> PAGEREF _Toc493858274 \h </w:instrText>
        </w:r>
        <w:r>
          <w:rPr>
            <w:noProof/>
            <w:webHidden/>
          </w:rPr>
        </w:r>
        <w:r>
          <w:rPr>
            <w:noProof/>
            <w:webHidden/>
          </w:rPr>
          <w:fldChar w:fldCharType="separate"/>
        </w:r>
        <w:r w:rsidR="007C68A7">
          <w:rPr>
            <w:noProof/>
            <w:webHidden/>
          </w:rPr>
          <w:t>14</w:t>
        </w:r>
        <w:r>
          <w:rPr>
            <w:noProof/>
            <w:webHidden/>
          </w:rPr>
          <w:fldChar w:fldCharType="end"/>
        </w:r>
      </w:hyperlink>
    </w:p>
    <w:p w:rsidR="004B7FD7" w:rsidRDefault="004B7FD7">
      <w:pPr>
        <w:pStyle w:val="TOC2"/>
        <w:tabs>
          <w:tab w:val="right" w:leader="dot" w:pos="10070"/>
        </w:tabs>
        <w:rPr>
          <w:rFonts w:cstheme="minorBidi"/>
          <w:noProof/>
        </w:rPr>
      </w:pPr>
      <w:hyperlink w:anchor="_Toc493858275" w:history="1">
        <w:r w:rsidRPr="00482D29">
          <w:rPr>
            <w:rStyle w:val="Hyperlink"/>
            <w:noProof/>
          </w:rPr>
          <w:t>Director’s seats</w:t>
        </w:r>
        <w:r>
          <w:rPr>
            <w:noProof/>
            <w:webHidden/>
          </w:rPr>
          <w:tab/>
        </w:r>
        <w:r>
          <w:rPr>
            <w:noProof/>
            <w:webHidden/>
          </w:rPr>
          <w:fldChar w:fldCharType="begin"/>
        </w:r>
        <w:r>
          <w:rPr>
            <w:noProof/>
            <w:webHidden/>
          </w:rPr>
          <w:instrText xml:space="preserve"> PAGEREF _Toc493858275 \h </w:instrText>
        </w:r>
        <w:r>
          <w:rPr>
            <w:noProof/>
            <w:webHidden/>
          </w:rPr>
        </w:r>
        <w:r>
          <w:rPr>
            <w:noProof/>
            <w:webHidden/>
          </w:rPr>
          <w:fldChar w:fldCharType="separate"/>
        </w:r>
        <w:r w:rsidR="007C68A7">
          <w:rPr>
            <w:noProof/>
            <w:webHidden/>
          </w:rPr>
          <w:t>14</w:t>
        </w:r>
        <w:r>
          <w:rPr>
            <w:noProof/>
            <w:webHidden/>
          </w:rPr>
          <w:fldChar w:fldCharType="end"/>
        </w:r>
      </w:hyperlink>
    </w:p>
    <w:p w:rsidR="004B7FD7" w:rsidRDefault="004B7FD7">
      <w:pPr>
        <w:pStyle w:val="TOC2"/>
        <w:tabs>
          <w:tab w:val="right" w:leader="dot" w:pos="10070"/>
        </w:tabs>
        <w:rPr>
          <w:rFonts w:cstheme="minorBidi"/>
          <w:noProof/>
        </w:rPr>
      </w:pPr>
      <w:hyperlink w:anchor="_Toc493858276" w:history="1">
        <w:r w:rsidRPr="00482D29">
          <w:rPr>
            <w:rStyle w:val="Hyperlink"/>
            <w:noProof/>
          </w:rPr>
          <w:t>Wait list</w:t>
        </w:r>
        <w:r>
          <w:rPr>
            <w:noProof/>
            <w:webHidden/>
          </w:rPr>
          <w:tab/>
        </w:r>
        <w:r>
          <w:rPr>
            <w:noProof/>
            <w:webHidden/>
          </w:rPr>
          <w:fldChar w:fldCharType="begin"/>
        </w:r>
        <w:r>
          <w:rPr>
            <w:noProof/>
            <w:webHidden/>
          </w:rPr>
          <w:instrText xml:space="preserve"> PAGEREF _Toc493858276 \h </w:instrText>
        </w:r>
        <w:r>
          <w:rPr>
            <w:noProof/>
            <w:webHidden/>
          </w:rPr>
        </w:r>
        <w:r>
          <w:rPr>
            <w:noProof/>
            <w:webHidden/>
          </w:rPr>
          <w:fldChar w:fldCharType="separate"/>
        </w:r>
        <w:r w:rsidR="007C68A7">
          <w:rPr>
            <w:noProof/>
            <w:webHidden/>
          </w:rPr>
          <w:t>14</w:t>
        </w:r>
        <w:r>
          <w:rPr>
            <w:noProof/>
            <w:webHidden/>
          </w:rPr>
          <w:fldChar w:fldCharType="end"/>
        </w:r>
      </w:hyperlink>
    </w:p>
    <w:p w:rsidR="004B7FD7" w:rsidRDefault="004B7FD7">
      <w:pPr>
        <w:pStyle w:val="TOC2"/>
        <w:tabs>
          <w:tab w:val="right" w:leader="dot" w:pos="10070"/>
        </w:tabs>
        <w:rPr>
          <w:rFonts w:cstheme="minorBidi"/>
          <w:noProof/>
        </w:rPr>
      </w:pPr>
      <w:hyperlink w:anchor="_Toc493858277" w:history="1">
        <w:r w:rsidRPr="00482D29">
          <w:rPr>
            <w:rStyle w:val="Hyperlink"/>
            <w:noProof/>
          </w:rPr>
          <w:t>Costumes</w:t>
        </w:r>
        <w:r>
          <w:rPr>
            <w:noProof/>
            <w:webHidden/>
          </w:rPr>
          <w:tab/>
        </w:r>
        <w:r>
          <w:rPr>
            <w:noProof/>
            <w:webHidden/>
          </w:rPr>
          <w:fldChar w:fldCharType="begin"/>
        </w:r>
        <w:r>
          <w:rPr>
            <w:noProof/>
            <w:webHidden/>
          </w:rPr>
          <w:instrText xml:space="preserve"> PAGEREF _Toc493858277 \h </w:instrText>
        </w:r>
        <w:r>
          <w:rPr>
            <w:noProof/>
            <w:webHidden/>
          </w:rPr>
        </w:r>
        <w:r>
          <w:rPr>
            <w:noProof/>
            <w:webHidden/>
          </w:rPr>
          <w:fldChar w:fldCharType="separate"/>
        </w:r>
        <w:r w:rsidR="007C68A7">
          <w:rPr>
            <w:noProof/>
            <w:webHidden/>
          </w:rPr>
          <w:t>15</w:t>
        </w:r>
        <w:r>
          <w:rPr>
            <w:noProof/>
            <w:webHidden/>
          </w:rPr>
          <w:fldChar w:fldCharType="end"/>
        </w:r>
      </w:hyperlink>
    </w:p>
    <w:p w:rsidR="004B7FD7" w:rsidRDefault="004B7FD7">
      <w:pPr>
        <w:pStyle w:val="TOC2"/>
        <w:tabs>
          <w:tab w:val="right" w:leader="dot" w:pos="10070"/>
        </w:tabs>
        <w:rPr>
          <w:rFonts w:cstheme="minorBidi"/>
          <w:noProof/>
        </w:rPr>
      </w:pPr>
      <w:hyperlink w:anchor="_Toc493858278" w:history="1">
        <w:r w:rsidRPr="00482D29">
          <w:rPr>
            <w:rStyle w:val="Hyperlink"/>
            <w:noProof/>
          </w:rPr>
          <w:t>Wigs</w:t>
        </w:r>
        <w:r>
          <w:rPr>
            <w:noProof/>
            <w:webHidden/>
          </w:rPr>
          <w:tab/>
        </w:r>
        <w:r>
          <w:rPr>
            <w:noProof/>
            <w:webHidden/>
          </w:rPr>
          <w:fldChar w:fldCharType="begin"/>
        </w:r>
        <w:r>
          <w:rPr>
            <w:noProof/>
            <w:webHidden/>
          </w:rPr>
          <w:instrText xml:space="preserve"> PAGEREF _Toc493858278 \h </w:instrText>
        </w:r>
        <w:r>
          <w:rPr>
            <w:noProof/>
            <w:webHidden/>
          </w:rPr>
        </w:r>
        <w:r>
          <w:rPr>
            <w:noProof/>
            <w:webHidden/>
          </w:rPr>
          <w:fldChar w:fldCharType="separate"/>
        </w:r>
        <w:r w:rsidR="007C68A7">
          <w:rPr>
            <w:noProof/>
            <w:webHidden/>
          </w:rPr>
          <w:t>15</w:t>
        </w:r>
        <w:r>
          <w:rPr>
            <w:noProof/>
            <w:webHidden/>
          </w:rPr>
          <w:fldChar w:fldCharType="end"/>
        </w:r>
      </w:hyperlink>
    </w:p>
    <w:p w:rsidR="004B7FD7" w:rsidRDefault="004B7FD7">
      <w:pPr>
        <w:pStyle w:val="TOC1"/>
        <w:tabs>
          <w:tab w:val="right" w:leader="dot" w:pos="10070"/>
        </w:tabs>
        <w:rPr>
          <w:rFonts w:cstheme="minorBidi"/>
          <w:noProof/>
        </w:rPr>
      </w:pPr>
      <w:hyperlink w:anchor="_Toc493858279" w:history="1">
        <w:r w:rsidRPr="00482D29">
          <w:rPr>
            <w:rStyle w:val="Hyperlink"/>
            <w:noProof/>
          </w:rPr>
          <w:t>Director’s timetable</w:t>
        </w:r>
        <w:r>
          <w:rPr>
            <w:noProof/>
            <w:webHidden/>
          </w:rPr>
          <w:tab/>
        </w:r>
        <w:r>
          <w:rPr>
            <w:noProof/>
            <w:webHidden/>
          </w:rPr>
          <w:fldChar w:fldCharType="begin"/>
        </w:r>
        <w:r>
          <w:rPr>
            <w:noProof/>
            <w:webHidden/>
          </w:rPr>
          <w:instrText xml:space="preserve"> PAGEREF _Toc493858279 \h </w:instrText>
        </w:r>
        <w:r>
          <w:rPr>
            <w:noProof/>
            <w:webHidden/>
          </w:rPr>
        </w:r>
        <w:r>
          <w:rPr>
            <w:noProof/>
            <w:webHidden/>
          </w:rPr>
          <w:fldChar w:fldCharType="separate"/>
        </w:r>
        <w:r w:rsidR="007C68A7">
          <w:rPr>
            <w:noProof/>
            <w:webHidden/>
          </w:rPr>
          <w:t>16</w:t>
        </w:r>
        <w:r>
          <w:rPr>
            <w:noProof/>
            <w:webHidden/>
          </w:rPr>
          <w:fldChar w:fldCharType="end"/>
        </w:r>
      </w:hyperlink>
    </w:p>
    <w:p w:rsidR="004B7FD7" w:rsidRDefault="004B7FD7">
      <w:pPr>
        <w:pStyle w:val="TOC1"/>
        <w:tabs>
          <w:tab w:val="right" w:leader="dot" w:pos="10070"/>
        </w:tabs>
        <w:rPr>
          <w:rFonts w:cstheme="minorBidi"/>
          <w:noProof/>
        </w:rPr>
      </w:pPr>
      <w:hyperlink w:anchor="_Toc493858280" w:history="1">
        <w:r w:rsidRPr="00482D29">
          <w:rPr>
            <w:rStyle w:val="Hyperlink"/>
            <w:noProof/>
          </w:rPr>
          <w:t>Auditions and casting</w:t>
        </w:r>
        <w:r>
          <w:rPr>
            <w:noProof/>
            <w:webHidden/>
          </w:rPr>
          <w:tab/>
        </w:r>
        <w:r>
          <w:rPr>
            <w:noProof/>
            <w:webHidden/>
          </w:rPr>
          <w:fldChar w:fldCharType="begin"/>
        </w:r>
        <w:r>
          <w:rPr>
            <w:noProof/>
            <w:webHidden/>
          </w:rPr>
          <w:instrText xml:space="preserve"> PAGEREF _Toc493858280 \h </w:instrText>
        </w:r>
        <w:r>
          <w:rPr>
            <w:noProof/>
            <w:webHidden/>
          </w:rPr>
        </w:r>
        <w:r>
          <w:rPr>
            <w:noProof/>
            <w:webHidden/>
          </w:rPr>
          <w:fldChar w:fldCharType="separate"/>
        </w:r>
        <w:r w:rsidR="007C68A7">
          <w:rPr>
            <w:noProof/>
            <w:webHidden/>
          </w:rPr>
          <w:t>18</w:t>
        </w:r>
        <w:r>
          <w:rPr>
            <w:noProof/>
            <w:webHidden/>
          </w:rPr>
          <w:fldChar w:fldCharType="end"/>
        </w:r>
      </w:hyperlink>
    </w:p>
    <w:p w:rsidR="004B7FD7" w:rsidRDefault="004B7FD7">
      <w:pPr>
        <w:pStyle w:val="TOC2"/>
        <w:tabs>
          <w:tab w:val="right" w:leader="dot" w:pos="10070"/>
        </w:tabs>
        <w:rPr>
          <w:rFonts w:cstheme="minorBidi"/>
          <w:noProof/>
        </w:rPr>
      </w:pPr>
      <w:hyperlink w:anchor="_Toc493858281" w:history="1">
        <w:r w:rsidRPr="00482D29">
          <w:rPr>
            <w:rStyle w:val="Hyperlink"/>
            <w:noProof/>
          </w:rPr>
          <w:t>Removal/replacement of a cast or crew member</w:t>
        </w:r>
        <w:r>
          <w:rPr>
            <w:noProof/>
            <w:webHidden/>
          </w:rPr>
          <w:tab/>
        </w:r>
        <w:r>
          <w:rPr>
            <w:noProof/>
            <w:webHidden/>
          </w:rPr>
          <w:fldChar w:fldCharType="begin"/>
        </w:r>
        <w:r>
          <w:rPr>
            <w:noProof/>
            <w:webHidden/>
          </w:rPr>
          <w:instrText xml:space="preserve"> PAGEREF _Toc493858281 \h </w:instrText>
        </w:r>
        <w:r>
          <w:rPr>
            <w:noProof/>
            <w:webHidden/>
          </w:rPr>
        </w:r>
        <w:r>
          <w:rPr>
            <w:noProof/>
            <w:webHidden/>
          </w:rPr>
          <w:fldChar w:fldCharType="separate"/>
        </w:r>
        <w:r w:rsidR="007C68A7">
          <w:rPr>
            <w:noProof/>
            <w:webHidden/>
          </w:rPr>
          <w:t>18</w:t>
        </w:r>
        <w:r>
          <w:rPr>
            <w:noProof/>
            <w:webHidden/>
          </w:rPr>
          <w:fldChar w:fldCharType="end"/>
        </w:r>
      </w:hyperlink>
    </w:p>
    <w:p w:rsidR="004B7FD7" w:rsidRDefault="004B7FD7">
      <w:pPr>
        <w:pStyle w:val="TOC1"/>
        <w:tabs>
          <w:tab w:val="right" w:leader="dot" w:pos="10070"/>
        </w:tabs>
        <w:rPr>
          <w:rFonts w:cstheme="minorBidi"/>
          <w:noProof/>
        </w:rPr>
      </w:pPr>
      <w:hyperlink w:anchor="_Toc493858282" w:history="1">
        <w:r w:rsidRPr="00482D29">
          <w:rPr>
            <w:rStyle w:val="Hyperlink"/>
            <w:noProof/>
          </w:rPr>
          <w:t>Cast and crew information</w:t>
        </w:r>
        <w:r>
          <w:rPr>
            <w:noProof/>
            <w:webHidden/>
          </w:rPr>
          <w:tab/>
        </w:r>
        <w:r>
          <w:rPr>
            <w:noProof/>
            <w:webHidden/>
          </w:rPr>
          <w:fldChar w:fldCharType="begin"/>
        </w:r>
        <w:r>
          <w:rPr>
            <w:noProof/>
            <w:webHidden/>
          </w:rPr>
          <w:instrText xml:space="preserve"> PAGEREF _Toc493858282 \h </w:instrText>
        </w:r>
        <w:r>
          <w:rPr>
            <w:noProof/>
            <w:webHidden/>
          </w:rPr>
        </w:r>
        <w:r>
          <w:rPr>
            <w:noProof/>
            <w:webHidden/>
          </w:rPr>
          <w:fldChar w:fldCharType="separate"/>
        </w:r>
        <w:r w:rsidR="007C68A7">
          <w:rPr>
            <w:noProof/>
            <w:webHidden/>
          </w:rPr>
          <w:t>19</w:t>
        </w:r>
        <w:r>
          <w:rPr>
            <w:noProof/>
            <w:webHidden/>
          </w:rPr>
          <w:fldChar w:fldCharType="end"/>
        </w:r>
      </w:hyperlink>
    </w:p>
    <w:p w:rsidR="004B7FD7" w:rsidRDefault="004B7FD7">
      <w:pPr>
        <w:pStyle w:val="TOC2"/>
        <w:tabs>
          <w:tab w:val="right" w:leader="dot" w:pos="10070"/>
        </w:tabs>
        <w:rPr>
          <w:rFonts w:cstheme="minorBidi"/>
          <w:noProof/>
        </w:rPr>
      </w:pPr>
      <w:hyperlink w:anchor="_Toc493858283" w:history="1">
        <w:r w:rsidRPr="00482D29">
          <w:rPr>
            <w:rStyle w:val="Hyperlink"/>
            <w:noProof/>
          </w:rPr>
          <w:t>Orientation</w:t>
        </w:r>
        <w:r>
          <w:rPr>
            <w:noProof/>
            <w:webHidden/>
          </w:rPr>
          <w:tab/>
        </w:r>
        <w:r>
          <w:rPr>
            <w:noProof/>
            <w:webHidden/>
          </w:rPr>
          <w:fldChar w:fldCharType="begin"/>
        </w:r>
        <w:r>
          <w:rPr>
            <w:noProof/>
            <w:webHidden/>
          </w:rPr>
          <w:instrText xml:space="preserve"> PAGEREF _Toc493858283 \h </w:instrText>
        </w:r>
        <w:r>
          <w:rPr>
            <w:noProof/>
            <w:webHidden/>
          </w:rPr>
        </w:r>
        <w:r>
          <w:rPr>
            <w:noProof/>
            <w:webHidden/>
          </w:rPr>
          <w:fldChar w:fldCharType="separate"/>
        </w:r>
        <w:r w:rsidR="007C68A7">
          <w:rPr>
            <w:noProof/>
            <w:webHidden/>
          </w:rPr>
          <w:t>19</w:t>
        </w:r>
        <w:r>
          <w:rPr>
            <w:noProof/>
            <w:webHidden/>
          </w:rPr>
          <w:fldChar w:fldCharType="end"/>
        </w:r>
      </w:hyperlink>
    </w:p>
    <w:p w:rsidR="004B7FD7" w:rsidRDefault="004B7FD7">
      <w:pPr>
        <w:pStyle w:val="TOC2"/>
        <w:tabs>
          <w:tab w:val="right" w:leader="dot" w:pos="10070"/>
        </w:tabs>
        <w:rPr>
          <w:rFonts w:cstheme="minorBidi"/>
          <w:noProof/>
        </w:rPr>
      </w:pPr>
      <w:hyperlink w:anchor="_Toc493858284" w:history="1">
        <w:r w:rsidRPr="00482D29">
          <w:rPr>
            <w:rStyle w:val="Hyperlink"/>
            <w:noProof/>
          </w:rPr>
          <w:t>Beverages for cast and crew</w:t>
        </w:r>
        <w:r>
          <w:rPr>
            <w:noProof/>
            <w:webHidden/>
          </w:rPr>
          <w:tab/>
        </w:r>
        <w:r>
          <w:rPr>
            <w:noProof/>
            <w:webHidden/>
          </w:rPr>
          <w:fldChar w:fldCharType="begin"/>
        </w:r>
        <w:r>
          <w:rPr>
            <w:noProof/>
            <w:webHidden/>
          </w:rPr>
          <w:instrText xml:space="preserve"> PAGEREF _Toc493858284 \h </w:instrText>
        </w:r>
        <w:r>
          <w:rPr>
            <w:noProof/>
            <w:webHidden/>
          </w:rPr>
        </w:r>
        <w:r>
          <w:rPr>
            <w:noProof/>
            <w:webHidden/>
          </w:rPr>
          <w:fldChar w:fldCharType="separate"/>
        </w:r>
        <w:r w:rsidR="007C68A7">
          <w:rPr>
            <w:noProof/>
            <w:webHidden/>
          </w:rPr>
          <w:t>19</w:t>
        </w:r>
        <w:r>
          <w:rPr>
            <w:noProof/>
            <w:webHidden/>
          </w:rPr>
          <w:fldChar w:fldCharType="end"/>
        </w:r>
      </w:hyperlink>
    </w:p>
    <w:p w:rsidR="004B7FD7" w:rsidRDefault="004B7FD7">
      <w:pPr>
        <w:pStyle w:val="TOC2"/>
        <w:tabs>
          <w:tab w:val="right" w:leader="dot" w:pos="10070"/>
        </w:tabs>
        <w:rPr>
          <w:rFonts w:cstheme="minorBidi"/>
          <w:noProof/>
        </w:rPr>
      </w:pPr>
      <w:hyperlink w:anchor="_Toc493858285" w:history="1">
        <w:r w:rsidRPr="00482D29">
          <w:rPr>
            <w:rStyle w:val="Hyperlink"/>
            <w:noProof/>
          </w:rPr>
          <w:t>Complimentary tickets for cast and crew</w:t>
        </w:r>
        <w:r>
          <w:rPr>
            <w:noProof/>
            <w:webHidden/>
          </w:rPr>
          <w:tab/>
        </w:r>
        <w:r>
          <w:rPr>
            <w:noProof/>
            <w:webHidden/>
          </w:rPr>
          <w:fldChar w:fldCharType="begin"/>
        </w:r>
        <w:r>
          <w:rPr>
            <w:noProof/>
            <w:webHidden/>
          </w:rPr>
          <w:instrText xml:space="preserve"> PAGEREF _Toc493858285 \h </w:instrText>
        </w:r>
        <w:r>
          <w:rPr>
            <w:noProof/>
            <w:webHidden/>
          </w:rPr>
        </w:r>
        <w:r>
          <w:rPr>
            <w:noProof/>
            <w:webHidden/>
          </w:rPr>
          <w:fldChar w:fldCharType="separate"/>
        </w:r>
        <w:r w:rsidR="007C68A7">
          <w:rPr>
            <w:noProof/>
            <w:webHidden/>
          </w:rPr>
          <w:t>19</w:t>
        </w:r>
        <w:r>
          <w:rPr>
            <w:noProof/>
            <w:webHidden/>
          </w:rPr>
          <w:fldChar w:fldCharType="end"/>
        </w:r>
      </w:hyperlink>
    </w:p>
    <w:p w:rsidR="004B7FD7" w:rsidRDefault="004B7FD7">
      <w:pPr>
        <w:pStyle w:val="TOC1"/>
        <w:tabs>
          <w:tab w:val="right" w:leader="dot" w:pos="10070"/>
        </w:tabs>
        <w:rPr>
          <w:rFonts w:cstheme="minorBidi"/>
          <w:noProof/>
        </w:rPr>
      </w:pPr>
      <w:hyperlink w:anchor="_Toc493858286" w:history="1">
        <w:r w:rsidRPr="00482D29">
          <w:rPr>
            <w:rStyle w:val="Hyperlink"/>
            <w:noProof/>
          </w:rPr>
          <w:t>What to do in the event of an accident or injury</w:t>
        </w:r>
        <w:r>
          <w:rPr>
            <w:noProof/>
            <w:webHidden/>
          </w:rPr>
          <w:tab/>
        </w:r>
        <w:r>
          <w:rPr>
            <w:noProof/>
            <w:webHidden/>
          </w:rPr>
          <w:fldChar w:fldCharType="begin"/>
        </w:r>
        <w:r>
          <w:rPr>
            <w:noProof/>
            <w:webHidden/>
          </w:rPr>
          <w:instrText xml:space="preserve"> PAGEREF _Toc493858286 \h </w:instrText>
        </w:r>
        <w:r>
          <w:rPr>
            <w:noProof/>
            <w:webHidden/>
          </w:rPr>
        </w:r>
        <w:r>
          <w:rPr>
            <w:noProof/>
            <w:webHidden/>
          </w:rPr>
          <w:fldChar w:fldCharType="separate"/>
        </w:r>
        <w:r w:rsidR="007C68A7">
          <w:rPr>
            <w:noProof/>
            <w:webHidden/>
          </w:rPr>
          <w:t>20</w:t>
        </w:r>
        <w:r>
          <w:rPr>
            <w:noProof/>
            <w:webHidden/>
          </w:rPr>
          <w:fldChar w:fldCharType="end"/>
        </w:r>
      </w:hyperlink>
    </w:p>
    <w:p w:rsidR="004B7FD7" w:rsidRDefault="004B7FD7">
      <w:pPr>
        <w:pStyle w:val="TOC1"/>
        <w:tabs>
          <w:tab w:val="right" w:leader="dot" w:pos="10070"/>
        </w:tabs>
        <w:rPr>
          <w:rFonts w:cstheme="minorBidi"/>
          <w:noProof/>
        </w:rPr>
      </w:pPr>
      <w:hyperlink w:anchor="_Toc493858287" w:history="1">
        <w:r w:rsidRPr="00482D29">
          <w:rPr>
            <w:rStyle w:val="Hyperlink"/>
            <w:noProof/>
          </w:rPr>
          <w:t>Rehearsal space guidelines</w:t>
        </w:r>
        <w:r>
          <w:rPr>
            <w:noProof/>
            <w:webHidden/>
          </w:rPr>
          <w:tab/>
        </w:r>
        <w:r>
          <w:rPr>
            <w:noProof/>
            <w:webHidden/>
          </w:rPr>
          <w:fldChar w:fldCharType="begin"/>
        </w:r>
        <w:r>
          <w:rPr>
            <w:noProof/>
            <w:webHidden/>
          </w:rPr>
          <w:instrText xml:space="preserve"> PAGEREF _Toc493858287 \h </w:instrText>
        </w:r>
        <w:r>
          <w:rPr>
            <w:noProof/>
            <w:webHidden/>
          </w:rPr>
        </w:r>
        <w:r>
          <w:rPr>
            <w:noProof/>
            <w:webHidden/>
          </w:rPr>
          <w:fldChar w:fldCharType="separate"/>
        </w:r>
        <w:r w:rsidR="007C68A7">
          <w:rPr>
            <w:noProof/>
            <w:webHidden/>
          </w:rPr>
          <w:t>21</w:t>
        </w:r>
        <w:r>
          <w:rPr>
            <w:noProof/>
            <w:webHidden/>
          </w:rPr>
          <w:fldChar w:fldCharType="end"/>
        </w:r>
      </w:hyperlink>
    </w:p>
    <w:p w:rsidR="004B7FD7" w:rsidRDefault="004B7FD7">
      <w:pPr>
        <w:pStyle w:val="TOC1"/>
        <w:tabs>
          <w:tab w:val="right" w:leader="dot" w:pos="10070"/>
        </w:tabs>
        <w:rPr>
          <w:rFonts w:cstheme="minorBidi"/>
          <w:noProof/>
        </w:rPr>
      </w:pPr>
      <w:hyperlink w:anchor="_Toc493858288" w:history="1">
        <w:r w:rsidRPr="00482D29">
          <w:rPr>
            <w:rStyle w:val="Hyperlink"/>
            <w:rFonts w:eastAsia="MS Mincho"/>
            <w:noProof/>
          </w:rPr>
          <w:t>Preshow announcement policy</w:t>
        </w:r>
        <w:r>
          <w:rPr>
            <w:noProof/>
            <w:webHidden/>
          </w:rPr>
          <w:tab/>
        </w:r>
        <w:r>
          <w:rPr>
            <w:noProof/>
            <w:webHidden/>
          </w:rPr>
          <w:fldChar w:fldCharType="begin"/>
        </w:r>
        <w:r>
          <w:rPr>
            <w:noProof/>
            <w:webHidden/>
          </w:rPr>
          <w:instrText xml:space="preserve"> PAGEREF _Toc493858288 \h </w:instrText>
        </w:r>
        <w:r>
          <w:rPr>
            <w:noProof/>
            <w:webHidden/>
          </w:rPr>
        </w:r>
        <w:r>
          <w:rPr>
            <w:noProof/>
            <w:webHidden/>
          </w:rPr>
          <w:fldChar w:fldCharType="separate"/>
        </w:r>
        <w:r w:rsidR="007C68A7">
          <w:rPr>
            <w:noProof/>
            <w:webHidden/>
          </w:rPr>
          <w:t>22</w:t>
        </w:r>
        <w:r>
          <w:rPr>
            <w:noProof/>
            <w:webHidden/>
          </w:rPr>
          <w:fldChar w:fldCharType="end"/>
        </w:r>
      </w:hyperlink>
    </w:p>
    <w:p w:rsidR="004B7FD7" w:rsidRDefault="004B7FD7">
      <w:pPr>
        <w:pStyle w:val="TOC1"/>
        <w:tabs>
          <w:tab w:val="right" w:leader="dot" w:pos="10070"/>
        </w:tabs>
        <w:rPr>
          <w:rFonts w:cstheme="minorBidi"/>
          <w:noProof/>
        </w:rPr>
      </w:pPr>
      <w:hyperlink w:anchor="_Toc493858289" w:history="1">
        <w:r w:rsidRPr="00482D29">
          <w:rPr>
            <w:rStyle w:val="Hyperlink"/>
            <w:noProof/>
          </w:rPr>
          <w:t>Theater building care</w:t>
        </w:r>
        <w:r>
          <w:rPr>
            <w:noProof/>
            <w:webHidden/>
          </w:rPr>
          <w:tab/>
        </w:r>
        <w:r>
          <w:rPr>
            <w:noProof/>
            <w:webHidden/>
          </w:rPr>
          <w:fldChar w:fldCharType="begin"/>
        </w:r>
        <w:r>
          <w:rPr>
            <w:noProof/>
            <w:webHidden/>
          </w:rPr>
          <w:instrText xml:space="preserve"> PAGEREF _Toc493858289 \h </w:instrText>
        </w:r>
        <w:r>
          <w:rPr>
            <w:noProof/>
            <w:webHidden/>
          </w:rPr>
        </w:r>
        <w:r>
          <w:rPr>
            <w:noProof/>
            <w:webHidden/>
          </w:rPr>
          <w:fldChar w:fldCharType="separate"/>
        </w:r>
        <w:r w:rsidR="007C68A7">
          <w:rPr>
            <w:noProof/>
            <w:webHidden/>
          </w:rPr>
          <w:t>23</w:t>
        </w:r>
        <w:r>
          <w:rPr>
            <w:noProof/>
            <w:webHidden/>
          </w:rPr>
          <w:fldChar w:fldCharType="end"/>
        </w:r>
      </w:hyperlink>
    </w:p>
    <w:p w:rsidR="004B7FD7" w:rsidRDefault="004B7FD7">
      <w:pPr>
        <w:pStyle w:val="TOC2"/>
        <w:tabs>
          <w:tab w:val="right" w:leader="dot" w:pos="10070"/>
        </w:tabs>
        <w:rPr>
          <w:rFonts w:cstheme="minorBidi"/>
          <w:noProof/>
        </w:rPr>
      </w:pPr>
      <w:hyperlink w:anchor="_Toc493858290" w:history="1">
        <w:r w:rsidRPr="00482D29">
          <w:rPr>
            <w:rStyle w:val="Hyperlink"/>
            <w:noProof/>
          </w:rPr>
          <w:t>Theater security</w:t>
        </w:r>
        <w:r>
          <w:rPr>
            <w:noProof/>
            <w:webHidden/>
          </w:rPr>
          <w:tab/>
        </w:r>
        <w:r>
          <w:rPr>
            <w:noProof/>
            <w:webHidden/>
          </w:rPr>
          <w:fldChar w:fldCharType="begin"/>
        </w:r>
        <w:r>
          <w:rPr>
            <w:noProof/>
            <w:webHidden/>
          </w:rPr>
          <w:instrText xml:space="preserve"> PAGEREF _Toc493858290 \h </w:instrText>
        </w:r>
        <w:r>
          <w:rPr>
            <w:noProof/>
            <w:webHidden/>
          </w:rPr>
        </w:r>
        <w:r>
          <w:rPr>
            <w:noProof/>
            <w:webHidden/>
          </w:rPr>
          <w:fldChar w:fldCharType="separate"/>
        </w:r>
        <w:r w:rsidR="007C68A7">
          <w:rPr>
            <w:noProof/>
            <w:webHidden/>
          </w:rPr>
          <w:t>23</w:t>
        </w:r>
        <w:r>
          <w:rPr>
            <w:noProof/>
            <w:webHidden/>
          </w:rPr>
          <w:fldChar w:fldCharType="end"/>
        </w:r>
      </w:hyperlink>
    </w:p>
    <w:p w:rsidR="004B7FD7" w:rsidRDefault="004B7FD7">
      <w:pPr>
        <w:pStyle w:val="TOC2"/>
        <w:tabs>
          <w:tab w:val="right" w:leader="dot" w:pos="10070"/>
        </w:tabs>
        <w:rPr>
          <w:rFonts w:cstheme="minorBidi"/>
          <w:noProof/>
        </w:rPr>
      </w:pPr>
      <w:hyperlink w:anchor="_Toc493858291" w:history="1">
        <w:r w:rsidRPr="00482D29">
          <w:rPr>
            <w:rStyle w:val="Hyperlink"/>
            <w:noProof/>
          </w:rPr>
          <w:t>Heating and cooling system</w:t>
        </w:r>
        <w:r>
          <w:rPr>
            <w:noProof/>
            <w:webHidden/>
          </w:rPr>
          <w:tab/>
        </w:r>
        <w:r>
          <w:rPr>
            <w:noProof/>
            <w:webHidden/>
          </w:rPr>
          <w:fldChar w:fldCharType="begin"/>
        </w:r>
        <w:r>
          <w:rPr>
            <w:noProof/>
            <w:webHidden/>
          </w:rPr>
          <w:instrText xml:space="preserve"> PAGEREF _Toc493858291 \h </w:instrText>
        </w:r>
        <w:r>
          <w:rPr>
            <w:noProof/>
            <w:webHidden/>
          </w:rPr>
        </w:r>
        <w:r>
          <w:rPr>
            <w:noProof/>
            <w:webHidden/>
          </w:rPr>
          <w:fldChar w:fldCharType="separate"/>
        </w:r>
        <w:r w:rsidR="007C68A7">
          <w:rPr>
            <w:noProof/>
            <w:webHidden/>
          </w:rPr>
          <w:t>23</w:t>
        </w:r>
        <w:r>
          <w:rPr>
            <w:noProof/>
            <w:webHidden/>
          </w:rPr>
          <w:fldChar w:fldCharType="end"/>
        </w:r>
      </w:hyperlink>
    </w:p>
    <w:p w:rsidR="004B7FD7" w:rsidRDefault="004B7FD7">
      <w:pPr>
        <w:pStyle w:val="TOC2"/>
        <w:tabs>
          <w:tab w:val="right" w:leader="dot" w:pos="10070"/>
        </w:tabs>
        <w:rPr>
          <w:rFonts w:cstheme="minorBidi"/>
          <w:noProof/>
        </w:rPr>
      </w:pPr>
      <w:hyperlink w:anchor="_Toc493858292" w:history="1">
        <w:r w:rsidRPr="00482D29">
          <w:rPr>
            <w:rStyle w:val="Hyperlink"/>
            <w:noProof/>
          </w:rPr>
          <w:t>Parking</w:t>
        </w:r>
        <w:r>
          <w:rPr>
            <w:noProof/>
            <w:webHidden/>
          </w:rPr>
          <w:tab/>
        </w:r>
        <w:r>
          <w:rPr>
            <w:noProof/>
            <w:webHidden/>
          </w:rPr>
          <w:fldChar w:fldCharType="begin"/>
        </w:r>
        <w:r>
          <w:rPr>
            <w:noProof/>
            <w:webHidden/>
          </w:rPr>
          <w:instrText xml:space="preserve"> PAGEREF _Toc493858292 \h </w:instrText>
        </w:r>
        <w:r>
          <w:rPr>
            <w:noProof/>
            <w:webHidden/>
          </w:rPr>
        </w:r>
        <w:r>
          <w:rPr>
            <w:noProof/>
            <w:webHidden/>
          </w:rPr>
          <w:fldChar w:fldCharType="separate"/>
        </w:r>
        <w:r w:rsidR="007C68A7">
          <w:rPr>
            <w:noProof/>
            <w:webHidden/>
          </w:rPr>
          <w:t>23</w:t>
        </w:r>
        <w:r>
          <w:rPr>
            <w:noProof/>
            <w:webHidden/>
          </w:rPr>
          <w:fldChar w:fldCharType="end"/>
        </w:r>
      </w:hyperlink>
    </w:p>
    <w:p w:rsidR="004B7FD7" w:rsidRDefault="004B7FD7">
      <w:pPr>
        <w:pStyle w:val="TOC2"/>
        <w:tabs>
          <w:tab w:val="right" w:leader="dot" w:pos="10070"/>
        </w:tabs>
        <w:rPr>
          <w:rFonts w:cstheme="minorBidi"/>
          <w:noProof/>
        </w:rPr>
      </w:pPr>
      <w:hyperlink w:anchor="_Toc493858293" w:history="1">
        <w:r w:rsidRPr="00482D29">
          <w:rPr>
            <w:rStyle w:val="Hyperlink"/>
            <w:noProof/>
          </w:rPr>
          <w:t>Use of theater truck</w:t>
        </w:r>
        <w:r>
          <w:rPr>
            <w:noProof/>
            <w:webHidden/>
          </w:rPr>
          <w:tab/>
        </w:r>
        <w:r>
          <w:rPr>
            <w:noProof/>
            <w:webHidden/>
          </w:rPr>
          <w:fldChar w:fldCharType="begin"/>
        </w:r>
        <w:r>
          <w:rPr>
            <w:noProof/>
            <w:webHidden/>
          </w:rPr>
          <w:instrText xml:space="preserve"> PAGEREF _Toc493858293 \h </w:instrText>
        </w:r>
        <w:r>
          <w:rPr>
            <w:noProof/>
            <w:webHidden/>
          </w:rPr>
        </w:r>
        <w:r>
          <w:rPr>
            <w:noProof/>
            <w:webHidden/>
          </w:rPr>
          <w:fldChar w:fldCharType="separate"/>
        </w:r>
        <w:r w:rsidR="007C68A7">
          <w:rPr>
            <w:noProof/>
            <w:webHidden/>
          </w:rPr>
          <w:t>23</w:t>
        </w:r>
        <w:r>
          <w:rPr>
            <w:noProof/>
            <w:webHidden/>
          </w:rPr>
          <w:fldChar w:fldCharType="end"/>
        </w:r>
      </w:hyperlink>
    </w:p>
    <w:p w:rsidR="004B7FD7" w:rsidRDefault="004B7FD7">
      <w:pPr>
        <w:pStyle w:val="TOC2"/>
        <w:tabs>
          <w:tab w:val="right" w:leader="dot" w:pos="10070"/>
        </w:tabs>
        <w:rPr>
          <w:rFonts w:cstheme="minorBidi"/>
          <w:noProof/>
        </w:rPr>
      </w:pPr>
      <w:hyperlink w:anchor="_Toc493858294" w:history="1">
        <w:r w:rsidRPr="00482D29">
          <w:rPr>
            <w:rStyle w:val="Hyperlink"/>
            <w:noProof/>
          </w:rPr>
          <w:t>Housekeeping</w:t>
        </w:r>
        <w:r>
          <w:rPr>
            <w:noProof/>
            <w:webHidden/>
          </w:rPr>
          <w:tab/>
        </w:r>
        <w:r>
          <w:rPr>
            <w:noProof/>
            <w:webHidden/>
          </w:rPr>
          <w:fldChar w:fldCharType="begin"/>
        </w:r>
        <w:r>
          <w:rPr>
            <w:noProof/>
            <w:webHidden/>
          </w:rPr>
          <w:instrText xml:space="preserve"> PAGEREF _Toc493858294 \h </w:instrText>
        </w:r>
        <w:r>
          <w:rPr>
            <w:noProof/>
            <w:webHidden/>
          </w:rPr>
        </w:r>
        <w:r>
          <w:rPr>
            <w:noProof/>
            <w:webHidden/>
          </w:rPr>
          <w:fldChar w:fldCharType="separate"/>
        </w:r>
        <w:r w:rsidR="007C68A7">
          <w:rPr>
            <w:noProof/>
            <w:webHidden/>
          </w:rPr>
          <w:t>23</w:t>
        </w:r>
        <w:r>
          <w:rPr>
            <w:noProof/>
            <w:webHidden/>
          </w:rPr>
          <w:fldChar w:fldCharType="end"/>
        </w:r>
      </w:hyperlink>
    </w:p>
    <w:p w:rsidR="004B7FD7" w:rsidRDefault="004B7FD7">
      <w:pPr>
        <w:pStyle w:val="TOC2"/>
        <w:tabs>
          <w:tab w:val="right" w:leader="dot" w:pos="10070"/>
        </w:tabs>
        <w:rPr>
          <w:rFonts w:cstheme="minorBidi"/>
          <w:noProof/>
        </w:rPr>
      </w:pPr>
      <w:hyperlink w:anchor="_Toc493858295" w:history="1">
        <w:r w:rsidRPr="00482D29">
          <w:rPr>
            <w:rStyle w:val="Hyperlink"/>
            <w:noProof/>
          </w:rPr>
          <w:t>Recycling at Pentacle</w:t>
        </w:r>
        <w:r>
          <w:rPr>
            <w:noProof/>
            <w:webHidden/>
          </w:rPr>
          <w:tab/>
        </w:r>
        <w:r>
          <w:rPr>
            <w:noProof/>
            <w:webHidden/>
          </w:rPr>
          <w:fldChar w:fldCharType="begin"/>
        </w:r>
        <w:r>
          <w:rPr>
            <w:noProof/>
            <w:webHidden/>
          </w:rPr>
          <w:instrText xml:space="preserve"> PAGEREF _Toc493858295 \h </w:instrText>
        </w:r>
        <w:r>
          <w:rPr>
            <w:noProof/>
            <w:webHidden/>
          </w:rPr>
        </w:r>
        <w:r>
          <w:rPr>
            <w:noProof/>
            <w:webHidden/>
          </w:rPr>
          <w:fldChar w:fldCharType="separate"/>
        </w:r>
        <w:r w:rsidR="007C68A7">
          <w:rPr>
            <w:noProof/>
            <w:webHidden/>
          </w:rPr>
          <w:t>23</w:t>
        </w:r>
        <w:r>
          <w:rPr>
            <w:noProof/>
            <w:webHidden/>
          </w:rPr>
          <w:fldChar w:fldCharType="end"/>
        </w:r>
      </w:hyperlink>
    </w:p>
    <w:p w:rsidR="004B7FD7" w:rsidRDefault="004B7FD7">
      <w:pPr>
        <w:pStyle w:val="TOC2"/>
        <w:tabs>
          <w:tab w:val="right" w:leader="dot" w:pos="10070"/>
        </w:tabs>
        <w:rPr>
          <w:rFonts w:cstheme="minorBidi"/>
          <w:noProof/>
        </w:rPr>
      </w:pPr>
      <w:hyperlink w:anchor="_Toc493858296" w:history="1">
        <w:r w:rsidRPr="00482D29">
          <w:rPr>
            <w:rStyle w:val="Hyperlink"/>
            <w:noProof/>
          </w:rPr>
          <w:t xml:space="preserve">Closing night </w:t>
        </w:r>
        <w:r w:rsidRPr="00482D29">
          <w:rPr>
            <w:rStyle w:val="Hyperlink"/>
            <w:rFonts w:ascii="Times New Roman" w:hAnsi="Times New Roman"/>
            <w:noProof/>
          </w:rPr>
          <w:t>(see closing night chore list)</w:t>
        </w:r>
        <w:r>
          <w:rPr>
            <w:noProof/>
            <w:webHidden/>
          </w:rPr>
          <w:tab/>
        </w:r>
        <w:r>
          <w:rPr>
            <w:noProof/>
            <w:webHidden/>
          </w:rPr>
          <w:fldChar w:fldCharType="begin"/>
        </w:r>
        <w:r>
          <w:rPr>
            <w:noProof/>
            <w:webHidden/>
          </w:rPr>
          <w:instrText xml:space="preserve"> PAGEREF _Toc493858296 \h </w:instrText>
        </w:r>
        <w:r>
          <w:rPr>
            <w:noProof/>
            <w:webHidden/>
          </w:rPr>
        </w:r>
        <w:r>
          <w:rPr>
            <w:noProof/>
            <w:webHidden/>
          </w:rPr>
          <w:fldChar w:fldCharType="separate"/>
        </w:r>
        <w:r w:rsidR="007C68A7">
          <w:rPr>
            <w:noProof/>
            <w:webHidden/>
          </w:rPr>
          <w:t>24</w:t>
        </w:r>
        <w:r>
          <w:rPr>
            <w:noProof/>
            <w:webHidden/>
          </w:rPr>
          <w:fldChar w:fldCharType="end"/>
        </w:r>
      </w:hyperlink>
    </w:p>
    <w:p w:rsidR="004B7FD7" w:rsidRDefault="004B7FD7">
      <w:pPr>
        <w:pStyle w:val="TOC2"/>
        <w:tabs>
          <w:tab w:val="right" w:leader="dot" w:pos="10070"/>
        </w:tabs>
        <w:rPr>
          <w:rFonts w:cstheme="minorBidi"/>
          <w:noProof/>
        </w:rPr>
      </w:pPr>
      <w:hyperlink w:anchor="_Toc493858297" w:history="1">
        <w:r w:rsidRPr="00482D29">
          <w:rPr>
            <w:rStyle w:val="Hyperlink"/>
            <w:noProof/>
          </w:rPr>
          <w:t>Smoking policy</w:t>
        </w:r>
        <w:r>
          <w:rPr>
            <w:noProof/>
            <w:webHidden/>
          </w:rPr>
          <w:tab/>
        </w:r>
        <w:r>
          <w:rPr>
            <w:noProof/>
            <w:webHidden/>
          </w:rPr>
          <w:fldChar w:fldCharType="begin"/>
        </w:r>
        <w:r>
          <w:rPr>
            <w:noProof/>
            <w:webHidden/>
          </w:rPr>
          <w:instrText xml:space="preserve"> PAGEREF _Toc493858297 \h </w:instrText>
        </w:r>
        <w:r>
          <w:rPr>
            <w:noProof/>
            <w:webHidden/>
          </w:rPr>
        </w:r>
        <w:r>
          <w:rPr>
            <w:noProof/>
            <w:webHidden/>
          </w:rPr>
          <w:fldChar w:fldCharType="separate"/>
        </w:r>
        <w:r w:rsidR="007C68A7">
          <w:rPr>
            <w:noProof/>
            <w:webHidden/>
          </w:rPr>
          <w:t>24</w:t>
        </w:r>
        <w:r>
          <w:rPr>
            <w:noProof/>
            <w:webHidden/>
          </w:rPr>
          <w:fldChar w:fldCharType="end"/>
        </w:r>
      </w:hyperlink>
    </w:p>
    <w:p w:rsidR="004B7FD7" w:rsidRDefault="004B7FD7">
      <w:pPr>
        <w:pStyle w:val="TOC2"/>
        <w:tabs>
          <w:tab w:val="right" w:leader="dot" w:pos="10070"/>
        </w:tabs>
        <w:rPr>
          <w:rFonts w:cstheme="minorBidi"/>
          <w:noProof/>
        </w:rPr>
      </w:pPr>
      <w:hyperlink w:anchor="_Toc493858298" w:history="1">
        <w:r w:rsidRPr="00482D29">
          <w:rPr>
            <w:rStyle w:val="Hyperlink"/>
            <w:noProof/>
          </w:rPr>
          <w:t>Fire and safety regulations</w:t>
        </w:r>
        <w:r>
          <w:rPr>
            <w:noProof/>
            <w:webHidden/>
          </w:rPr>
          <w:tab/>
        </w:r>
        <w:r>
          <w:rPr>
            <w:noProof/>
            <w:webHidden/>
          </w:rPr>
          <w:fldChar w:fldCharType="begin"/>
        </w:r>
        <w:r>
          <w:rPr>
            <w:noProof/>
            <w:webHidden/>
          </w:rPr>
          <w:instrText xml:space="preserve"> PAGEREF _Toc493858298 \h </w:instrText>
        </w:r>
        <w:r>
          <w:rPr>
            <w:noProof/>
            <w:webHidden/>
          </w:rPr>
        </w:r>
        <w:r>
          <w:rPr>
            <w:noProof/>
            <w:webHidden/>
          </w:rPr>
          <w:fldChar w:fldCharType="separate"/>
        </w:r>
        <w:r w:rsidR="007C68A7">
          <w:rPr>
            <w:noProof/>
            <w:webHidden/>
          </w:rPr>
          <w:t>24</w:t>
        </w:r>
        <w:r>
          <w:rPr>
            <w:noProof/>
            <w:webHidden/>
          </w:rPr>
          <w:fldChar w:fldCharType="end"/>
        </w:r>
      </w:hyperlink>
    </w:p>
    <w:p w:rsidR="004B7FD7" w:rsidRDefault="004B7FD7">
      <w:pPr>
        <w:pStyle w:val="TOC2"/>
        <w:tabs>
          <w:tab w:val="right" w:leader="dot" w:pos="10070"/>
        </w:tabs>
        <w:rPr>
          <w:rFonts w:cstheme="minorBidi"/>
          <w:noProof/>
        </w:rPr>
      </w:pPr>
      <w:hyperlink w:anchor="_Toc493858299" w:history="1">
        <w:r w:rsidRPr="00482D29">
          <w:rPr>
            <w:rStyle w:val="Hyperlink"/>
            <w:noProof/>
          </w:rPr>
          <w:t>Fire lanes</w:t>
        </w:r>
        <w:r>
          <w:rPr>
            <w:noProof/>
            <w:webHidden/>
          </w:rPr>
          <w:tab/>
        </w:r>
        <w:r>
          <w:rPr>
            <w:noProof/>
            <w:webHidden/>
          </w:rPr>
          <w:fldChar w:fldCharType="begin"/>
        </w:r>
        <w:r>
          <w:rPr>
            <w:noProof/>
            <w:webHidden/>
          </w:rPr>
          <w:instrText xml:space="preserve"> PAGEREF _Toc493858299 \h </w:instrText>
        </w:r>
        <w:r>
          <w:rPr>
            <w:noProof/>
            <w:webHidden/>
          </w:rPr>
        </w:r>
        <w:r>
          <w:rPr>
            <w:noProof/>
            <w:webHidden/>
          </w:rPr>
          <w:fldChar w:fldCharType="separate"/>
        </w:r>
        <w:r w:rsidR="007C68A7">
          <w:rPr>
            <w:noProof/>
            <w:webHidden/>
          </w:rPr>
          <w:t>24</w:t>
        </w:r>
        <w:r>
          <w:rPr>
            <w:noProof/>
            <w:webHidden/>
          </w:rPr>
          <w:fldChar w:fldCharType="end"/>
        </w:r>
      </w:hyperlink>
    </w:p>
    <w:p w:rsidR="004B7FD7" w:rsidRDefault="004B7FD7">
      <w:pPr>
        <w:pStyle w:val="TOC2"/>
        <w:tabs>
          <w:tab w:val="right" w:leader="dot" w:pos="10070"/>
        </w:tabs>
        <w:rPr>
          <w:rFonts w:cstheme="minorBidi"/>
          <w:noProof/>
        </w:rPr>
      </w:pPr>
      <w:hyperlink w:anchor="_Toc493858300" w:history="1">
        <w:r w:rsidRPr="00482D29">
          <w:rPr>
            <w:rStyle w:val="Hyperlink"/>
            <w:noProof/>
          </w:rPr>
          <w:t>Decks, stairs paths and aisles</w:t>
        </w:r>
        <w:r>
          <w:rPr>
            <w:noProof/>
            <w:webHidden/>
          </w:rPr>
          <w:tab/>
        </w:r>
        <w:r>
          <w:rPr>
            <w:noProof/>
            <w:webHidden/>
          </w:rPr>
          <w:fldChar w:fldCharType="begin"/>
        </w:r>
        <w:r>
          <w:rPr>
            <w:noProof/>
            <w:webHidden/>
          </w:rPr>
          <w:instrText xml:space="preserve"> PAGEREF _Toc493858300 \h </w:instrText>
        </w:r>
        <w:r>
          <w:rPr>
            <w:noProof/>
            <w:webHidden/>
          </w:rPr>
        </w:r>
        <w:r>
          <w:rPr>
            <w:noProof/>
            <w:webHidden/>
          </w:rPr>
          <w:fldChar w:fldCharType="separate"/>
        </w:r>
        <w:r w:rsidR="007C68A7">
          <w:rPr>
            <w:noProof/>
            <w:webHidden/>
          </w:rPr>
          <w:t>24</w:t>
        </w:r>
        <w:r>
          <w:rPr>
            <w:noProof/>
            <w:webHidden/>
          </w:rPr>
          <w:fldChar w:fldCharType="end"/>
        </w:r>
      </w:hyperlink>
    </w:p>
    <w:p w:rsidR="004B7FD7" w:rsidRDefault="004B7FD7">
      <w:pPr>
        <w:pStyle w:val="TOC2"/>
        <w:tabs>
          <w:tab w:val="right" w:leader="dot" w:pos="10070"/>
        </w:tabs>
        <w:rPr>
          <w:rFonts w:cstheme="minorBidi"/>
          <w:noProof/>
        </w:rPr>
      </w:pPr>
      <w:hyperlink w:anchor="_Toc493858301" w:history="1">
        <w:r w:rsidRPr="00482D29">
          <w:rPr>
            <w:rStyle w:val="Hyperlink"/>
            <w:noProof/>
          </w:rPr>
          <w:t>Theater exits</w:t>
        </w:r>
        <w:r>
          <w:rPr>
            <w:noProof/>
            <w:webHidden/>
          </w:rPr>
          <w:tab/>
        </w:r>
        <w:r>
          <w:rPr>
            <w:noProof/>
            <w:webHidden/>
          </w:rPr>
          <w:fldChar w:fldCharType="begin"/>
        </w:r>
        <w:r>
          <w:rPr>
            <w:noProof/>
            <w:webHidden/>
          </w:rPr>
          <w:instrText xml:space="preserve"> PAGEREF _Toc493858301 \h </w:instrText>
        </w:r>
        <w:r>
          <w:rPr>
            <w:noProof/>
            <w:webHidden/>
          </w:rPr>
        </w:r>
        <w:r>
          <w:rPr>
            <w:noProof/>
            <w:webHidden/>
          </w:rPr>
          <w:fldChar w:fldCharType="separate"/>
        </w:r>
        <w:r w:rsidR="007C68A7">
          <w:rPr>
            <w:noProof/>
            <w:webHidden/>
          </w:rPr>
          <w:t>25</w:t>
        </w:r>
        <w:r>
          <w:rPr>
            <w:noProof/>
            <w:webHidden/>
          </w:rPr>
          <w:fldChar w:fldCharType="end"/>
        </w:r>
      </w:hyperlink>
    </w:p>
    <w:p w:rsidR="004B7FD7" w:rsidRDefault="004B7FD7">
      <w:pPr>
        <w:pStyle w:val="TOC2"/>
        <w:tabs>
          <w:tab w:val="right" w:leader="dot" w:pos="10070"/>
        </w:tabs>
        <w:rPr>
          <w:rFonts w:cstheme="minorBidi"/>
          <w:noProof/>
        </w:rPr>
      </w:pPr>
      <w:hyperlink w:anchor="_Toc493858302" w:history="1">
        <w:r w:rsidRPr="00482D29">
          <w:rPr>
            <w:rStyle w:val="Hyperlink"/>
            <w:noProof/>
          </w:rPr>
          <w:t>Fire extinguishers</w:t>
        </w:r>
        <w:r>
          <w:rPr>
            <w:noProof/>
            <w:webHidden/>
          </w:rPr>
          <w:tab/>
        </w:r>
        <w:r>
          <w:rPr>
            <w:noProof/>
            <w:webHidden/>
          </w:rPr>
          <w:fldChar w:fldCharType="begin"/>
        </w:r>
        <w:r>
          <w:rPr>
            <w:noProof/>
            <w:webHidden/>
          </w:rPr>
          <w:instrText xml:space="preserve"> PAGEREF _Toc493858302 \h </w:instrText>
        </w:r>
        <w:r>
          <w:rPr>
            <w:noProof/>
            <w:webHidden/>
          </w:rPr>
        </w:r>
        <w:r>
          <w:rPr>
            <w:noProof/>
            <w:webHidden/>
          </w:rPr>
          <w:fldChar w:fldCharType="separate"/>
        </w:r>
        <w:r w:rsidR="007C68A7">
          <w:rPr>
            <w:noProof/>
            <w:webHidden/>
          </w:rPr>
          <w:t>25</w:t>
        </w:r>
        <w:r>
          <w:rPr>
            <w:noProof/>
            <w:webHidden/>
          </w:rPr>
          <w:fldChar w:fldCharType="end"/>
        </w:r>
      </w:hyperlink>
    </w:p>
    <w:p w:rsidR="004B7FD7" w:rsidRDefault="004B7FD7">
      <w:pPr>
        <w:pStyle w:val="TOC2"/>
        <w:tabs>
          <w:tab w:val="right" w:leader="dot" w:pos="10070"/>
        </w:tabs>
        <w:rPr>
          <w:rFonts w:cstheme="minorBidi"/>
          <w:noProof/>
        </w:rPr>
      </w:pPr>
      <w:hyperlink w:anchor="_Toc493858303" w:history="1">
        <w:r w:rsidRPr="00482D29">
          <w:rPr>
            <w:rStyle w:val="Hyperlink"/>
            <w:noProof/>
          </w:rPr>
          <w:t>Open flames</w:t>
        </w:r>
        <w:r>
          <w:rPr>
            <w:noProof/>
            <w:webHidden/>
          </w:rPr>
          <w:tab/>
        </w:r>
        <w:r>
          <w:rPr>
            <w:noProof/>
            <w:webHidden/>
          </w:rPr>
          <w:fldChar w:fldCharType="begin"/>
        </w:r>
        <w:r>
          <w:rPr>
            <w:noProof/>
            <w:webHidden/>
          </w:rPr>
          <w:instrText xml:space="preserve"> PAGEREF _Toc493858303 \h </w:instrText>
        </w:r>
        <w:r>
          <w:rPr>
            <w:noProof/>
            <w:webHidden/>
          </w:rPr>
        </w:r>
        <w:r>
          <w:rPr>
            <w:noProof/>
            <w:webHidden/>
          </w:rPr>
          <w:fldChar w:fldCharType="separate"/>
        </w:r>
        <w:r w:rsidR="007C68A7">
          <w:rPr>
            <w:noProof/>
            <w:webHidden/>
          </w:rPr>
          <w:t>25</w:t>
        </w:r>
        <w:r>
          <w:rPr>
            <w:noProof/>
            <w:webHidden/>
          </w:rPr>
          <w:fldChar w:fldCharType="end"/>
        </w:r>
      </w:hyperlink>
    </w:p>
    <w:p w:rsidR="004B7FD7" w:rsidRDefault="004B7FD7">
      <w:pPr>
        <w:pStyle w:val="TOC2"/>
        <w:tabs>
          <w:tab w:val="right" w:leader="dot" w:pos="10070"/>
        </w:tabs>
        <w:rPr>
          <w:rFonts w:cstheme="minorBidi"/>
          <w:noProof/>
        </w:rPr>
      </w:pPr>
      <w:hyperlink w:anchor="_Toc493858304" w:history="1">
        <w:r w:rsidRPr="00482D29">
          <w:rPr>
            <w:rStyle w:val="Hyperlink"/>
            <w:noProof/>
          </w:rPr>
          <w:t>First-aid kit</w:t>
        </w:r>
        <w:r>
          <w:rPr>
            <w:noProof/>
            <w:webHidden/>
          </w:rPr>
          <w:tab/>
        </w:r>
        <w:r>
          <w:rPr>
            <w:noProof/>
            <w:webHidden/>
          </w:rPr>
          <w:fldChar w:fldCharType="begin"/>
        </w:r>
        <w:r>
          <w:rPr>
            <w:noProof/>
            <w:webHidden/>
          </w:rPr>
          <w:instrText xml:space="preserve"> PAGEREF _Toc493858304 \h </w:instrText>
        </w:r>
        <w:r>
          <w:rPr>
            <w:noProof/>
            <w:webHidden/>
          </w:rPr>
        </w:r>
        <w:r>
          <w:rPr>
            <w:noProof/>
            <w:webHidden/>
          </w:rPr>
          <w:fldChar w:fldCharType="separate"/>
        </w:r>
        <w:r w:rsidR="007C68A7">
          <w:rPr>
            <w:noProof/>
            <w:webHidden/>
          </w:rPr>
          <w:t>25</w:t>
        </w:r>
        <w:r>
          <w:rPr>
            <w:noProof/>
            <w:webHidden/>
          </w:rPr>
          <w:fldChar w:fldCharType="end"/>
        </w:r>
      </w:hyperlink>
    </w:p>
    <w:p w:rsidR="004B7FD7" w:rsidRDefault="004B7FD7">
      <w:pPr>
        <w:pStyle w:val="TOC2"/>
        <w:tabs>
          <w:tab w:val="right" w:leader="dot" w:pos="10070"/>
        </w:tabs>
        <w:rPr>
          <w:rFonts w:cstheme="minorBidi"/>
          <w:noProof/>
        </w:rPr>
      </w:pPr>
      <w:hyperlink w:anchor="_Toc493858305" w:history="1">
        <w:r w:rsidRPr="00482D29">
          <w:rPr>
            <w:rStyle w:val="Hyperlink"/>
            <w:noProof/>
          </w:rPr>
          <w:t>Power tools</w:t>
        </w:r>
        <w:r>
          <w:rPr>
            <w:noProof/>
            <w:webHidden/>
          </w:rPr>
          <w:tab/>
        </w:r>
        <w:r>
          <w:rPr>
            <w:noProof/>
            <w:webHidden/>
          </w:rPr>
          <w:fldChar w:fldCharType="begin"/>
        </w:r>
        <w:r>
          <w:rPr>
            <w:noProof/>
            <w:webHidden/>
          </w:rPr>
          <w:instrText xml:space="preserve"> PAGEREF _Toc493858305 \h </w:instrText>
        </w:r>
        <w:r>
          <w:rPr>
            <w:noProof/>
            <w:webHidden/>
          </w:rPr>
        </w:r>
        <w:r>
          <w:rPr>
            <w:noProof/>
            <w:webHidden/>
          </w:rPr>
          <w:fldChar w:fldCharType="separate"/>
        </w:r>
        <w:r w:rsidR="007C68A7">
          <w:rPr>
            <w:noProof/>
            <w:webHidden/>
          </w:rPr>
          <w:t>25</w:t>
        </w:r>
        <w:r>
          <w:rPr>
            <w:noProof/>
            <w:webHidden/>
          </w:rPr>
          <w:fldChar w:fldCharType="end"/>
        </w:r>
      </w:hyperlink>
    </w:p>
    <w:p w:rsidR="004B7FD7" w:rsidRDefault="004B7FD7">
      <w:pPr>
        <w:pStyle w:val="TOC2"/>
        <w:tabs>
          <w:tab w:val="right" w:leader="dot" w:pos="10070"/>
        </w:tabs>
        <w:rPr>
          <w:rFonts w:cstheme="minorBidi"/>
          <w:noProof/>
        </w:rPr>
      </w:pPr>
      <w:hyperlink w:anchor="_Toc493858306" w:history="1">
        <w:r w:rsidRPr="00482D29">
          <w:rPr>
            <w:rStyle w:val="Hyperlink"/>
            <w:noProof/>
          </w:rPr>
          <w:t>Glow tape</w:t>
        </w:r>
        <w:r>
          <w:rPr>
            <w:noProof/>
            <w:webHidden/>
          </w:rPr>
          <w:tab/>
        </w:r>
        <w:r>
          <w:rPr>
            <w:noProof/>
            <w:webHidden/>
          </w:rPr>
          <w:fldChar w:fldCharType="begin"/>
        </w:r>
        <w:r>
          <w:rPr>
            <w:noProof/>
            <w:webHidden/>
          </w:rPr>
          <w:instrText xml:space="preserve"> PAGEREF _Toc493858306 \h </w:instrText>
        </w:r>
        <w:r>
          <w:rPr>
            <w:noProof/>
            <w:webHidden/>
          </w:rPr>
        </w:r>
        <w:r>
          <w:rPr>
            <w:noProof/>
            <w:webHidden/>
          </w:rPr>
          <w:fldChar w:fldCharType="separate"/>
        </w:r>
        <w:r w:rsidR="007C68A7">
          <w:rPr>
            <w:noProof/>
            <w:webHidden/>
          </w:rPr>
          <w:t>25</w:t>
        </w:r>
        <w:r>
          <w:rPr>
            <w:noProof/>
            <w:webHidden/>
          </w:rPr>
          <w:fldChar w:fldCharType="end"/>
        </w:r>
      </w:hyperlink>
    </w:p>
    <w:p w:rsidR="004B7FD7" w:rsidRDefault="004B7FD7">
      <w:pPr>
        <w:pStyle w:val="TOC1"/>
        <w:tabs>
          <w:tab w:val="right" w:leader="dot" w:pos="10070"/>
        </w:tabs>
        <w:rPr>
          <w:rFonts w:cstheme="minorBidi"/>
          <w:noProof/>
        </w:rPr>
      </w:pPr>
      <w:hyperlink w:anchor="_Toc493858307" w:history="1">
        <w:r w:rsidRPr="00482D29">
          <w:rPr>
            <w:rStyle w:val="Hyperlink"/>
            <w:noProof/>
          </w:rPr>
          <w:t>Set design and construction</w:t>
        </w:r>
        <w:r>
          <w:rPr>
            <w:noProof/>
            <w:webHidden/>
          </w:rPr>
          <w:tab/>
        </w:r>
        <w:r>
          <w:rPr>
            <w:noProof/>
            <w:webHidden/>
          </w:rPr>
          <w:fldChar w:fldCharType="begin"/>
        </w:r>
        <w:r>
          <w:rPr>
            <w:noProof/>
            <w:webHidden/>
          </w:rPr>
          <w:instrText xml:space="preserve"> PAGEREF _Toc493858307 \h </w:instrText>
        </w:r>
        <w:r>
          <w:rPr>
            <w:noProof/>
            <w:webHidden/>
          </w:rPr>
        </w:r>
        <w:r>
          <w:rPr>
            <w:noProof/>
            <w:webHidden/>
          </w:rPr>
          <w:fldChar w:fldCharType="separate"/>
        </w:r>
        <w:r w:rsidR="007C68A7">
          <w:rPr>
            <w:noProof/>
            <w:webHidden/>
          </w:rPr>
          <w:t>26</w:t>
        </w:r>
        <w:r>
          <w:rPr>
            <w:noProof/>
            <w:webHidden/>
          </w:rPr>
          <w:fldChar w:fldCharType="end"/>
        </w:r>
      </w:hyperlink>
    </w:p>
    <w:p w:rsidR="004B7FD7" w:rsidRDefault="004B7FD7">
      <w:pPr>
        <w:pStyle w:val="TOC2"/>
        <w:tabs>
          <w:tab w:val="right" w:leader="dot" w:pos="10070"/>
        </w:tabs>
        <w:rPr>
          <w:rFonts w:cstheme="minorBidi"/>
          <w:noProof/>
        </w:rPr>
      </w:pPr>
      <w:hyperlink w:anchor="_Toc493858308" w:history="1">
        <w:r w:rsidRPr="00482D29">
          <w:rPr>
            <w:rStyle w:val="Hyperlink"/>
            <w:noProof/>
          </w:rPr>
          <w:t>General guidelines</w:t>
        </w:r>
        <w:r>
          <w:rPr>
            <w:noProof/>
            <w:webHidden/>
          </w:rPr>
          <w:tab/>
        </w:r>
        <w:r>
          <w:rPr>
            <w:noProof/>
            <w:webHidden/>
          </w:rPr>
          <w:fldChar w:fldCharType="begin"/>
        </w:r>
        <w:r>
          <w:rPr>
            <w:noProof/>
            <w:webHidden/>
          </w:rPr>
          <w:instrText xml:space="preserve"> PAGEREF _Toc493858308 \h </w:instrText>
        </w:r>
        <w:r>
          <w:rPr>
            <w:noProof/>
            <w:webHidden/>
          </w:rPr>
        </w:r>
        <w:r>
          <w:rPr>
            <w:noProof/>
            <w:webHidden/>
          </w:rPr>
          <w:fldChar w:fldCharType="separate"/>
        </w:r>
        <w:r w:rsidR="007C68A7">
          <w:rPr>
            <w:noProof/>
            <w:webHidden/>
          </w:rPr>
          <w:t>26</w:t>
        </w:r>
        <w:r>
          <w:rPr>
            <w:noProof/>
            <w:webHidden/>
          </w:rPr>
          <w:fldChar w:fldCharType="end"/>
        </w:r>
      </w:hyperlink>
    </w:p>
    <w:p w:rsidR="004B7FD7" w:rsidRDefault="004B7FD7">
      <w:pPr>
        <w:pStyle w:val="TOC2"/>
        <w:tabs>
          <w:tab w:val="right" w:leader="dot" w:pos="10070"/>
        </w:tabs>
        <w:rPr>
          <w:rFonts w:cstheme="minorBidi"/>
          <w:noProof/>
        </w:rPr>
      </w:pPr>
      <w:hyperlink w:anchor="_Toc493858309" w:history="1">
        <w:r w:rsidRPr="00482D29">
          <w:rPr>
            <w:rStyle w:val="Hyperlink"/>
            <w:noProof/>
          </w:rPr>
          <w:t>Tech schedule</w:t>
        </w:r>
        <w:r>
          <w:rPr>
            <w:noProof/>
            <w:webHidden/>
          </w:rPr>
          <w:tab/>
        </w:r>
        <w:r>
          <w:rPr>
            <w:noProof/>
            <w:webHidden/>
          </w:rPr>
          <w:fldChar w:fldCharType="begin"/>
        </w:r>
        <w:r>
          <w:rPr>
            <w:noProof/>
            <w:webHidden/>
          </w:rPr>
          <w:instrText xml:space="preserve"> PAGEREF _Toc493858309 \h </w:instrText>
        </w:r>
        <w:r>
          <w:rPr>
            <w:noProof/>
            <w:webHidden/>
          </w:rPr>
        </w:r>
        <w:r>
          <w:rPr>
            <w:noProof/>
            <w:webHidden/>
          </w:rPr>
          <w:fldChar w:fldCharType="separate"/>
        </w:r>
        <w:r w:rsidR="007C68A7">
          <w:rPr>
            <w:noProof/>
            <w:webHidden/>
          </w:rPr>
          <w:t>26</w:t>
        </w:r>
        <w:r>
          <w:rPr>
            <w:noProof/>
            <w:webHidden/>
          </w:rPr>
          <w:fldChar w:fldCharType="end"/>
        </w:r>
      </w:hyperlink>
    </w:p>
    <w:p w:rsidR="004B7FD7" w:rsidRDefault="004B7FD7">
      <w:pPr>
        <w:pStyle w:val="TOC2"/>
        <w:tabs>
          <w:tab w:val="right" w:leader="dot" w:pos="10070"/>
        </w:tabs>
        <w:rPr>
          <w:rFonts w:cstheme="minorBidi"/>
          <w:noProof/>
        </w:rPr>
      </w:pPr>
      <w:hyperlink w:anchor="_Toc493858310" w:history="1">
        <w:r w:rsidRPr="00482D29">
          <w:rPr>
            <w:rStyle w:val="Hyperlink"/>
            <w:noProof/>
          </w:rPr>
          <w:t>Furniture and props</w:t>
        </w:r>
        <w:r>
          <w:rPr>
            <w:noProof/>
            <w:webHidden/>
          </w:rPr>
          <w:tab/>
        </w:r>
        <w:r>
          <w:rPr>
            <w:noProof/>
            <w:webHidden/>
          </w:rPr>
          <w:fldChar w:fldCharType="begin"/>
        </w:r>
        <w:r>
          <w:rPr>
            <w:noProof/>
            <w:webHidden/>
          </w:rPr>
          <w:instrText xml:space="preserve"> PAGEREF _Toc493858310 \h </w:instrText>
        </w:r>
        <w:r>
          <w:rPr>
            <w:noProof/>
            <w:webHidden/>
          </w:rPr>
        </w:r>
        <w:r>
          <w:rPr>
            <w:noProof/>
            <w:webHidden/>
          </w:rPr>
          <w:fldChar w:fldCharType="separate"/>
        </w:r>
        <w:r w:rsidR="007C68A7">
          <w:rPr>
            <w:noProof/>
            <w:webHidden/>
          </w:rPr>
          <w:t>26</w:t>
        </w:r>
        <w:r>
          <w:rPr>
            <w:noProof/>
            <w:webHidden/>
          </w:rPr>
          <w:fldChar w:fldCharType="end"/>
        </w:r>
      </w:hyperlink>
    </w:p>
    <w:p w:rsidR="004B7FD7" w:rsidRDefault="004B7FD7">
      <w:pPr>
        <w:pStyle w:val="TOC2"/>
        <w:tabs>
          <w:tab w:val="right" w:leader="dot" w:pos="10070"/>
        </w:tabs>
        <w:rPr>
          <w:rFonts w:cstheme="minorBidi"/>
          <w:noProof/>
        </w:rPr>
      </w:pPr>
      <w:hyperlink w:anchor="_Toc493858311" w:history="1">
        <w:r w:rsidRPr="00482D29">
          <w:rPr>
            <w:rStyle w:val="Hyperlink"/>
            <w:noProof/>
          </w:rPr>
          <w:t>Strike</w:t>
        </w:r>
        <w:r>
          <w:rPr>
            <w:noProof/>
            <w:webHidden/>
          </w:rPr>
          <w:tab/>
        </w:r>
        <w:r>
          <w:rPr>
            <w:noProof/>
            <w:webHidden/>
          </w:rPr>
          <w:fldChar w:fldCharType="begin"/>
        </w:r>
        <w:r>
          <w:rPr>
            <w:noProof/>
            <w:webHidden/>
          </w:rPr>
          <w:instrText xml:space="preserve"> PAGEREF _Toc493858311 \h </w:instrText>
        </w:r>
        <w:r>
          <w:rPr>
            <w:noProof/>
            <w:webHidden/>
          </w:rPr>
        </w:r>
        <w:r>
          <w:rPr>
            <w:noProof/>
            <w:webHidden/>
          </w:rPr>
          <w:fldChar w:fldCharType="separate"/>
        </w:r>
        <w:r w:rsidR="007C68A7">
          <w:rPr>
            <w:noProof/>
            <w:webHidden/>
          </w:rPr>
          <w:t>27</w:t>
        </w:r>
        <w:r>
          <w:rPr>
            <w:noProof/>
            <w:webHidden/>
          </w:rPr>
          <w:fldChar w:fldCharType="end"/>
        </w:r>
      </w:hyperlink>
    </w:p>
    <w:p w:rsidR="004B7FD7" w:rsidRDefault="004B7FD7">
      <w:pPr>
        <w:pStyle w:val="TOC2"/>
        <w:tabs>
          <w:tab w:val="right" w:leader="dot" w:pos="10070"/>
        </w:tabs>
        <w:rPr>
          <w:rFonts w:cstheme="minorBidi"/>
          <w:noProof/>
        </w:rPr>
      </w:pPr>
      <w:hyperlink w:anchor="_Toc493858312" w:history="1">
        <w:r w:rsidRPr="00482D29">
          <w:rPr>
            <w:rStyle w:val="Hyperlink"/>
            <w:noProof/>
          </w:rPr>
          <w:t>Sound and light equipment</w:t>
        </w:r>
        <w:r>
          <w:rPr>
            <w:noProof/>
            <w:webHidden/>
          </w:rPr>
          <w:tab/>
        </w:r>
        <w:r>
          <w:rPr>
            <w:noProof/>
            <w:webHidden/>
          </w:rPr>
          <w:fldChar w:fldCharType="begin"/>
        </w:r>
        <w:r>
          <w:rPr>
            <w:noProof/>
            <w:webHidden/>
          </w:rPr>
          <w:instrText xml:space="preserve"> PAGEREF _Toc493858312 \h </w:instrText>
        </w:r>
        <w:r>
          <w:rPr>
            <w:noProof/>
            <w:webHidden/>
          </w:rPr>
        </w:r>
        <w:r>
          <w:rPr>
            <w:noProof/>
            <w:webHidden/>
          </w:rPr>
          <w:fldChar w:fldCharType="separate"/>
        </w:r>
        <w:r w:rsidR="007C68A7">
          <w:rPr>
            <w:noProof/>
            <w:webHidden/>
          </w:rPr>
          <w:t>27</w:t>
        </w:r>
        <w:r>
          <w:rPr>
            <w:noProof/>
            <w:webHidden/>
          </w:rPr>
          <w:fldChar w:fldCharType="end"/>
        </w:r>
      </w:hyperlink>
    </w:p>
    <w:p w:rsidR="004B7FD7" w:rsidRDefault="004B7FD7">
      <w:pPr>
        <w:pStyle w:val="TOC1"/>
        <w:tabs>
          <w:tab w:val="right" w:leader="dot" w:pos="10070"/>
        </w:tabs>
        <w:rPr>
          <w:rFonts w:cstheme="minorBidi"/>
          <w:noProof/>
        </w:rPr>
      </w:pPr>
      <w:hyperlink w:anchor="_Toc493858313" w:history="1">
        <w:r w:rsidRPr="00482D29">
          <w:rPr>
            <w:rStyle w:val="Hyperlink"/>
            <w:noProof/>
          </w:rPr>
          <w:t>Electrical rules and guidelines</w:t>
        </w:r>
        <w:r>
          <w:rPr>
            <w:noProof/>
            <w:webHidden/>
          </w:rPr>
          <w:tab/>
        </w:r>
        <w:r>
          <w:rPr>
            <w:noProof/>
            <w:webHidden/>
          </w:rPr>
          <w:fldChar w:fldCharType="begin"/>
        </w:r>
        <w:r>
          <w:rPr>
            <w:noProof/>
            <w:webHidden/>
          </w:rPr>
          <w:instrText xml:space="preserve"> PAGEREF _Toc493858313 \h </w:instrText>
        </w:r>
        <w:r>
          <w:rPr>
            <w:noProof/>
            <w:webHidden/>
          </w:rPr>
        </w:r>
        <w:r>
          <w:rPr>
            <w:noProof/>
            <w:webHidden/>
          </w:rPr>
          <w:fldChar w:fldCharType="separate"/>
        </w:r>
        <w:r w:rsidR="007C68A7">
          <w:rPr>
            <w:noProof/>
            <w:webHidden/>
          </w:rPr>
          <w:t>28</w:t>
        </w:r>
        <w:r>
          <w:rPr>
            <w:noProof/>
            <w:webHidden/>
          </w:rPr>
          <w:fldChar w:fldCharType="end"/>
        </w:r>
      </w:hyperlink>
    </w:p>
    <w:p w:rsidR="004B7FD7" w:rsidRDefault="004B7FD7">
      <w:pPr>
        <w:pStyle w:val="TOC2"/>
        <w:tabs>
          <w:tab w:val="right" w:leader="dot" w:pos="10070"/>
        </w:tabs>
        <w:rPr>
          <w:rFonts w:cstheme="minorBidi"/>
          <w:noProof/>
        </w:rPr>
      </w:pPr>
      <w:hyperlink w:anchor="_Toc493858314" w:history="1">
        <w:r w:rsidRPr="00482D29">
          <w:rPr>
            <w:rStyle w:val="Hyperlink"/>
            <w:noProof/>
          </w:rPr>
          <w:t>General</w:t>
        </w:r>
        <w:r>
          <w:rPr>
            <w:noProof/>
            <w:webHidden/>
          </w:rPr>
          <w:tab/>
        </w:r>
        <w:r>
          <w:rPr>
            <w:noProof/>
            <w:webHidden/>
          </w:rPr>
          <w:fldChar w:fldCharType="begin"/>
        </w:r>
        <w:r>
          <w:rPr>
            <w:noProof/>
            <w:webHidden/>
          </w:rPr>
          <w:instrText xml:space="preserve"> PAGEREF _Toc493858314 \h </w:instrText>
        </w:r>
        <w:r>
          <w:rPr>
            <w:noProof/>
            <w:webHidden/>
          </w:rPr>
        </w:r>
        <w:r>
          <w:rPr>
            <w:noProof/>
            <w:webHidden/>
          </w:rPr>
          <w:fldChar w:fldCharType="separate"/>
        </w:r>
        <w:r w:rsidR="007C68A7">
          <w:rPr>
            <w:noProof/>
            <w:webHidden/>
          </w:rPr>
          <w:t>28</w:t>
        </w:r>
        <w:r>
          <w:rPr>
            <w:noProof/>
            <w:webHidden/>
          </w:rPr>
          <w:fldChar w:fldCharType="end"/>
        </w:r>
      </w:hyperlink>
    </w:p>
    <w:p w:rsidR="004B7FD7" w:rsidRDefault="004B7FD7">
      <w:pPr>
        <w:pStyle w:val="TOC2"/>
        <w:tabs>
          <w:tab w:val="right" w:leader="dot" w:pos="10070"/>
        </w:tabs>
        <w:rPr>
          <w:rFonts w:cstheme="minorBidi"/>
          <w:noProof/>
        </w:rPr>
      </w:pPr>
      <w:hyperlink w:anchor="_Toc493858315" w:history="1">
        <w:r w:rsidRPr="00482D29">
          <w:rPr>
            <w:rStyle w:val="Hyperlink"/>
            <w:noProof/>
          </w:rPr>
          <w:t>Maintenance</w:t>
        </w:r>
        <w:r>
          <w:rPr>
            <w:noProof/>
            <w:webHidden/>
          </w:rPr>
          <w:tab/>
        </w:r>
        <w:r>
          <w:rPr>
            <w:noProof/>
            <w:webHidden/>
          </w:rPr>
          <w:fldChar w:fldCharType="begin"/>
        </w:r>
        <w:r>
          <w:rPr>
            <w:noProof/>
            <w:webHidden/>
          </w:rPr>
          <w:instrText xml:space="preserve"> PAGEREF _Toc493858315 \h </w:instrText>
        </w:r>
        <w:r>
          <w:rPr>
            <w:noProof/>
            <w:webHidden/>
          </w:rPr>
        </w:r>
        <w:r>
          <w:rPr>
            <w:noProof/>
            <w:webHidden/>
          </w:rPr>
          <w:fldChar w:fldCharType="separate"/>
        </w:r>
        <w:r w:rsidR="007C68A7">
          <w:rPr>
            <w:noProof/>
            <w:webHidden/>
          </w:rPr>
          <w:t>28</w:t>
        </w:r>
        <w:r>
          <w:rPr>
            <w:noProof/>
            <w:webHidden/>
          </w:rPr>
          <w:fldChar w:fldCharType="end"/>
        </w:r>
      </w:hyperlink>
    </w:p>
    <w:p w:rsidR="004B7FD7" w:rsidRDefault="004B7FD7">
      <w:pPr>
        <w:pStyle w:val="TOC1"/>
        <w:tabs>
          <w:tab w:val="right" w:leader="dot" w:pos="10070"/>
        </w:tabs>
        <w:rPr>
          <w:rFonts w:cstheme="minorBidi"/>
          <w:noProof/>
        </w:rPr>
      </w:pPr>
      <w:hyperlink w:anchor="_Toc493858316" w:history="1">
        <w:r w:rsidRPr="00482D29">
          <w:rPr>
            <w:rStyle w:val="Hyperlink"/>
            <w:noProof/>
          </w:rPr>
          <w:t>Lighting</w:t>
        </w:r>
        <w:r>
          <w:rPr>
            <w:noProof/>
            <w:webHidden/>
          </w:rPr>
          <w:tab/>
        </w:r>
        <w:r>
          <w:rPr>
            <w:noProof/>
            <w:webHidden/>
          </w:rPr>
          <w:fldChar w:fldCharType="begin"/>
        </w:r>
        <w:r>
          <w:rPr>
            <w:noProof/>
            <w:webHidden/>
          </w:rPr>
          <w:instrText xml:space="preserve"> PAGEREF _Toc493858316 \h </w:instrText>
        </w:r>
        <w:r>
          <w:rPr>
            <w:noProof/>
            <w:webHidden/>
          </w:rPr>
        </w:r>
        <w:r>
          <w:rPr>
            <w:noProof/>
            <w:webHidden/>
          </w:rPr>
          <w:fldChar w:fldCharType="separate"/>
        </w:r>
        <w:r w:rsidR="007C68A7">
          <w:rPr>
            <w:noProof/>
            <w:webHidden/>
          </w:rPr>
          <w:t>29</w:t>
        </w:r>
        <w:r>
          <w:rPr>
            <w:noProof/>
            <w:webHidden/>
          </w:rPr>
          <w:fldChar w:fldCharType="end"/>
        </w:r>
      </w:hyperlink>
    </w:p>
    <w:p w:rsidR="004B7FD7" w:rsidRDefault="004B7FD7">
      <w:pPr>
        <w:pStyle w:val="TOC1"/>
        <w:tabs>
          <w:tab w:val="right" w:leader="dot" w:pos="10070"/>
        </w:tabs>
        <w:rPr>
          <w:rFonts w:cstheme="minorBidi"/>
          <w:noProof/>
        </w:rPr>
      </w:pPr>
      <w:hyperlink w:anchor="_Toc493858317" w:history="1">
        <w:r w:rsidRPr="00482D29">
          <w:rPr>
            <w:rStyle w:val="Hyperlink"/>
            <w:noProof/>
          </w:rPr>
          <w:t>Sound resources and guidelines</w:t>
        </w:r>
        <w:r>
          <w:rPr>
            <w:noProof/>
            <w:webHidden/>
          </w:rPr>
          <w:tab/>
        </w:r>
        <w:r>
          <w:rPr>
            <w:noProof/>
            <w:webHidden/>
          </w:rPr>
          <w:fldChar w:fldCharType="begin"/>
        </w:r>
        <w:r>
          <w:rPr>
            <w:noProof/>
            <w:webHidden/>
          </w:rPr>
          <w:instrText xml:space="preserve"> PAGEREF _Toc493858317 \h </w:instrText>
        </w:r>
        <w:r>
          <w:rPr>
            <w:noProof/>
            <w:webHidden/>
          </w:rPr>
        </w:r>
        <w:r>
          <w:rPr>
            <w:noProof/>
            <w:webHidden/>
          </w:rPr>
          <w:fldChar w:fldCharType="separate"/>
        </w:r>
        <w:r w:rsidR="007C68A7">
          <w:rPr>
            <w:noProof/>
            <w:webHidden/>
          </w:rPr>
          <w:t>30</w:t>
        </w:r>
        <w:r>
          <w:rPr>
            <w:noProof/>
            <w:webHidden/>
          </w:rPr>
          <w:fldChar w:fldCharType="end"/>
        </w:r>
      </w:hyperlink>
    </w:p>
    <w:p w:rsidR="004B7FD7" w:rsidRDefault="004B7FD7">
      <w:pPr>
        <w:pStyle w:val="TOC2"/>
        <w:tabs>
          <w:tab w:val="right" w:leader="dot" w:pos="10070"/>
        </w:tabs>
        <w:rPr>
          <w:rFonts w:cstheme="minorBidi"/>
          <w:noProof/>
        </w:rPr>
      </w:pPr>
      <w:hyperlink w:anchor="_Toc493858318" w:history="1">
        <w:r w:rsidRPr="00482D29">
          <w:rPr>
            <w:rStyle w:val="Hyperlink"/>
            <w:noProof/>
          </w:rPr>
          <w:t>Guidelines</w:t>
        </w:r>
        <w:r>
          <w:rPr>
            <w:noProof/>
            <w:webHidden/>
          </w:rPr>
          <w:tab/>
        </w:r>
        <w:r>
          <w:rPr>
            <w:noProof/>
            <w:webHidden/>
          </w:rPr>
          <w:fldChar w:fldCharType="begin"/>
        </w:r>
        <w:r>
          <w:rPr>
            <w:noProof/>
            <w:webHidden/>
          </w:rPr>
          <w:instrText xml:space="preserve"> PAGEREF _Toc493858318 \h </w:instrText>
        </w:r>
        <w:r>
          <w:rPr>
            <w:noProof/>
            <w:webHidden/>
          </w:rPr>
        </w:r>
        <w:r>
          <w:rPr>
            <w:noProof/>
            <w:webHidden/>
          </w:rPr>
          <w:fldChar w:fldCharType="separate"/>
        </w:r>
        <w:r w:rsidR="007C68A7">
          <w:rPr>
            <w:noProof/>
            <w:webHidden/>
          </w:rPr>
          <w:t>30</w:t>
        </w:r>
        <w:r>
          <w:rPr>
            <w:noProof/>
            <w:webHidden/>
          </w:rPr>
          <w:fldChar w:fldCharType="end"/>
        </w:r>
      </w:hyperlink>
    </w:p>
    <w:p w:rsidR="004B7FD7" w:rsidRDefault="004B7FD7">
      <w:pPr>
        <w:pStyle w:val="TOC1"/>
        <w:tabs>
          <w:tab w:val="right" w:leader="dot" w:pos="10070"/>
        </w:tabs>
        <w:rPr>
          <w:rFonts w:cstheme="minorBidi"/>
          <w:noProof/>
        </w:rPr>
      </w:pPr>
      <w:hyperlink w:anchor="_Toc493858319" w:history="1">
        <w:r w:rsidRPr="00482D29">
          <w:rPr>
            <w:rStyle w:val="Hyperlink"/>
            <w:noProof/>
          </w:rPr>
          <w:t>Attachments</w:t>
        </w:r>
        <w:r>
          <w:rPr>
            <w:noProof/>
            <w:webHidden/>
          </w:rPr>
          <w:tab/>
        </w:r>
        <w:r>
          <w:rPr>
            <w:noProof/>
            <w:webHidden/>
          </w:rPr>
          <w:fldChar w:fldCharType="begin"/>
        </w:r>
        <w:r>
          <w:rPr>
            <w:noProof/>
            <w:webHidden/>
          </w:rPr>
          <w:instrText xml:space="preserve"> PAGEREF _Toc493858319 \h </w:instrText>
        </w:r>
        <w:r>
          <w:rPr>
            <w:noProof/>
            <w:webHidden/>
          </w:rPr>
        </w:r>
        <w:r>
          <w:rPr>
            <w:noProof/>
            <w:webHidden/>
          </w:rPr>
          <w:fldChar w:fldCharType="separate"/>
        </w:r>
        <w:r w:rsidR="007C68A7">
          <w:rPr>
            <w:noProof/>
            <w:webHidden/>
          </w:rPr>
          <w:t>31</w:t>
        </w:r>
        <w:r>
          <w:rPr>
            <w:noProof/>
            <w:webHidden/>
          </w:rPr>
          <w:fldChar w:fldCharType="end"/>
        </w:r>
      </w:hyperlink>
    </w:p>
    <w:p w:rsidR="004B7FD7" w:rsidRDefault="004B7FD7">
      <w:pPr>
        <w:pStyle w:val="TOC2"/>
        <w:tabs>
          <w:tab w:val="right" w:leader="dot" w:pos="10070"/>
        </w:tabs>
        <w:rPr>
          <w:rFonts w:cstheme="minorBidi"/>
          <w:noProof/>
        </w:rPr>
      </w:pPr>
      <w:hyperlink w:anchor="_Toc493858320" w:history="1">
        <w:r w:rsidRPr="00482D29">
          <w:rPr>
            <w:rStyle w:val="Hyperlink"/>
            <w:noProof/>
          </w:rPr>
          <w:t>Policies:</w:t>
        </w:r>
        <w:r>
          <w:rPr>
            <w:noProof/>
            <w:webHidden/>
          </w:rPr>
          <w:tab/>
        </w:r>
        <w:r>
          <w:rPr>
            <w:noProof/>
            <w:webHidden/>
          </w:rPr>
          <w:fldChar w:fldCharType="begin"/>
        </w:r>
        <w:r>
          <w:rPr>
            <w:noProof/>
            <w:webHidden/>
          </w:rPr>
          <w:instrText xml:space="preserve"> PAGEREF _Toc493858320 \h </w:instrText>
        </w:r>
        <w:r>
          <w:rPr>
            <w:noProof/>
            <w:webHidden/>
          </w:rPr>
        </w:r>
        <w:r>
          <w:rPr>
            <w:noProof/>
            <w:webHidden/>
          </w:rPr>
          <w:fldChar w:fldCharType="separate"/>
        </w:r>
        <w:r w:rsidR="007C68A7">
          <w:rPr>
            <w:noProof/>
            <w:webHidden/>
          </w:rPr>
          <w:t>31</w:t>
        </w:r>
        <w:r>
          <w:rPr>
            <w:noProof/>
            <w:webHidden/>
          </w:rPr>
          <w:fldChar w:fldCharType="end"/>
        </w:r>
      </w:hyperlink>
    </w:p>
    <w:p w:rsidR="004B7FD7" w:rsidRDefault="004B7FD7">
      <w:pPr>
        <w:pStyle w:val="TOC2"/>
        <w:tabs>
          <w:tab w:val="right" w:leader="dot" w:pos="10070"/>
        </w:tabs>
        <w:rPr>
          <w:rFonts w:cstheme="minorBidi"/>
          <w:noProof/>
        </w:rPr>
      </w:pPr>
      <w:hyperlink w:anchor="_Toc493858321" w:history="1">
        <w:r w:rsidRPr="00482D29">
          <w:rPr>
            <w:rStyle w:val="Hyperlink"/>
            <w:noProof/>
          </w:rPr>
          <w:t>Forms/References:</w:t>
        </w:r>
        <w:r>
          <w:rPr>
            <w:noProof/>
            <w:webHidden/>
          </w:rPr>
          <w:tab/>
        </w:r>
        <w:r>
          <w:rPr>
            <w:noProof/>
            <w:webHidden/>
          </w:rPr>
          <w:fldChar w:fldCharType="begin"/>
        </w:r>
        <w:r>
          <w:rPr>
            <w:noProof/>
            <w:webHidden/>
          </w:rPr>
          <w:instrText xml:space="preserve"> PAGEREF _Toc493858321 \h </w:instrText>
        </w:r>
        <w:r>
          <w:rPr>
            <w:noProof/>
            <w:webHidden/>
          </w:rPr>
        </w:r>
        <w:r>
          <w:rPr>
            <w:noProof/>
            <w:webHidden/>
          </w:rPr>
          <w:fldChar w:fldCharType="separate"/>
        </w:r>
        <w:r w:rsidR="007C68A7">
          <w:rPr>
            <w:noProof/>
            <w:webHidden/>
          </w:rPr>
          <w:t>31</w:t>
        </w:r>
        <w:r>
          <w:rPr>
            <w:noProof/>
            <w:webHidden/>
          </w:rPr>
          <w:fldChar w:fldCharType="end"/>
        </w:r>
      </w:hyperlink>
    </w:p>
    <w:p w:rsidR="007736DF" w:rsidRDefault="006154CB" w:rsidP="00405798">
      <w:pPr>
        <w:pStyle w:val="Heading1"/>
      </w:pPr>
      <w:r>
        <w:rPr>
          <w:rFonts w:asciiTheme="minorHAnsi" w:eastAsiaTheme="minorEastAsia" w:hAnsiTheme="minorHAnsi"/>
          <w:sz w:val="22"/>
          <w:szCs w:val="22"/>
        </w:rPr>
        <w:fldChar w:fldCharType="end"/>
      </w:r>
      <w:r w:rsidR="000B0EF4">
        <w:br w:type="page"/>
      </w:r>
      <w:bookmarkStart w:id="1" w:name="_Toc442974553"/>
      <w:bookmarkStart w:id="2" w:name="_Toc493858243"/>
      <w:r w:rsidR="00655AD0">
        <w:lastRenderedPageBreak/>
        <w:t xml:space="preserve">Key </w:t>
      </w:r>
      <w:r w:rsidR="00876272">
        <w:t>c</w:t>
      </w:r>
      <w:r w:rsidR="00655AD0">
        <w:t>ontacts</w:t>
      </w:r>
      <w:bookmarkEnd w:id="1"/>
      <w:bookmarkEnd w:id="2"/>
    </w:p>
    <w:p w:rsidR="003B5067" w:rsidRDefault="00B33732" w:rsidP="00B33732">
      <w:pPr>
        <w:pStyle w:val="Subhead"/>
      </w:pPr>
      <w:bookmarkStart w:id="3" w:name="_Toc442974554"/>
      <w:bookmarkStart w:id="4" w:name="_Toc493858244"/>
      <w:r>
        <w:t>Board</w:t>
      </w:r>
      <w:bookmarkEnd w:id="3"/>
      <w:bookmarkEnd w:id="4"/>
    </w:p>
    <w:p w:rsidR="003B5067" w:rsidRDefault="003B5067" w:rsidP="003B5067">
      <w:pPr>
        <w:rPr>
          <w:b/>
          <w:color w:val="000000" w:themeColor="text1"/>
          <w:sz w:val="20"/>
        </w:rPr>
        <w:sectPr w:rsidR="003B5067" w:rsidSect="00CB4EA0">
          <w:footerReference w:type="default" r:id="rId9"/>
          <w:type w:val="continuous"/>
          <w:pgSz w:w="12240" w:h="15840"/>
          <w:pgMar w:top="990" w:right="1080" w:bottom="1440" w:left="1080" w:header="720" w:footer="432" w:gutter="0"/>
          <w:cols w:space="720"/>
          <w:titlePg/>
          <w:docGrid w:linePitch="326"/>
        </w:sectPr>
      </w:pPr>
    </w:p>
    <w:p w:rsidR="003B5067" w:rsidRPr="003B5067" w:rsidRDefault="003B5067" w:rsidP="003B5067">
      <w:pPr>
        <w:rPr>
          <w:b/>
          <w:color w:val="000000" w:themeColor="text1"/>
          <w:szCs w:val="24"/>
        </w:rPr>
      </w:pPr>
      <w:r w:rsidRPr="003B5067">
        <w:rPr>
          <w:b/>
          <w:color w:val="000000" w:themeColor="text1"/>
          <w:szCs w:val="24"/>
        </w:rPr>
        <w:t>Heather Toller –</w:t>
      </w:r>
      <w:r w:rsidR="004A3E7B">
        <w:rPr>
          <w:b/>
          <w:color w:val="000000" w:themeColor="text1"/>
          <w:szCs w:val="24"/>
        </w:rPr>
        <w:t xml:space="preserve"> </w:t>
      </w:r>
      <w:r w:rsidRPr="003B5067">
        <w:rPr>
          <w:b/>
          <w:color w:val="000000" w:themeColor="text1"/>
          <w:szCs w:val="24"/>
        </w:rPr>
        <w:t>President</w:t>
      </w:r>
    </w:p>
    <w:p w:rsidR="003B5067" w:rsidRPr="003B5067" w:rsidRDefault="003B5067" w:rsidP="003B5067">
      <w:pPr>
        <w:rPr>
          <w:color w:val="000000" w:themeColor="text1"/>
          <w:szCs w:val="24"/>
        </w:rPr>
      </w:pPr>
      <w:r w:rsidRPr="003B5067">
        <w:rPr>
          <w:color w:val="000000" w:themeColor="text1"/>
          <w:szCs w:val="24"/>
        </w:rPr>
        <w:t>(503) 313-9304</w:t>
      </w:r>
    </w:p>
    <w:p w:rsidR="003B5067" w:rsidRPr="003B5067" w:rsidRDefault="00DF44C6" w:rsidP="003B5067">
      <w:pPr>
        <w:rPr>
          <w:color w:val="000000" w:themeColor="text1"/>
          <w:szCs w:val="24"/>
        </w:rPr>
      </w:pPr>
      <w:hyperlink r:id="rId10" w:history="1">
        <w:r w:rsidR="002E4A10" w:rsidRPr="009807F6">
          <w:rPr>
            <w:rStyle w:val="Hyperlink"/>
            <w:szCs w:val="24"/>
          </w:rPr>
          <w:t>dunkinheather@gmail.com</w:t>
        </w:r>
      </w:hyperlink>
      <w:r w:rsidR="002E4A10">
        <w:rPr>
          <w:szCs w:val="24"/>
        </w:rPr>
        <w:t xml:space="preserve"> </w:t>
      </w:r>
    </w:p>
    <w:p w:rsidR="003B5067" w:rsidRPr="003B5067" w:rsidRDefault="003B5067" w:rsidP="003B5067">
      <w:pPr>
        <w:rPr>
          <w:color w:val="000000" w:themeColor="text1"/>
          <w:szCs w:val="24"/>
        </w:rPr>
      </w:pPr>
      <w:r w:rsidRPr="003B5067">
        <w:rPr>
          <w:color w:val="000000" w:themeColor="text1"/>
          <w:szCs w:val="24"/>
        </w:rPr>
        <w:t>Senior Account Manager, Insurance</w:t>
      </w:r>
    </w:p>
    <w:p w:rsidR="003B5067" w:rsidRDefault="003B5067" w:rsidP="003B5067">
      <w:pPr>
        <w:rPr>
          <w:color w:val="000000" w:themeColor="text1"/>
          <w:szCs w:val="24"/>
          <w:shd w:val="clear" w:color="auto" w:fill="FFFFFF"/>
        </w:rPr>
      </w:pPr>
      <w:r w:rsidRPr="003B5067">
        <w:rPr>
          <w:color w:val="000000" w:themeColor="text1"/>
          <w:szCs w:val="24"/>
          <w:shd w:val="clear" w:color="auto" w:fill="FFFFFF"/>
        </w:rPr>
        <w:t>Aldrich</w:t>
      </w:r>
      <w:r w:rsidR="00DE2292">
        <w:rPr>
          <w:color w:val="000000" w:themeColor="text1"/>
          <w:szCs w:val="24"/>
          <w:shd w:val="clear" w:color="auto" w:fill="FFFFFF"/>
        </w:rPr>
        <w:t xml:space="preserve"> Benefits</w:t>
      </w:r>
    </w:p>
    <w:p w:rsidR="00D300D9" w:rsidRDefault="00D300D9" w:rsidP="003B5067">
      <w:pPr>
        <w:rPr>
          <w:color w:val="000000" w:themeColor="text1"/>
          <w:szCs w:val="24"/>
          <w:shd w:val="clear" w:color="auto" w:fill="FFFFFF"/>
        </w:rPr>
      </w:pPr>
    </w:p>
    <w:p w:rsidR="00D300D9" w:rsidRPr="003B5067" w:rsidRDefault="00D300D9" w:rsidP="00D300D9">
      <w:pPr>
        <w:rPr>
          <w:b/>
          <w:color w:val="000000" w:themeColor="text1"/>
          <w:szCs w:val="24"/>
        </w:rPr>
      </w:pPr>
      <w:r w:rsidRPr="003B5067">
        <w:rPr>
          <w:b/>
          <w:color w:val="000000" w:themeColor="text1"/>
          <w:szCs w:val="24"/>
        </w:rPr>
        <w:t>Matthew Woolsey</w:t>
      </w:r>
      <w:r w:rsidR="004A3E7B">
        <w:rPr>
          <w:b/>
          <w:color w:val="000000" w:themeColor="text1"/>
          <w:szCs w:val="24"/>
        </w:rPr>
        <w:t xml:space="preserve"> - Vice President</w:t>
      </w:r>
    </w:p>
    <w:p w:rsidR="00D300D9" w:rsidRPr="003B5067" w:rsidRDefault="00D300D9" w:rsidP="00D300D9">
      <w:pPr>
        <w:rPr>
          <w:bCs/>
          <w:szCs w:val="24"/>
        </w:rPr>
      </w:pPr>
      <w:r w:rsidRPr="003B5067">
        <w:rPr>
          <w:szCs w:val="24"/>
        </w:rPr>
        <w:t>(503) 580-5375</w:t>
      </w:r>
    </w:p>
    <w:p w:rsidR="00D300D9" w:rsidRPr="003B5067" w:rsidRDefault="00DF44C6" w:rsidP="00D300D9">
      <w:pPr>
        <w:rPr>
          <w:color w:val="000000" w:themeColor="text1"/>
          <w:szCs w:val="24"/>
          <w:u w:val="single"/>
        </w:rPr>
      </w:pPr>
      <w:hyperlink r:id="rId11" w:history="1">
        <w:r w:rsidR="00D300D9" w:rsidRPr="009807F6">
          <w:rPr>
            <w:rStyle w:val="Hyperlink"/>
            <w:szCs w:val="24"/>
          </w:rPr>
          <w:t>mwoolzee@gmail.com</w:t>
        </w:r>
      </w:hyperlink>
      <w:r w:rsidR="00D300D9">
        <w:rPr>
          <w:color w:val="000000" w:themeColor="text1"/>
          <w:szCs w:val="24"/>
          <w:u w:val="single"/>
        </w:rPr>
        <w:t xml:space="preserve"> </w:t>
      </w:r>
    </w:p>
    <w:p w:rsidR="00D300D9" w:rsidRPr="003B5067" w:rsidRDefault="00D300D9" w:rsidP="00D300D9">
      <w:pPr>
        <w:rPr>
          <w:color w:val="000000" w:themeColor="text1"/>
          <w:szCs w:val="24"/>
        </w:rPr>
      </w:pPr>
      <w:r w:rsidRPr="003B5067">
        <w:rPr>
          <w:color w:val="000000" w:themeColor="text1"/>
          <w:szCs w:val="24"/>
        </w:rPr>
        <w:t>Dentist</w:t>
      </w:r>
    </w:p>
    <w:p w:rsidR="00D300D9" w:rsidRPr="003B5067" w:rsidRDefault="00D300D9" w:rsidP="00D300D9">
      <w:pPr>
        <w:rPr>
          <w:color w:val="000000" w:themeColor="text1"/>
          <w:szCs w:val="24"/>
        </w:rPr>
      </w:pPr>
      <w:r w:rsidRPr="003B5067">
        <w:rPr>
          <w:color w:val="000000" w:themeColor="text1"/>
          <w:szCs w:val="24"/>
        </w:rPr>
        <w:t>Woolsey Family Dental</w:t>
      </w:r>
    </w:p>
    <w:p w:rsidR="00D300D9" w:rsidRDefault="00D300D9" w:rsidP="00D300D9">
      <w:pPr>
        <w:rPr>
          <w:b/>
          <w:color w:val="000000" w:themeColor="text1"/>
          <w:szCs w:val="24"/>
        </w:rPr>
      </w:pPr>
    </w:p>
    <w:p w:rsidR="00D300D9" w:rsidRPr="003B5067" w:rsidRDefault="00D300D9" w:rsidP="00D300D9">
      <w:pPr>
        <w:rPr>
          <w:b/>
          <w:color w:val="000000" w:themeColor="text1"/>
          <w:szCs w:val="24"/>
        </w:rPr>
      </w:pPr>
      <w:r w:rsidRPr="003B5067">
        <w:rPr>
          <w:b/>
          <w:color w:val="000000" w:themeColor="text1"/>
          <w:szCs w:val="24"/>
        </w:rPr>
        <w:t>Cherie Ulmer –</w:t>
      </w:r>
      <w:r w:rsidR="004A3E7B">
        <w:rPr>
          <w:b/>
          <w:color w:val="000000" w:themeColor="text1"/>
          <w:szCs w:val="24"/>
        </w:rPr>
        <w:t xml:space="preserve"> </w:t>
      </w:r>
      <w:r w:rsidR="00897D2E">
        <w:rPr>
          <w:b/>
          <w:color w:val="000000" w:themeColor="text1"/>
          <w:szCs w:val="24"/>
        </w:rPr>
        <w:t>Secretary</w:t>
      </w:r>
    </w:p>
    <w:p w:rsidR="00D300D9" w:rsidRPr="003B5067" w:rsidRDefault="00D300D9" w:rsidP="00D300D9">
      <w:pPr>
        <w:rPr>
          <w:b/>
          <w:color w:val="000000" w:themeColor="text1"/>
          <w:szCs w:val="24"/>
        </w:rPr>
      </w:pPr>
      <w:r w:rsidRPr="003B5067">
        <w:rPr>
          <w:color w:val="000000" w:themeColor="text1"/>
          <w:szCs w:val="24"/>
        </w:rPr>
        <w:t>(503) 949-4203</w:t>
      </w:r>
    </w:p>
    <w:p w:rsidR="00D300D9" w:rsidRPr="003B5067" w:rsidRDefault="00DF44C6" w:rsidP="00D300D9">
      <w:pPr>
        <w:rPr>
          <w:color w:val="000000" w:themeColor="text1"/>
          <w:szCs w:val="24"/>
        </w:rPr>
      </w:pPr>
      <w:hyperlink r:id="rId12" w:history="1">
        <w:r w:rsidR="00D300D9" w:rsidRPr="009807F6">
          <w:rPr>
            <w:rStyle w:val="Hyperlink"/>
            <w:szCs w:val="24"/>
          </w:rPr>
          <w:t>cherie_ulmer@comcast.net</w:t>
        </w:r>
      </w:hyperlink>
      <w:r w:rsidR="00D300D9">
        <w:rPr>
          <w:szCs w:val="24"/>
        </w:rPr>
        <w:t xml:space="preserve"> </w:t>
      </w:r>
      <w:r w:rsidR="00D300D9" w:rsidRPr="003B5067">
        <w:rPr>
          <w:color w:val="000000" w:themeColor="text1"/>
          <w:szCs w:val="24"/>
        </w:rPr>
        <w:t xml:space="preserve"> </w:t>
      </w:r>
    </w:p>
    <w:p w:rsidR="00D300D9" w:rsidRPr="003B5067" w:rsidRDefault="00D300D9" w:rsidP="00D300D9">
      <w:pPr>
        <w:rPr>
          <w:color w:val="000000" w:themeColor="text1"/>
          <w:szCs w:val="24"/>
        </w:rPr>
      </w:pPr>
      <w:r w:rsidRPr="003B5067">
        <w:rPr>
          <w:color w:val="000000" w:themeColor="text1"/>
          <w:szCs w:val="24"/>
        </w:rPr>
        <w:t>Educator</w:t>
      </w:r>
    </w:p>
    <w:p w:rsidR="00D300D9" w:rsidRPr="003B5067" w:rsidRDefault="00D300D9" w:rsidP="00D300D9">
      <w:pPr>
        <w:rPr>
          <w:color w:val="000000" w:themeColor="text1"/>
          <w:szCs w:val="24"/>
        </w:rPr>
      </w:pPr>
      <w:r w:rsidRPr="003B5067">
        <w:rPr>
          <w:color w:val="000000" w:themeColor="text1"/>
          <w:szCs w:val="24"/>
        </w:rPr>
        <w:t>Oregon School for the Deaf</w:t>
      </w:r>
    </w:p>
    <w:p w:rsidR="003B5067" w:rsidRPr="003B5067" w:rsidRDefault="003B5067" w:rsidP="003B5067">
      <w:pPr>
        <w:rPr>
          <w:color w:val="000000" w:themeColor="text1"/>
          <w:szCs w:val="24"/>
        </w:rPr>
      </w:pPr>
    </w:p>
    <w:p w:rsidR="003B5067" w:rsidRPr="003B5067" w:rsidRDefault="003B5067" w:rsidP="003B5067">
      <w:pPr>
        <w:rPr>
          <w:b/>
          <w:color w:val="000000" w:themeColor="text1"/>
          <w:szCs w:val="24"/>
        </w:rPr>
      </w:pPr>
      <w:r w:rsidRPr="003B5067">
        <w:rPr>
          <w:b/>
          <w:color w:val="000000" w:themeColor="text1"/>
          <w:szCs w:val="24"/>
        </w:rPr>
        <w:t>Ed Arabas – Treasurer</w:t>
      </w:r>
    </w:p>
    <w:p w:rsidR="003B5067" w:rsidRPr="003B5067" w:rsidRDefault="003B5067" w:rsidP="003B5067">
      <w:pPr>
        <w:rPr>
          <w:bCs/>
          <w:color w:val="000000"/>
          <w:szCs w:val="24"/>
        </w:rPr>
      </w:pPr>
      <w:r w:rsidRPr="003B5067">
        <w:rPr>
          <w:color w:val="000000"/>
          <w:szCs w:val="24"/>
        </w:rPr>
        <w:t>Cell: (503) 949-9606</w:t>
      </w:r>
    </w:p>
    <w:p w:rsidR="003B5067" w:rsidRPr="003B5067" w:rsidRDefault="003B5067" w:rsidP="003B5067">
      <w:pPr>
        <w:rPr>
          <w:color w:val="000000"/>
          <w:szCs w:val="24"/>
        </w:rPr>
      </w:pPr>
      <w:r w:rsidRPr="003B5067">
        <w:rPr>
          <w:color w:val="000000"/>
          <w:szCs w:val="24"/>
        </w:rPr>
        <w:t>Home: (503) 363-6443</w:t>
      </w:r>
    </w:p>
    <w:p w:rsidR="003B5067" w:rsidRPr="002E4A10" w:rsidRDefault="00DF44C6" w:rsidP="003B5067">
      <w:pPr>
        <w:rPr>
          <w:color w:val="000000" w:themeColor="text1"/>
          <w:szCs w:val="24"/>
        </w:rPr>
      </w:pPr>
      <w:hyperlink r:id="rId13" w:history="1">
        <w:r w:rsidR="002E4A10" w:rsidRPr="009807F6">
          <w:rPr>
            <w:rStyle w:val="Hyperlink"/>
            <w:szCs w:val="24"/>
          </w:rPr>
          <w:t>ed.arabas@comcast.net</w:t>
        </w:r>
      </w:hyperlink>
      <w:r w:rsidR="002E4A10">
        <w:rPr>
          <w:rStyle w:val="Hyperlink"/>
          <w:color w:val="000000" w:themeColor="text1"/>
          <w:szCs w:val="24"/>
          <w:u w:val="none"/>
        </w:rPr>
        <w:t xml:space="preserve"> </w:t>
      </w:r>
    </w:p>
    <w:p w:rsidR="003B5067" w:rsidRPr="003B5067" w:rsidRDefault="003B5067" w:rsidP="003B5067">
      <w:pPr>
        <w:rPr>
          <w:color w:val="000000" w:themeColor="text1"/>
          <w:szCs w:val="24"/>
        </w:rPr>
      </w:pPr>
      <w:r w:rsidRPr="003B5067">
        <w:rPr>
          <w:color w:val="000000" w:themeColor="text1"/>
          <w:szCs w:val="24"/>
        </w:rPr>
        <w:t>Senior IT Oversight Analyst</w:t>
      </w:r>
    </w:p>
    <w:p w:rsidR="003B5067" w:rsidRPr="003B5067" w:rsidRDefault="003B5067" w:rsidP="003B5067">
      <w:pPr>
        <w:rPr>
          <w:b/>
          <w:color w:val="000000" w:themeColor="text1"/>
          <w:szCs w:val="24"/>
        </w:rPr>
      </w:pPr>
      <w:r w:rsidRPr="003B5067">
        <w:rPr>
          <w:color w:val="000000" w:themeColor="text1"/>
          <w:szCs w:val="24"/>
        </w:rPr>
        <w:t>State of Oregon</w:t>
      </w:r>
    </w:p>
    <w:p w:rsidR="003B5067" w:rsidRPr="003B5067" w:rsidRDefault="003B5067" w:rsidP="003B5067">
      <w:pPr>
        <w:rPr>
          <w:b/>
          <w:color w:val="000000" w:themeColor="text1"/>
          <w:szCs w:val="24"/>
        </w:rPr>
      </w:pPr>
    </w:p>
    <w:p w:rsidR="00D300D9" w:rsidRDefault="00386031" w:rsidP="00D300D9">
      <w:pPr>
        <w:rPr>
          <w:b/>
          <w:color w:val="000000" w:themeColor="text1"/>
          <w:szCs w:val="24"/>
        </w:rPr>
      </w:pPr>
      <w:r>
        <w:rPr>
          <w:b/>
          <w:color w:val="000000" w:themeColor="text1"/>
          <w:szCs w:val="24"/>
        </w:rPr>
        <w:t>Jodi Deming</w:t>
      </w:r>
    </w:p>
    <w:p w:rsidR="00386031" w:rsidRPr="00386031" w:rsidRDefault="00176706" w:rsidP="00D300D9">
      <w:pPr>
        <w:rPr>
          <w:color w:val="000000" w:themeColor="text1"/>
          <w:szCs w:val="24"/>
        </w:rPr>
      </w:pPr>
      <w:r>
        <w:rPr>
          <w:color w:val="000000" w:themeColor="text1"/>
          <w:szCs w:val="24"/>
        </w:rPr>
        <w:t xml:space="preserve">(503) </w:t>
      </w:r>
      <w:r w:rsidR="00386031" w:rsidRPr="00386031">
        <w:rPr>
          <w:color w:val="000000" w:themeColor="text1"/>
          <w:szCs w:val="24"/>
        </w:rPr>
        <w:t>932-3379</w:t>
      </w:r>
    </w:p>
    <w:p w:rsidR="00386031" w:rsidRPr="00386031" w:rsidRDefault="00DF44C6" w:rsidP="00D300D9">
      <w:pPr>
        <w:rPr>
          <w:color w:val="000000" w:themeColor="text1"/>
          <w:szCs w:val="24"/>
        </w:rPr>
      </w:pPr>
      <w:hyperlink r:id="rId14" w:history="1">
        <w:r w:rsidR="00386031" w:rsidRPr="00386031">
          <w:rPr>
            <w:rStyle w:val="Hyperlink"/>
            <w:szCs w:val="24"/>
          </w:rPr>
          <w:t>jljdeming@aol.com</w:t>
        </w:r>
      </w:hyperlink>
    </w:p>
    <w:p w:rsidR="00386031" w:rsidRDefault="00386031" w:rsidP="00D300D9">
      <w:pPr>
        <w:rPr>
          <w:color w:val="000000" w:themeColor="text1"/>
          <w:szCs w:val="24"/>
        </w:rPr>
      </w:pPr>
      <w:r w:rsidRPr="00386031">
        <w:rPr>
          <w:color w:val="000000" w:themeColor="text1"/>
          <w:szCs w:val="24"/>
        </w:rPr>
        <w:t xml:space="preserve">Salem Health </w:t>
      </w:r>
    </w:p>
    <w:p w:rsidR="00386031" w:rsidRPr="00386031" w:rsidRDefault="00386031" w:rsidP="00D300D9">
      <w:pPr>
        <w:rPr>
          <w:color w:val="000000" w:themeColor="text1"/>
          <w:szCs w:val="24"/>
        </w:rPr>
      </w:pPr>
      <w:r>
        <w:rPr>
          <w:color w:val="000000" w:themeColor="text1"/>
          <w:szCs w:val="24"/>
        </w:rPr>
        <w:t>Executive Assistant</w:t>
      </w:r>
    </w:p>
    <w:p w:rsidR="00D300D9" w:rsidRDefault="00D300D9" w:rsidP="003B5067">
      <w:pPr>
        <w:rPr>
          <w:b/>
          <w:color w:val="000000" w:themeColor="text1"/>
          <w:szCs w:val="24"/>
        </w:rPr>
      </w:pPr>
    </w:p>
    <w:p w:rsidR="003B5067" w:rsidRPr="003B5067" w:rsidRDefault="003B5067" w:rsidP="003B5067">
      <w:pPr>
        <w:rPr>
          <w:b/>
          <w:color w:val="000000" w:themeColor="text1"/>
          <w:szCs w:val="24"/>
        </w:rPr>
      </w:pPr>
      <w:r w:rsidRPr="003B5067">
        <w:rPr>
          <w:b/>
          <w:color w:val="000000" w:themeColor="text1"/>
          <w:szCs w:val="24"/>
        </w:rPr>
        <w:t>Lisa Godwin</w:t>
      </w:r>
    </w:p>
    <w:p w:rsidR="003B5067" w:rsidRPr="003B5067" w:rsidRDefault="003B5067" w:rsidP="003B5067">
      <w:pPr>
        <w:rPr>
          <w:color w:val="000000" w:themeColor="text1"/>
          <w:szCs w:val="24"/>
        </w:rPr>
      </w:pPr>
      <w:r w:rsidRPr="003B5067">
        <w:rPr>
          <w:color w:val="000000" w:themeColor="text1"/>
          <w:szCs w:val="24"/>
        </w:rPr>
        <w:t>(503) 819-0050</w:t>
      </w:r>
    </w:p>
    <w:p w:rsidR="003B5067" w:rsidRPr="002E4A10" w:rsidRDefault="00DF44C6" w:rsidP="003B5067">
      <w:pPr>
        <w:rPr>
          <w:color w:val="000000" w:themeColor="text1"/>
          <w:szCs w:val="24"/>
        </w:rPr>
      </w:pPr>
      <w:hyperlink r:id="rId15" w:history="1">
        <w:r w:rsidR="002E4A10" w:rsidRPr="009807F6">
          <w:rPr>
            <w:rStyle w:val="Hyperlink"/>
            <w:szCs w:val="24"/>
          </w:rPr>
          <w:t>godwinwriter@gmail.com</w:t>
        </w:r>
      </w:hyperlink>
      <w:r w:rsidR="002E4A10">
        <w:rPr>
          <w:color w:val="000000" w:themeColor="text1"/>
          <w:szCs w:val="24"/>
        </w:rPr>
        <w:t xml:space="preserve"> </w:t>
      </w:r>
    </w:p>
    <w:p w:rsidR="003B5067" w:rsidRPr="003B5067" w:rsidRDefault="003B5067" w:rsidP="003B5067">
      <w:pPr>
        <w:rPr>
          <w:color w:val="000000" w:themeColor="text1"/>
          <w:szCs w:val="24"/>
        </w:rPr>
      </w:pPr>
      <w:r w:rsidRPr="003B5067">
        <w:rPr>
          <w:color w:val="000000" w:themeColor="text1"/>
          <w:szCs w:val="24"/>
        </w:rPr>
        <w:t>Writer and editor (</w:t>
      </w:r>
      <w:r w:rsidR="00844DF0" w:rsidRPr="003B5067">
        <w:rPr>
          <w:color w:val="000000" w:themeColor="text1"/>
          <w:szCs w:val="24"/>
        </w:rPr>
        <w:t>self-employed</w:t>
      </w:r>
      <w:r w:rsidRPr="003B5067">
        <w:rPr>
          <w:color w:val="000000" w:themeColor="text1"/>
          <w:szCs w:val="24"/>
        </w:rPr>
        <w:t>)</w:t>
      </w:r>
    </w:p>
    <w:p w:rsidR="003B5067" w:rsidRPr="003B5067" w:rsidRDefault="003B5067" w:rsidP="003B5067">
      <w:pPr>
        <w:rPr>
          <w:b/>
          <w:color w:val="000000" w:themeColor="text1"/>
          <w:szCs w:val="24"/>
        </w:rPr>
      </w:pPr>
      <w:r w:rsidRPr="003B5067">
        <w:rPr>
          <w:color w:val="000000" w:themeColor="text1"/>
          <w:szCs w:val="24"/>
        </w:rPr>
        <w:t>Lisa Godwin Communications</w:t>
      </w:r>
    </w:p>
    <w:p w:rsidR="003B5067" w:rsidRPr="003B5067" w:rsidRDefault="003B5067" w:rsidP="003B5067">
      <w:pPr>
        <w:rPr>
          <w:b/>
          <w:color w:val="000000" w:themeColor="text1"/>
          <w:szCs w:val="24"/>
        </w:rPr>
      </w:pPr>
    </w:p>
    <w:p w:rsidR="00D300D9" w:rsidRPr="00D300D9" w:rsidRDefault="00D300D9" w:rsidP="00D300D9">
      <w:pPr>
        <w:rPr>
          <w:b/>
          <w:color w:val="000000" w:themeColor="text1"/>
          <w:szCs w:val="24"/>
        </w:rPr>
      </w:pPr>
      <w:r w:rsidRPr="00D300D9">
        <w:rPr>
          <w:b/>
          <w:color w:val="000000" w:themeColor="text1"/>
          <w:szCs w:val="24"/>
        </w:rPr>
        <w:t>Mary Ann Potter</w:t>
      </w:r>
    </w:p>
    <w:p w:rsidR="00D300D9" w:rsidRPr="00D300D9" w:rsidRDefault="00D300D9" w:rsidP="00D300D9">
      <w:pPr>
        <w:rPr>
          <w:color w:val="000000" w:themeColor="text1"/>
          <w:szCs w:val="24"/>
        </w:rPr>
      </w:pPr>
      <w:r w:rsidRPr="00D300D9">
        <w:rPr>
          <w:color w:val="000000" w:themeColor="text1"/>
          <w:szCs w:val="24"/>
        </w:rPr>
        <w:t>(503) 881-5251</w:t>
      </w:r>
    </w:p>
    <w:p w:rsidR="00D300D9" w:rsidRPr="00D300D9" w:rsidRDefault="00DF44C6" w:rsidP="00D300D9">
      <w:pPr>
        <w:rPr>
          <w:color w:val="000000" w:themeColor="text1"/>
          <w:szCs w:val="24"/>
        </w:rPr>
      </w:pPr>
      <w:hyperlink r:id="rId16" w:history="1">
        <w:r w:rsidR="00D300D9" w:rsidRPr="00D300D9">
          <w:rPr>
            <w:rStyle w:val="Hyperlink"/>
            <w:szCs w:val="24"/>
          </w:rPr>
          <w:t>Maryann503@icloud.com</w:t>
        </w:r>
      </w:hyperlink>
    </w:p>
    <w:p w:rsidR="00D300D9" w:rsidRPr="00D300D9" w:rsidRDefault="00D300D9" w:rsidP="00D300D9">
      <w:pPr>
        <w:rPr>
          <w:color w:val="000000" w:themeColor="text1"/>
          <w:szCs w:val="24"/>
        </w:rPr>
      </w:pPr>
      <w:r w:rsidRPr="00D300D9">
        <w:rPr>
          <w:color w:val="000000" w:themeColor="text1"/>
          <w:szCs w:val="24"/>
        </w:rPr>
        <w:t>Graphic designer</w:t>
      </w:r>
    </w:p>
    <w:p w:rsidR="00D300D9" w:rsidRPr="00D300D9" w:rsidRDefault="00D300D9" w:rsidP="00D300D9">
      <w:pPr>
        <w:rPr>
          <w:color w:val="000000" w:themeColor="text1"/>
          <w:szCs w:val="24"/>
        </w:rPr>
      </w:pPr>
      <w:r w:rsidRPr="00D300D9">
        <w:rPr>
          <w:color w:val="000000" w:themeColor="text1"/>
          <w:szCs w:val="24"/>
        </w:rPr>
        <w:t>SAIF</w:t>
      </w:r>
    </w:p>
    <w:p w:rsidR="00D300D9" w:rsidRDefault="00D300D9" w:rsidP="003B5067">
      <w:pPr>
        <w:rPr>
          <w:b/>
          <w:color w:val="000000" w:themeColor="text1"/>
          <w:szCs w:val="24"/>
        </w:rPr>
      </w:pPr>
    </w:p>
    <w:p w:rsidR="00897D2E" w:rsidRDefault="00897D2E" w:rsidP="00D300D9">
      <w:pPr>
        <w:rPr>
          <w:b/>
          <w:color w:val="000000" w:themeColor="text1"/>
          <w:szCs w:val="24"/>
        </w:rPr>
      </w:pPr>
    </w:p>
    <w:p w:rsidR="00D300D9" w:rsidRPr="00D300D9" w:rsidRDefault="00897D2E" w:rsidP="00D300D9">
      <w:pPr>
        <w:rPr>
          <w:b/>
          <w:color w:val="000000" w:themeColor="text1"/>
          <w:szCs w:val="24"/>
        </w:rPr>
      </w:pPr>
      <w:r>
        <w:rPr>
          <w:b/>
          <w:color w:val="000000" w:themeColor="text1"/>
          <w:szCs w:val="24"/>
        </w:rPr>
        <w:br w:type="column"/>
      </w:r>
      <w:r w:rsidR="00D300D9" w:rsidRPr="00D300D9">
        <w:rPr>
          <w:b/>
          <w:color w:val="000000" w:themeColor="text1"/>
          <w:szCs w:val="24"/>
        </w:rPr>
        <w:t>Jeff Sanders</w:t>
      </w:r>
    </w:p>
    <w:p w:rsidR="00D300D9" w:rsidRPr="00D300D9" w:rsidRDefault="00D300D9" w:rsidP="00D300D9">
      <w:pPr>
        <w:rPr>
          <w:color w:val="000000" w:themeColor="text1"/>
          <w:szCs w:val="24"/>
        </w:rPr>
      </w:pPr>
      <w:r w:rsidRPr="00D300D9">
        <w:rPr>
          <w:color w:val="000000" w:themeColor="text1"/>
          <w:szCs w:val="24"/>
        </w:rPr>
        <w:t>(503) 551-1445</w:t>
      </w:r>
    </w:p>
    <w:p w:rsidR="00D300D9" w:rsidRPr="00D300D9" w:rsidRDefault="00DF44C6" w:rsidP="00D300D9">
      <w:pPr>
        <w:rPr>
          <w:rStyle w:val="Hyperlink"/>
          <w:color w:val="000000" w:themeColor="text1"/>
          <w:szCs w:val="24"/>
        </w:rPr>
      </w:pPr>
      <w:hyperlink r:id="rId17" w:history="1">
        <w:r w:rsidR="00D300D9" w:rsidRPr="00D300D9">
          <w:rPr>
            <w:rStyle w:val="Hyperlink"/>
            <w:color w:val="000000" w:themeColor="text1"/>
            <w:szCs w:val="24"/>
          </w:rPr>
          <w:t>sandersjeff@comcast.net</w:t>
        </w:r>
      </w:hyperlink>
    </w:p>
    <w:p w:rsidR="00D300D9" w:rsidRPr="00D300D9" w:rsidRDefault="00D300D9" w:rsidP="00D300D9">
      <w:pPr>
        <w:rPr>
          <w:rStyle w:val="Hyperlink"/>
          <w:color w:val="000000" w:themeColor="text1"/>
          <w:szCs w:val="24"/>
          <w:u w:val="none"/>
        </w:rPr>
      </w:pPr>
      <w:r w:rsidRPr="00D300D9">
        <w:rPr>
          <w:rStyle w:val="Hyperlink"/>
          <w:color w:val="000000" w:themeColor="text1"/>
          <w:szCs w:val="24"/>
          <w:u w:val="none"/>
        </w:rPr>
        <w:t>Eligibility</w:t>
      </w:r>
    </w:p>
    <w:p w:rsidR="00D300D9" w:rsidRPr="00D300D9" w:rsidRDefault="00D300D9" w:rsidP="00D300D9">
      <w:pPr>
        <w:rPr>
          <w:color w:val="000000" w:themeColor="text1"/>
          <w:szCs w:val="24"/>
        </w:rPr>
      </w:pPr>
      <w:r w:rsidRPr="00D300D9">
        <w:rPr>
          <w:rStyle w:val="Hyperlink"/>
          <w:color w:val="000000" w:themeColor="text1"/>
          <w:szCs w:val="24"/>
          <w:u w:val="none"/>
        </w:rPr>
        <w:t>Oregon Health Authority</w:t>
      </w:r>
    </w:p>
    <w:p w:rsidR="003B5067" w:rsidRPr="003B5067" w:rsidRDefault="003B5067" w:rsidP="00D300D9">
      <w:pPr>
        <w:rPr>
          <w:color w:val="000000" w:themeColor="text1"/>
          <w:szCs w:val="24"/>
        </w:rPr>
      </w:pPr>
    </w:p>
    <w:p w:rsidR="00D300D9" w:rsidRPr="00D300D9" w:rsidRDefault="00D300D9" w:rsidP="00D300D9">
      <w:pPr>
        <w:rPr>
          <w:b/>
          <w:color w:val="000000" w:themeColor="text1"/>
          <w:szCs w:val="24"/>
        </w:rPr>
      </w:pPr>
      <w:r w:rsidRPr="00D300D9">
        <w:rPr>
          <w:b/>
          <w:color w:val="000000" w:themeColor="text1"/>
          <w:szCs w:val="24"/>
        </w:rPr>
        <w:t>Jill Sorensen</w:t>
      </w:r>
    </w:p>
    <w:p w:rsidR="00D300D9" w:rsidRPr="00D300D9" w:rsidRDefault="00D300D9" w:rsidP="00D300D9">
      <w:pPr>
        <w:rPr>
          <w:color w:val="000000" w:themeColor="text1"/>
          <w:szCs w:val="24"/>
        </w:rPr>
      </w:pPr>
      <w:r w:rsidRPr="00D300D9">
        <w:rPr>
          <w:color w:val="000000" w:themeColor="text1"/>
          <w:szCs w:val="24"/>
        </w:rPr>
        <w:t>(503) 983-0429</w:t>
      </w:r>
    </w:p>
    <w:p w:rsidR="00D300D9" w:rsidRPr="00D300D9" w:rsidRDefault="00DF44C6" w:rsidP="00D300D9">
      <w:pPr>
        <w:rPr>
          <w:color w:val="000000" w:themeColor="text1"/>
          <w:szCs w:val="24"/>
        </w:rPr>
      </w:pPr>
      <w:hyperlink r:id="rId18" w:history="1">
        <w:r w:rsidR="00D300D9" w:rsidRPr="00D300D9">
          <w:rPr>
            <w:rStyle w:val="Hyperlink"/>
            <w:szCs w:val="24"/>
          </w:rPr>
          <w:t>Jillmsorensent2@gmail.co</w:t>
        </w:r>
      </w:hyperlink>
    </w:p>
    <w:p w:rsidR="00D300D9" w:rsidRPr="00D300D9" w:rsidRDefault="00D300D9" w:rsidP="00D300D9">
      <w:pPr>
        <w:rPr>
          <w:szCs w:val="24"/>
        </w:rPr>
      </w:pPr>
      <w:r w:rsidRPr="00D300D9">
        <w:rPr>
          <w:szCs w:val="24"/>
        </w:rPr>
        <w:t>Senior Program Director</w:t>
      </w:r>
    </w:p>
    <w:p w:rsidR="00D300D9" w:rsidRPr="00D300D9" w:rsidRDefault="00D300D9" w:rsidP="00D300D9">
      <w:pPr>
        <w:rPr>
          <w:szCs w:val="24"/>
        </w:rPr>
      </w:pPr>
      <w:r w:rsidRPr="00D300D9">
        <w:rPr>
          <w:szCs w:val="24"/>
        </w:rPr>
        <w:t>Integrated Services Network Support Services Brokerage</w:t>
      </w:r>
    </w:p>
    <w:p w:rsidR="003B5067" w:rsidRPr="003B5067" w:rsidRDefault="003B5067">
      <w:pPr>
        <w:overflowPunct/>
        <w:autoSpaceDE/>
        <w:autoSpaceDN/>
        <w:adjustRightInd/>
        <w:textAlignment w:val="auto"/>
        <w:rPr>
          <w:b/>
          <w:color w:val="000000" w:themeColor="text1"/>
          <w:szCs w:val="24"/>
        </w:rPr>
      </w:pPr>
    </w:p>
    <w:p w:rsidR="003B5067" w:rsidRPr="003B5067" w:rsidRDefault="003B5067" w:rsidP="00B33732">
      <w:pPr>
        <w:pStyle w:val="Subhead"/>
      </w:pPr>
      <w:bookmarkStart w:id="5" w:name="_Toc442974555"/>
      <w:bookmarkStart w:id="6" w:name="_Toc493858245"/>
      <w:r w:rsidRPr="003B5067">
        <w:t>Staff</w:t>
      </w:r>
      <w:bookmarkEnd w:id="5"/>
      <w:bookmarkEnd w:id="6"/>
    </w:p>
    <w:p w:rsidR="003B5067" w:rsidRPr="003B5067" w:rsidRDefault="003B5067" w:rsidP="003B5067">
      <w:pPr>
        <w:rPr>
          <w:b/>
          <w:color w:val="000000" w:themeColor="text1"/>
          <w:szCs w:val="24"/>
        </w:rPr>
      </w:pPr>
      <w:r w:rsidRPr="003B5067">
        <w:rPr>
          <w:b/>
          <w:color w:val="000000" w:themeColor="text1"/>
          <w:szCs w:val="24"/>
        </w:rPr>
        <w:t>Lisa Joyce – Executive Director</w:t>
      </w:r>
    </w:p>
    <w:p w:rsidR="003B5067" w:rsidRPr="003B5067" w:rsidRDefault="003B5067" w:rsidP="003B5067">
      <w:pPr>
        <w:rPr>
          <w:color w:val="000000" w:themeColor="text1"/>
          <w:szCs w:val="24"/>
        </w:rPr>
      </w:pPr>
      <w:r w:rsidRPr="003B5067">
        <w:rPr>
          <w:color w:val="000000" w:themeColor="text1"/>
          <w:szCs w:val="24"/>
        </w:rPr>
        <w:t>Cell: (503) 409-3971</w:t>
      </w:r>
    </w:p>
    <w:p w:rsidR="003B5067" w:rsidRPr="003B5067" w:rsidRDefault="003B5067" w:rsidP="003B5067">
      <w:pPr>
        <w:rPr>
          <w:color w:val="000000" w:themeColor="text1"/>
          <w:szCs w:val="24"/>
        </w:rPr>
      </w:pPr>
      <w:r w:rsidRPr="003B5067">
        <w:rPr>
          <w:color w:val="000000" w:themeColor="text1"/>
          <w:szCs w:val="24"/>
        </w:rPr>
        <w:t>Office: (503) 485-4300 ext. 20</w:t>
      </w:r>
    </w:p>
    <w:p w:rsidR="003B5067" w:rsidRPr="002E4A10" w:rsidRDefault="00DF44C6" w:rsidP="003B5067">
      <w:pPr>
        <w:rPr>
          <w:color w:val="000000" w:themeColor="text1"/>
          <w:szCs w:val="24"/>
        </w:rPr>
      </w:pPr>
      <w:hyperlink r:id="rId19" w:history="1">
        <w:r w:rsidR="002E4A10" w:rsidRPr="009807F6">
          <w:rPr>
            <w:rStyle w:val="Hyperlink"/>
            <w:szCs w:val="24"/>
          </w:rPr>
          <w:t>lisa@pentacletheatre.org</w:t>
        </w:r>
      </w:hyperlink>
      <w:r w:rsidR="002E4A10">
        <w:rPr>
          <w:rStyle w:val="Hyperlink"/>
          <w:color w:val="000000" w:themeColor="text1"/>
          <w:szCs w:val="24"/>
          <w:u w:val="none"/>
        </w:rPr>
        <w:t xml:space="preserve">  </w:t>
      </w:r>
      <w:r w:rsidR="003B5067" w:rsidRPr="002E4A10">
        <w:rPr>
          <w:color w:val="000000" w:themeColor="text1"/>
          <w:szCs w:val="24"/>
        </w:rPr>
        <w:t xml:space="preserve"> </w:t>
      </w:r>
    </w:p>
    <w:p w:rsidR="003B5067" w:rsidRPr="003B5067" w:rsidRDefault="003B5067" w:rsidP="003B5067">
      <w:pPr>
        <w:rPr>
          <w:color w:val="000000" w:themeColor="text1"/>
          <w:szCs w:val="24"/>
        </w:rPr>
      </w:pPr>
    </w:p>
    <w:p w:rsidR="003B5067" w:rsidRPr="003B5067" w:rsidRDefault="003B5067" w:rsidP="003B5067">
      <w:pPr>
        <w:rPr>
          <w:b/>
          <w:color w:val="000000" w:themeColor="text1"/>
          <w:szCs w:val="24"/>
        </w:rPr>
      </w:pPr>
      <w:r w:rsidRPr="003B5067">
        <w:rPr>
          <w:b/>
          <w:color w:val="000000" w:themeColor="text1"/>
          <w:szCs w:val="24"/>
        </w:rPr>
        <w:t xml:space="preserve">Tony Zandol – </w:t>
      </w:r>
      <w:r w:rsidR="009730F0">
        <w:rPr>
          <w:b/>
          <w:color w:val="000000" w:themeColor="text1"/>
          <w:szCs w:val="24"/>
        </w:rPr>
        <w:t>Production</w:t>
      </w:r>
      <w:r w:rsidR="00AF5C1C">
        <w:rPr>
          <w:b/>
          <w:color w:val="000000" w:themeColor="text1"/>
          <w:szCs w:val="24"/>
        </w:rPr>
        <w:t xml:space="preserve"> director</w:t>
      </w:r>
    </w:p>
    <w:p w:rsidR="003B5067" w:rsidRPr="003B5067" w:rsidRDefault="003B5067" w:rsidP="003B5067">
      <w:pPr>
        <w:rPr>
          <w:color w:val="000000" w:themeColor="text1"/>
          <w:szCs w:val="24"/>
        </w:rPr>
      </w:pPr>
      <w:r w:rsidRPr="003B5067">
        <w:rPr>
          <w:color w:val="000000" w:themeColor="text1"/>
          <w:szCs w:val="24"/>
        </w:rPr>
        <w:t>Home: (503) 371-8280</w:t>
      </w:r>
    </w:p>
    <w:p w:rsidR="003B5067" w:rsidRPr="003B5067" w:rsidRDefault="003B5067" w:rsidP="003B5067">
      <w:pPr>
        <w:rPr>
          <w:color w:val="000000" w:themeColor="text1"/>
          <w:szCs w:val="24"/>
        </w:rPr>
      </w:pPr>
      <w:r w:rsidRPr="003B5067">
        <w:rPr>
          <w:color w:val="000000" w:themeColor="text1"/>
          <w:szCs w:val="24"/>
        </w:rPr>
        <w:t>Cell: (503) 409-3041</w:t>
      </w:r>
    </w:p>
    <w:p w:rsidR="003B5067" w:rsidRPr="003B5067" w:rsidRDefault="003B5067" w:rsidP="003B5067">
      <w:pPr>
        <w:rPr>
          <w:color w:val="000000" w:themeColor="text1"/>
          <w:szCs w:val="24"/>
        </w:rPr>
      </w:pPr>
      <w:r w:rsidRPr="003B5067">
        <w:rPr>
          <w:color w:val="000000" w:themeColor="text1"/>
          <w:szCs w:val="24"/>
        </w:rPr>
        <w:t>Theater: (503) 364-7200</w:t>
      </w:r>
    </w:p>
    <w:p w:rsidR="003B5067" w:rsidRPr="003B5067" w:rsidRDefault="00DF44C6" w:rsidP="003B5067">
      <w:pPr>
        <w:rPr>
          <w:color w:val="000000" w:themeColor="text1"/>
          <w:szCs w:val="24"/>
        </w:rPr>
      </w:pPr>
      <w:hyperlink r:id="rId20" w:history="1">
        <w:r w:rsidR="002E4A10" w:rsidRPr="009807F6">
          <w:rPr>
            <w:rStyle w:val="Hyperlink"/>
            <w:szCs w:val="24"/>
          </w:rPr>
          <w:t>tzpentch@comcast.net</w:t>
        </w:r>
      </w:hyperlink>
      <w:r w:rsidR="002E4A10">
        <w:rPr>
          <w:szCs w:val="24"/>
        </w:rPr>
        <w:t xml:space="preserve"> </w:t>
      </w:r>
      <w:r w:rsidR="003B5067" w:rsidRPr="003B5067">
        <w:rPr>
          <w:color w:val="000000" w:themeColor="text1"/>
          <w:szCs w:val="24"/>
        </w:rPr>
        <w:t xml:space="preserve"> </w:t>
      </w:r>
    </w:p>
    <w:p w:rsidR="003B5067" w:rsidRPr="003B5067" w:rsidRDefault="003B5067" w:rsidP="003B5067">
      <w:pPr>
        <w:rPr>
          <w:color w:val="000000" w:themeColor="text1"/>
          <w:szCs w:val="24"/>
        </w:rPr>
      </w:pPr>
    </w:p>
    <w:p w:rsidR="009730F0" w:rsidRDefault="009730F0" w:rsidP="003B5067">
      <w:pPr>
        <w:rPr>
          <w:b/>
          <w:color w:val="000000" w:themeColor="text1"/>
          <w:szCs w:val="24"/>
        </w:rPr>
      </w:pPr>
      <w:r>
        <w:rPr>
          <w:b/>
          <w:color w:val="000000" w:themeColor="text1"/>
          <w:szCs w:val="24"/>
        </w:rPr>
        <w:t>Chris Benham – Technical Director</w:t>
      </w:r>
    </w:p>
    <w:p w:rsidR="009730F0" w:rsidRDefault="009730F0" w:rsidP="003B5067">
      <w:pPr>
        <w:rPr>
          <w:color w:val="000000" w:themeColor="text1"/>
          <w:szCs w:val="24"/>
        </w:rPr>
      </w:pPr>
      <w:r>
        <w:rPr>
          <w:color w:val="000000" w:themeColor="text1"/>
          <w:szCs w:val="24"/>
        </w:rPr>
        <w:t xml:space="preserve">Home: </w:t>
      </w:r>
      <w:r w:rsidRPr="009730F0">
        <w:rPr>
          <w:color w:val="000000" w:themeColor="text1"/>
          <w:szCs w:val="24"/>
        </w:rPr>
        <w:t>971-832-0482</w:t>
      </w:r>
    </w:p>
    <w:p w:rsidR="009730F0" w:rsidRDefault="009730F0" w:rsidP="003B5067">
      <w:pPr>
        <w:rPr>
          <w:color w:val="000000" w:themeColor="text1"/>
          <w:szCs w:val="24"/>
        </w:rPr>
      </w:pPr>
      <w:r>
        <w:rPr>
          <w:color w:val="000000" w:themeColor="text1"/>
          <w:szCs w:val="24"/>
        </w:rPr>
        <w:t>Cell: TBA</w:t>
      </w:r>
    </w:p>
    <w:p w:rsidR="009730F0" w:rsidRPr="009730F0" w:rsidRDefault="009730F0" w:rsidP="003B5067">
      <w:pPr>
        <w:rPr>
          <w:color w:val="000000" w:themeColor="text1"/>
          <w:szCs w:val="24"/>
        </w:rPr>
      </w:pPr>
      <w:hyperlink r:id="rId21" w:history="1">
        <w:r w:rsidRPr="005F63CF">
          <w:rPr>
            <w:rStyle w:val="Hyperlink"/>
            <w:szCs w:val="24"/>
          </w:rPr>
          <w:t>chris@pentacletheatre.org</w:t>
        </w:r>
      </w:hyperlink>
      <w:r>
        <w:rPr>
          <w:color w:val="000000" w:themeColor="text1"/>
          <w:szCs w:val="24"/>
        </w:rPr>
        <w:t xml:space="preserve"> </w:t>
      </w:r>
    </w:p>
    <w:p w:rsidR="009730F0" w:rsidRDefault="009730F0" w:rsidP="003B5067">
      <w:pPr>
        <w:rPr>
          <w:b/>
          <w:color w:val="000000" w:themeColor="text1"/>
          <w:szCs w:val="24"/>
        </w:rPr>
      </w:pPr>
    </w:p>
    <w:p w:rsidR="003B5067" w:rsidRPr="003B5067" w:rsidRDefault="00342B41" w:rsidP="003B5067">
      <w:pPr>
        <w:rPr>
          <w:b/>
          <w:color w:val="000000" w:themeColor="text1"/>
          <w:szCs w:val="24"/>
        </w:rPr>
      </w:pPr>
      <w:r>
        <w:rPr>
          <w:b/>
          <w:color w:val="000000" w:themeColor="text1"/>
          <w:szCs w:val="24"/>
        </w:rPr>
        <w:t>Sarah Braff</w:t>
      </w:r>
      <w:r w:rsidR="003B5067" w:rsidRPr="003B5067">
        <w:rPr>
          <w:b/>
          <w:color w:val="000000" w:themeColor="text1"/>
          <w:szCs w:val="24"/>
        </w:rPr>
        <w:t xml:space="preserve"> – Ticket Office Representative</w:t>
      </w:r>
    </w:p>
    <w:p w:rsidR="00342B41" w:rsidRDefault="00342B41" w:rsidP="00342B41">
      <w:pPr>
        <w:rPr>
          <w:color w:val="000000" w:themeColor="text1"/>
          <w:szCs w:val="24"/>
        </w:rPr>
      </w:pPr>
      <w:r>
        <w:rPr>
          <w:color w:val="000000" w:themeColor="text1"/>
          <w:szCs w:val="24"/>
        </w:rPr>
        <w:t>Cell: (503) 580-8245</w:t>
      </w:r>
    </w:p>
    <w:p w:rsidR="003B5067" w:rsidRDefault="00B33732" w:rsidP="003B5067">
      <w:pPr>
        <w:rPr>
          <w:color w:val="000000" w:themeColor="text1"/>
          <w:szCs w:val="24"/>
        </w:rPr>
      </w:pPr>
      <w:r>
        <w:rPr>
          <w:color w:val="000000" w:themeColor="text1"/>
          <w:szCs w:val="24"/>
        </w:rPr>
        <w:t>Office: (503) 485-4300 ext. 2</w:t>
      </w:r>
      <w:r w:rsidR="00342B41">
        <w:rPr>
          <w:color w:val="000000" w:themeColor="text1"/>
          <w:szCs w:val="24"/>
        </w:rPr>
        <w:t>2</w:t>
      </w:r>
    </w:p>
    <w:p w:rsidR="00176706" w:rsidRDefault="00DF44C6" w:rsidP="00176706">
      <w:pPr>
        <w:rPr>
          <w:color w:val="000000" w:themeColor="text1"/>
          <w:szCs w:val="24"/>
        </w:rPr>
      </w:pPr>
      <w:hyperlink r:id="rId22" w:history="1">
        <w:r w:rsidR="00342B41" w:rsidRPr="005F43C7">
          <w:rPr>
            <w:rStyle w:val="Hyperlink"/>
            <w:szCs w:val="24"/>
          </w:rPr>
          <w:t>sarah@pentacletheatre.org</w:t>
        </w:r>
      </w:hyperlink>
      <w:r w:rsidR="00342B41">
        <w:rPr>
          <w:color w:val="000000" w:themeColor="text1"/>
          <w:szCs w:val="24"/>
        </w:rPr>
        <w:tab/>
      </w:r>
    </w:p>
    <w:p w:rsidR="00176706" w:rsidRDefault="00176706" w:rsidP="00176706">
      <w:pPr>
        <w:rPr>
          <w:color w:val="000000" w:themeColor="text1"/>
          <w:szCs w:val="24"/>
        </w:rPr>
      </w:pPr>
    </w:p>
    <w:p w:rsidR="00176706" w:rsidRPr="003B5067" w:rsidRDefault="00176706" w:rsidP="00176706">
      <w:pPr>
        <w:rPr>
          <w:b/>
          <w:color w:val="000000" w:themeColor="text1"/>
          <w:szCs w:val="24"/>
        </w:rPr>
      </w:pPr>
      <w:r w:rsidRPr="003B5067">
        <w:rPr>
          <w:b/>
          <w:color w:val="000000" w:themeColor="text1"/>
          <w:szCs w:val="24"/>
        </w:rPr>
        <w:t>Elizabeth Hess – Administrative Assistant</w:t>
      </w:r>
    </w:p>
    <w:p w:rsidR="00176706" w:rsidRPr="003B5067" w:rsidRDefault="00176706" w:rsidP="00176706">
      <w:pPr>
        <w:rPr>
          <w:color w:val="000000" w:themeColor="text1"/>
          <w:szCs w:val="24"/>
        </w:rPr>
      </w:pPr>
      <w:r w:rsidRPr="003B5067">
        <w:rPr>
          <w:color w:val="000000" w:themeColor="text1"/>
          <w:szCs w:val="24"/>
        </w:rPr>
        <w:t>Cell: (503) 851-2841</w:t>
      </w:r>
    </w:p>
    <w:p w:rsidR="00176706" w:rsidRPr="003B5067" w:rsidRDefault="00176706" w:rsidP="00176706">
      <w:pPr>
        <w:rPr>
          <w:color w:val="000000" w:themeColor="text1"/>
          <w:szCs w:val="24"/>
        </w:rPr>
      </w:pPr>
      <w:r w:rsidRPr="003B5067">
        <w:rPr>
          <w:color w:val="000000" w:themeColor="text1"/>
          <w:szCs w:val="24"/>
        </w:rPr>
        <w:t>Office: (503) 485-4300 ext. 21</w:t>
      </w:r>
    </w:p>
    <w:p w:rsidR="00342B41" w:rsidRDefault="00DF44C6" w:rsidP="003B5067">
      <w:pPr>
        <w:rPr>
          <w:color w:val="000000" w:themeColor="text1"/>
          <w:szCs w:val="24"/>
        </w:rPr>
      </w:pPr>
      <w:hyperlink r:id="rId23" w:history="1">
        <w:r w:rsidR="00176706" w:rsidRPr="009807F6">
          <w:rPr>
            <w:rStyle w:val="Hyperlink"/>
            <w:szCs w:val="24"/>
          </w:rPr>
          <w:t>liz@pentacletheatre.org</w:t>
        </w:r>
      </w:hyperlink>
      <w:r w:rsidR="00176706">
        <w:rPr>
          <w:szCs w:val="24"/>
        </w:rPr>
        <w:t xml:space="preserve"> </w:t>
      </w:r>
      <w:r w:rsidR="00176706" w:rsidRPr="003B5067">
        <w:rPr>
          <w:color w:val="000000" w:themeColor="text1"/>
          <w:szCs w:val="24"/>
        </w:rPr>
        <w:t xml:space="preserve"> </w:t>
      </w:r>
    </w:p>
    <w:p w:rsidR="00176706" w:rsidRDefault="00176706" w:rsidP="003B5067">
      <w:pPr>
        <w:rPr>
          <w:color w:val="000000" w:themeColor="text1"/>
          <w:szCs w:val="24"/>
        </w:rPr>
      </w:pPr>
    </w:p>
    <w:p w:rsidR="00176706" w:rsidRPr="003B5067" w:rsidRDefault="00176706" w:rsidP="00176706">
      <w:pPr>
        <w:rPr>
          <w:b/>
          <w:color w:val="000000" w:themeColor="text1"/>
          <w:szCs w:val="24"/>
        </w:rPr>
      </w:pPr>
      <w:r>
        <w:rPr>
          <w:b/>
          <w:color w:val="000000" w:themeColor="text1"/>
          <w:szCs w:val="24"/>
        </w:rPr>
        <w:t>Jordan Mackor – Facilities Maintenance Coordinator</w:t>
      </w:r>
    </w:p>
    <w:p w:rsidR="00176706" w:rsidRPr="003B5067" w:rsidRDefault="00176706" w:rsidP="00176706">
      <w:pPr>
        <w:rPr>
          <w:color w:val="000000" w:themeColor="text1"/>
          <w:szCs w:val="24"/>
        </w:rPr>
      </w:pPr>
      <w:r w:rsidRPr="003B5067">
        <w:rPr>
          <w:color w:val="000000" w:themeColor="text1"/>
          <w:szCs w:val="24"/>
        </w:rPr>
        <w:t xml:space="preserve">Cell: </w:t>
      </w:r>
      <w:r>
        <w:rPr>
          <w:color w:val="000000" w:themeColor="text1"/>
          <w:szCs w:val="24"/>
        </w:rPr>
        <w:t>(971) 370-0042</w:t>
      </w:r>
    </w:p>
    <w:p w:rsidR="00176706" w:rsidRPr="003B5067" w:rsidRDefault="00DF44C6" w:rsidP="00176706">
      <w:pPr>
        <w:rPr>
          <w:color w:val="000000" w:themeColor="text1"/>
          <w:szCs w:val="24"/>
        </w:rPr>
      </w:pPr>
      <w:hyperlink r:id="rId24" w:history="1">
        <w:r w:rsidR="00176706" w:rsidRPr="005C496F">
          <w:rPr>
            <w:rStyle w:val="Hyperlink"/>
            <w:szCs w:val="24"/>
          </w:rPr>
          <w:t>jordan@pentacletheatre.org</w:t>
        </w:r>
      </w:hyperlink>
      <w:r w:rsidR="00176706">
        <w:rPr>
          <w:szCs w:val="24"/>
        </w:rPr>
        <w:t xml:space="preserve"> </w:t>
      </w:r>
      <w:r w:rsidR="00176706" w:rsidRPr="003B5067">
        <w:rPr>
          <w:color w:val="000000" w:themeColor="text1"/>
          <w:szCs w:val="24"/>
        </w:rPr>
        <w:t xml:space="preserve"> </w:t>
      </w:r>
    </w:p>
    <w:p w:rsidR="00176706" w:rsidRPr="003B5067" w:rsidRDefault="00176706" w:rsidP="003B5067">
      <w:pPr>
        <w:rPr>
          <w:color w:val="000000" w:themeColor="text1"/>
          <w:szCs w:val="24"/>
        </w:rPr>
        <w:sectPr w:rsidR="00176706" w:rsidRPr="003B5067" w:rsidSect="00897D2E">
          <w:type w:val="continuous"/>
          <w:pgSz w:w="12240" w:h="15840"/>
          <w:pgMar w:top="1440" w:right="1080" w:bottom="810" w:left="1080" w:header="720" w:footer="432" w:gutter="0"/>
          <w:cols w:num="2" w:space="720"/>
          <w:docGrid w:linePitch="326"/>
        </w:sectPr>
      </w:pPr>
    </w:p>
    <w:p w:rsidR="00AF1EE3" w:rsidRPr="008E76E5" w:rsidRDefault="00876272" w:rsidP="003E383C">
      <w:pPr>
        <w:pStyle w:val="Subhead"/>
      </w:pPr>
      <w:bookmarkStart w:id="7" w:name="_Toc442974556"/>
      <w:bookmarkStart w:id="8" w:name="_Toc493858246"/>
      <w:r>
        <w:lastRenderedPageBreak/>
        <w:t>Committee c</w:t>
      </w:r>
      <w:r w:rsidR="00AF1EE3" w:rsidRPr="008E76E5">
        <w:t>hairs:</w:t>
      </w:r>
      <w:bookmarkEnd w:id="7"/>
      <w:bookmarkEnd w:id="8"/>
    </w:p>
    <w:p w:rsidR="00AF1EE3" w:rsidRPr="00671AC5" w:rsidRDefault="00AF1EE3" w:rsidP="003E383C"/>
    <w:p w:rsidR="008E76E5" w:rsidRDefault="008E76E5" w:rsidP="003E383C">
      <w:pPr>
        <w:sectPr w:rsidR="008E76E5" w:rsidSect="00B33732">
          <w:type w:val="continuous"/>
          <w:pgSz w:w="12240" w:h="15840"/>
          <w:pgMar w:top="1440" w:right="1080" w:bottom="1440" w:left="1080" w:header="720" w:footer="311" w:gutter="0"/>
          <w:cols w:space="720"/>
          <w:docGrid w:linePitch="326"/>
        </w:sectPr>
      </w:pPr>
    </w:p>
    <w:p w:rsidR="00AF1EE3" w:rsidRPr="003B5067" w:rsidRDefault="00AF1EE3" w:rsidP="003E383C">
      <w:pPr>
        <w:rPr>
          <w:b/>
          <w:szCs w:val="24"/>
        </w:rPr>
      </w:pPr>
      <w:r w:rsidRPr="003B5067">
        <w:rPr>
          <w:b/>
          <w:szCs w:val="24"/>
        </w:rPr>
        <w:t>Costumes</w:t>
      </w:r>
    </w:p>
    <w:p w:rsidR="00AF1EE3" w:rsidRPr="003B5067" w:rsidRDefault="00AF1EE3" w:rsidP="003E383C">
      <w:pPr>
        <w:rPr>
          <w:szCs w:val="24"/>
        </w:rPr>
      </w:pPr>
      <w:r w:rsidRPr="003B5067">
        <w:rPr>
          <w:szCs w:val="24"/>
        </w:rPr>
        <w:t>Susan Schoaps</w:t>
      </w:r>
    </w:p>
    <w:p w:rsidR="00AF1EE3" w:rsidRPr="003B5067" w:rsidRDefault="00DF44C6" w:rsidP="003E383C">
      <w:pPr>
        <w:rPr>
          <w:szCs w:val="24"/>
        </w:rPr>
      </w:pPr>
      <w:hyperlink r:id="rId25" w:history="1">
        <w:r w:rsidR="00AF1EE3" w:rsidRPr="003B5067">
          <w:rPr>
            <w:rStyle w:val="Hyperlink"/>
            <w:szCs w:val="24"/>
          </w:rPr>
          <w:t>sschoaps@gmail.com</w:t>
        </w:r>
      </w:hyperlink>
    </w:p>
    <w:p w:rsidR="003B5067" w:rsidRDefault="00AF1EE3" w:rsidP="003E383C">
      <w:pPr>
        <w:rPr>
          <w:szCs w:val="24"/>
        </w:rPr>
      </w:pPr>
      <w:r w:rsidRPr="003B5067">
        <w:rPr>
          <w:szCs w:val="24"/>
        </w:rPr>
        <w:t>503-581-3544</w:t>
      </w:r>
    </w:p>
    <w:p w:rsidR="003B5067" w:rsidRPr="003B5067" w:rsidRDefault="003B5067" w:rsidP="003E383C">
      <w:pPr>
        <w:rPr>
          <w:szCs w:val="24"/>
        </w:rPr>
      </w:pPr>
      <w:r>
        <w:rPr>
          <w:szCs w:val="24"/>
        </w:rPr>
        <w:t>Cell: 503-580-4587</w:t>
      </w:r>
    </w:p>
    <w:p w:rsidR="00AF1EE3" w:rsidRPr="003B5067" w:rsidRDefault="00AF1EE3" w:rsidP="003E383C">
      <w:pPr>
        <w:rPr>
          <w:szCs w:val="24"/>
        </w:rPr>
      </w:pPr>
    </w:p>
    <w:p w:rsidR="00BD309E" w:rsidRDefault="00BD309E" w:rsidP="003E383C">
      <w:pPr>
        <w:rPr>
          <w:b/>
          <w:szCs w:val="24"/>
        </w:rPr>
      </w:pPr>
      <w:r>
        <w:rPr>
          <w:b/>
          <w:szCs w:val="24"/>
        </w:rPr>
        <w:t>Facilities</w:t>
      </w:r>
    </w:p>
    <w:p w:rsidR="00BD309E" w:rsidRPr="003B5067" w:rsidRDefault="009730F0" w:rsidP="00BD309E">
      <w:pPr>
        <w:rPr>
          <w:szCs w:val="24"/>
        </w:rPr>
      </w:pPr>
      <w:r>
        <w:rPr>
          <w:szCs w:val="24"/>
        </w:rPr>
        <w:t>Vacant (Contact Jordan Mackor)</w:t>
      </w:r>
    </w:p>
    <w:p w:rsidR="00BD309E" w:rsidRDefault="00BD309E" w:rsidP="003E383C">
      <w:pPr>
        <w:rPr>
          <w:b/>
          <w:szCs w:val="24"/>
        </w:rPr>
      </w:pPr>
    </w:p>
    <w:p w:rsidR="00AF1EE3" w:rsidRPr="003B5067" w:rsidRDefault="00AF1EE3" w:rsidP="003E383C">
      <w:pPr>
        <w:rPr>
          <w:b/>
          <w:szCs w:val="24"/>
        </w:rPr>
      </w:pPr>
      <w:r w:rsidRPr="003B5067">
        <w:rPr>
          <w:b/>
          <w:szCs w:val="24"/>
        </w:rPr>
        <w:t>Hospitality</w:t>
      </w:r>
    </w:p>
    <w:p w:rsidR="00AF1EE3" w:rsidRPr="003B5067" w:rsidRDefault="00AF1EE3" w:rsidP="003E383C">
      <w:pPr>
        <w:rPr>
          <w:szCs w:val="24"/>
        </w:rPr>
      </w:pPr>
      <w:r w:rsidRPr="003B5067">
        <w:rPr>
          <w:szCs w:val="24"/>
        </w:rPr>
        <w:t>Karen and Chris McCarty</w:t>
      </w:r>
    </w:p>
    <w:p w:rsidR="00AF1EE3" w:rsidRDefault="00AF1EE3" w:rsidP="003E383C">
      <w:pPr>
        <w:rPr>
          <w:szCs w:val="24"/>
        </w:rPr>
      </w:pPr>
      <w:r w:rsidRPr="003B5067">
        <w:rPr>
          <w:szCs w:val="24"/>
        </w:rPr>
        <w:t>Home: 503-364-6484</w:t>
      </w:r>
    </w:p>
    <w:p w:rsidR="003B5067" w:rsidRPr="003B5067" w:rsidRDefault="00DF44C6" w:rsidP="003E383C">
      <w:pPr>
        <w:rPr>
          <w:szCs w:val="24"/>
        </w:rPr>
      </w:pPr>
      <w:hyperlink r:id="rId26" w:history="1">
        <w:r w:rsidR="003B5067" w:rsidRPr="00D21D27">
          <w:rPr>
            <w:rStyle w:val="Hyperlink"/>
            <w:szCs w:val="24"/>
          </w:rPr>
          <w:t>pentaclehospitality@yahoo.com</w:t>
        </w:r>
      </w:hyperlink>
      <w:r w:rsidR="003B5067">
        <w:rPr>
          <w:szCs w:val="24"/>
        </w:rPr>
        <w:t xml:space="preserve"> </w:t>
      </w:r>
    </w:p>
    <w:p w:rsidR="00456581" w:rsidRPr="003B5067" w:rsidRDefault="00456581" w:rsidP="003E383C">
      <w:pPr>
        <w:rPr>
          <w:szCs w:val="24"/>
        </w:rPr>
      </w:pPr>
      <w:r w:rsidRPr="003B5067">
        <w:rPr>
          <w:szCs w:val="24"/>
        </w:rPr>
        <w:t xml:space="preserve">Karen: </w:t>
      </w:r>
      <w:hyperlink r:id="rId27" w:history="1">
        <w:r w:rsidRPr="003B5067">
          <w:rPr>
            <w:rStyle w:val="Hyperlink"/>
            <w:szCs w:val="24"/>
          </w:rPr>
          <w:t>karenmccarty@comcast.net</w:t>
        </w:r>
      </w:hyperlink>
    </w:p>
    <w:p w:rsidR="008E76E5" w:rsidRPr="003B5067" w:rsidRDefault="008E76E5" w:rsidP="003E383C">
      <w:pPr>
        <w:rPr>
          <w:szCs w:val="24"/>
        </w:rPr>
      </w:pPr>
      <w:r w:rsidRPr="003B5067">
        <w:rPr>
          <w:szCs w:val="24"/>
        </w:rPr>
        <w:t>503-851-6785</w:t>
      </w:r>
    </w:p>
    <w:p w:rsidR="00456581" w:rsidRPr="003B5067" w:rsidRDefault="00456581" w:rsidP="003E383C">
      <w:pPr>
        <w:rPr>
          <w:szCs w:val="24"/>
        </w:rPr>
      </w:pPr>
      <w:r w:rsidRPr="003B5067">
        <w:rPr>
          <w:szCs w:val="24"/>
        </w:rPr>
        <w:t xml:space="preserve">Chris: </w:t>
      </w:r>
      <w:hyperlink r:id="rId28" w:history="1">
        <w:r w:rsidR="008E76E5" w:rsidRPr="003B5067">
          <w:rPr>
            <w:rStyle w:val="Hyperlink"/>
            <w:szCs w:val="24"/>
          </w:rPr>
          <w:t>ibtrkn2@comcast.net</w:t>
        </w:r>
      </w:hyperlink>
    </w:p>
    <w:p w:rsidR="008E76E5" w:rsidRDefault="008E76E5" w:rsidP="003E383C">
      <w:pPr>
        <w:rPr>
          <w:szCs w:val="24"/>
        </w:rPr>
      </w:pPr>
      <w:r w:rsidRPr="003B5067">
        <w:rPr>
          <w:szCs w:val="24"/>
        </w:rPr>
        <w:t>503-851-1549</w:t>
      </w:r>
    </w:p>
    <w:p w:rsidR="00405798" w:rsidRPr="003B5067" w:rsidRDefault="00405798" w:rsidP="00405798">
      <w:pPr>
        <w:rPr>
          <w:b/>
          <w:szCs w:val="24"/>
        </w:rPr>
      </w:pPr>
      <w:r>
        <w:rPr>
          <w:b/>
          <w:szCs w:val="24"/>
        </w:rPr>
        <w:br w:type="column"/>
      </w:r>
      <w:r w:rsidRPr="003B5067">
        <w:rPr>
          <w:b/>
          <w:szCs w:val="24"/>
        </w:rPr>
        <w:t>Props</w:t>
      </w:r>
    </w:p>
    <w:p w:rsidR="00405798" w:rsidRPr="003B5067" w:rsidRDefault="00176706" w:rsidP="00405798">
      <w:pPr>
        <w:rPr>
          <w:szCs w:val="24"/>
        </w:rPr>
      </w:pPr>
      <w:r>
        <w:rPr>
          <w:szCs w:val="24"/>
        </w:rPr>
        <w:t>Vacant (contact Tony Zandol)</w:t>
      </w:r>
    </w:p>
    <w:p w:rsidR="00CC35E7" w:rsidRDefault="00CC35E7" w:rsidP="00405798">
      <w:pPr>
        <w:rPr>
          <w:b/>
          <w:szCs w:val="24"/>
        </w:rPr>
      </w:pPr>
    </w:p>
    <w:p w:rsidR="00405798" w:rsidRPr="003B5067" w:rsidRDefault="00405798" w:rsidP="00405798">
      <w:pPr>
        <w:rPr>
          <w:b/>
          <w:szCs w:val="24"/>
        </w:rPr>
      </w:pPr>
      <w:r w:rsidRPr="003B5067">
        <w:rPr>
          <w:b/>
          <w:szCs w:val="24"/>
        </w:rPr>
        <w:t>Student and Community Night</w:t>
      </w:r>
    </w:p>
    <w:p w:rsidR="00405798" w:rsidRPr="003B5067" w:rsidRDefault="00405798" w:rsidP="00405798">
      <w:pPr>
        <w:rPr>
          <w:szCs w:val="24"/>
        </w:rPr>
      </w:pPr>
      <w:r w:rsidRPr="003B5067">
        <w:rPr>
          <w:szCs w:val="24"/>
        </w:rPr>
        <w:t>Rachel Duncan</w:t>
      </w:r>
    </w:p>
    <w:p w:rsidR="00405798" w:rsidRPr="003B5067" w:rsidRDefault="00DF44C6" w:rsidP="00405798">
      <w:pPr>
        <w:rPr>
          <w:szCs w:val="24"/>
        </w:rPr>
      </w:pPr>
      <w:hyperlink r:id="rId29" w:history="1">
        <w:r w:rsidR="00405798" w:rsidRPr="003B5067">
          <w:rPr>
            <w:rStyle w:val="Hyperlink"/>
            <w:szCs w:val="24"/>
          </w:rPr>
          <w:t>pentaclestudentnight@gmail.com</w:t>
        </w:r>
      </w:hyperlink>
    </w:p>
    <w:p w:rsidR="00405798" w:rsidRPr="003B5067" w:rsidRDefault="00405798" w:rsidP="00405798">
      <w:pPr>
        <w:rPr>
          <w:szCs w:val="24"/>
        </w:rPr>
      </w:pPr>
      <w:r w:rsidRPr="003B5067">
        <w:rPr>
          <w:szCs w:val="24"/>
        </w:rPr>
        <w:t>503-819-4468</w:t>
      </w:r>
    </w:p>
    <w:p w:rsidR="00405798" w:rsidRPr="003B5067" w:rsidRDefault="00405798" w:rsidP="00405798">
      <w:pPr>
        <w:rPr>
          <w:szCs w:val="24"/>
        </w:rPr>
      </w:pPr>
    </w:p>
    <w:p w:rsidR="00405798" w:rsidRPr="00AA3B38" w:rsidRDefault="00405798" w:rsidP="00405798">
      <w:pPr>
        <w:rPr>
          <w:b/>
          <w:i/>
          <w:szCs w:val="24"/>
        </w:rPr>
      </w:pPr>
      <w:r w:rsidRPr="003B5067">
        <w:rPr>
          <w:b/>
          <w:szCs w:val="24"/>
        </w:rPr>
        <w:t>Sound</w:t>
      </w:r>
    </w:p>
    <w:p w:rsidR="00405798" w:rsidRDefault="00C03557" w:rsidP="00405798">
      <w:pPr>
        <w:rPr>
          <w:szCs w:val="24"/>
        </w:rPr>
      </w:pPr>
      <w:r w:rsidRPr="00AA3B38">
        <w:rPr>
          <w:szCs w:val="24"/>
        </w:rPr>
        <w:t>Michael McIntosh</w:t>
      </w:r>
    </w:p>
    <w:p w:rsidR="00AA3B38" w:rsidRDefault="00AA3B38" w:rsidP="00405798">
      <w:pPr>
        <w:rPr>
          <w:szCs w:val="24"/>
        </w:rPr>
      </w:pPr>
      <w:r>
        <w:rPr>
          <w:szCs w:val="24"/>
        </w:rPr>
        <w:t>Home: 503-370-8913</w:t>
      </w:r>
    </w:p>
    <w:p w:rsidR="00AA3B38" w:rsidRDefault="00AA3B38" w:rsidP="00405798">
      <w:pPr>
        <w:rPr>
          <w:szCs w:val="24"/>
        </w:rPr>
      </w:pPr>
      <w:r>
        <w:rPr>
          <w:szCs w:val="24"/>
        </w:rPr>
        <w:t>Cell: 503-931-7577</w:t>
      </w:r>
    </w:p>
    <w:p w:rsidR="00AA3B38" w:rsidRPr="00AA3B38" w:rsidRDefault="00DF44C6" w:rsidP="00405798">
      <w:pPr>
        <w:rPr>
          <w:szCs w:val="24"/>
        </w:rPr>
      </w:pPr>
      <w:hyperlink r:id="rId30" w:history="1">
        <w:r w:rsidR="00AA3B38" w:rsidRPr="00CD35BA">
          <w:rPr>
            <w:rStyle w:val="Hyperlink"/>
            <w:szCs w:val="24"/>
          </w:rPr>
          <w:t>Mcintosh.audio@icloud.com</w:t>
        </w:r>
      </w:hyperlink>
      <w:r w:rsidR="00AA3B38">
        <w:rPr>
          <w:szCs w:val="24"/>
        </w:rPr>
        <w:t xml:space="preserve"> </w:t>
      </w:r>
    </w:p>
    <w:p w:rsidR="00405798" w:rsidRPr="003B5067" w:rsidRDefault="00405798" w:rsidP="00405798">
      <w:pPr>
        <w:rPr>
          <w:szCs w:val="24"/>
        </w:rPr>
      </w:pPr>
    </w:p>
    <w:p w:rsidR="00405798" w:rsidRPr="003B5067" w:rsidRDefault="00405798" w:rsidP="00405798">
      <w:pPr>
        <w:rPr>
          <w:b/>
          <w:szCs w:val="24"/>
        </w:rPr>
      </w:pPr>
      <w:r w:rsidRPr="003B5067">
        <w:rPr>
          <w:b/>
          <w:szCs w:val="24"/>
        </w:rPr>
        <w:t>Wigs &amp; Hair</w:t>
      </w:r>
    </w:p>
    <w:p w:rsidR="00405798" w:rsidRPr="003B5067" w:rsidRDefault="00176706" w:rsidP="00405798">
      <w:pPr>
        <w:rPr>
          <w:szCs w:val="24"/>
        </w:rPr>
      </w:pPr>
      <w:r>
        <w:rPr>
          <w:szCs w:val="24"/>
        </w:rPr>
        <w:t>Vacant</w:t>
      </w:r>
      <w:r w:rsidR="009730F0">
        <w:rPr>
          <w:szCs w:val="24"/>
        </w:rPr>
        <w:t xml:space="preserve"> </w:t>
      </w:r>
    </w:p>
    <w:p w:rsidR="00405798" w:rsidRPr="003B5067" w:rsidRDefault="00405798" w:rsidP="003E383C">
      <w:pPr>
        <w:rPr>
          <w:szCs w:val="24"/>
        </w:rPr>
      </w:pPr>
    </w:p>
    <w:p w:rsidR="00BD309E" w:rsidRDefault="00BD309E" w:rsidP="003E383C">
      <w:pPr>
        <w:rPr>
          <w:b/>
          <w:szCs w:val="24"/>
        </w:rPr>
      </w:pPr>
    </w:p>
    <w:p w:rsidR="00405798" w:rsidRDefault="00405798" w:rsidP="003E383C">
      <w:pPr>
        <w:rPr>
          <w:b/>
          <w:szCs w:val="24"/>
        </w:rPr>
        <w:sectPr w:rsidR="00405798" w:rsidSect="00405798">
          <w:type w:val="continuous"/>
          <w:pgSz w:w="12240" w:h="15840"/>
          <w:pgMar w:top="1440" w:right="1080" w:bottom="1440" w:left="1080" w:header="720" w:footer="432" w:gutter="0"/>
          <w:cols w:num="2" w:space="720"/>
          <w:docGrid w:linePitch="326"/>
        </w:sectPr>
      </w:pPr>
    </w:p>
    <w:p w:rsidR="00BD309E" w:rsidRDefault="00BD309E" w:rsidP="003E383C">
      <w:pPr>
        <w:rPr>
          <w:b/>
          <w:szCs w:val="24"/>
        </w:rPr>
      </w:pPr>
    </w:p>
    <w:p w:rsidR="00405798" w:rsidRDefault="00405798" w:rsidP="00405798">
      <w:pPr>
        <w:pStyle w:val="Subhead"/>
      </w:pPr>
      <w:bookmarkStart w:id="9" w:name="_Toc442974558"/>
      <w:bookmarkStart w:id="10" w:name="_Toc493858247"/>
      <w:r>
        <w:t>Facilities</w:t>
      </w:r>
      <w:bookmarkEnd w:id="9"/>
      <w:bookmarkEnd w:id="10"/>
    </w:p>
    <w:p w:rsidR="00405798" w:rsidRDefault="00405798" w:rsidP="00405798"/>
    <w:p w:rsidR="00405798" w:rsidRDefault="00405798" w:rsidP="00405798">
      <w:pPr>
        <w:sectPr w:rsidR="00405798" w:rsidSect="008E76E5">
          <w:type w:val="continuous"/>
          <w:pgSz w:w="12240" w:h="15840"/>
          <w:pgMar w:top="1440" w:right="1080" w:bottom="1440" w:left="1080" w:header="720" w:footer="432" w:gutter="0"/>
          <w:cols w:space="720"/>
          <w:docGrid w:linePitch="326"/>
        </w:sectPr>
      </w:pPr>
    </w:p>
    <w:p w:rsidR="00405798" w:rsidRPr="00F50B3E" w:rsidRDefault="00405798" w:rsidP="00405798">
      <w:pPr>
        <w:rPr>
          <w:b/>
        </w:rPr>
      </w:pPr>
      <w:r w:rsidRPr="00F50B3E">
        <w:rPr>
          <w:b/>
        </w:rPr>
        <w:t>Rehearsal Facility</w:t>
      </w:r>
    </w:p>
    <w:p w:rsidR="00405798" w:rsidRPr="00175A67" w:rsidRDefault="00405798" w:rsidP="00405798">
      <w:r w:rsidRPr="00175A67">
        <w:t>Pentacle Rehearsal Studios</w:t>
      </w:r>
    </w:p>
    <w:p w:rsidR="00405798" w:rsidRPr="00175A67" w:rsidRDefault="00405798" w:rsidP="00405798">
      <w:r w:rsidRPr="00175A67">
        <w:t>Bishop Building</w:t>
      </w:r>
    </w:p>
    <w:p w:rsidR="00405798" w:rsidRPr="00175A67" w:rsidRDefault="00405798" w:rsidP="00405798">
      <w:r w:rsidRPr="00175A67">
        <w:t>145 Liberty St. NE, Suite 102</w:t>
      </w:r>
    </w:p>
    <w:p w:rsidR="00405798" w:rsidRPr="00175A67" w:rsidRDefault="00405798" w:rsidP="00405798">
      <w:r w:rsidRPr="00175A67">
        <w:t>Salem, OR 97301</w:t>
      </w:r>
    </w:p>
    <w:p w:rsidR="00405798" w:rsidRPr="00175A67" w:rsidRDefault="00405798" w:rsidP="00405798">
      <w:smartTag w:uri="urn:schemas-microsoft-com:office:smarttags" w:element="phone">
        <w:smartTagPr>
          <w:attr w:name="phonenumber" w:val="$6485$$$"/>
          <w:attr w:uri="urn:schemas-microsoft-com:office:office" w:name="ls" w:val="trans"/>
        </w:smartTagPr>
        <w:r w:rsidRPr="00175A67">
          <w:t>503-485-4300</w:t>
        </w:r>
      </w:smartTag>
    </w:p>
    <w:p w:rsidR="00405798" w:rsidRPr="00175A67" w:rsidRDefault="00405798" w:rsidP="00405798">
      <w:r w:rsidRPr="00175A67">
        <w:t>Studio A   ext. 26</w:t>
      </w:r>
    </w:p>
    <w:p w:rsidR="00405798" w:rsidRDefault="00405798" w:rsidP="00405798">
      <w:r w:rsidRPr="00175A67">
        <w:t>Studio B    ext. 24</w:t>
      </w:r>
    </w:p>
    <w:p w:rsidR="00405798" w:rsidRDefault="00405798" w:rsidP="00405798"/>
    <w:p w:rsidR="00405798" w:rsidRPr="00F50B3E" w:rsidRDefault="00405798" w:rsidP="00405798">
      <w:pPr>
        <w:rPr>
          <w:b/>
        </w:rPr>
      </w:pPr>
      <w:r w:rsidRPr="00F50B3E">
        <w:rPr>
          <w:b/>
        </w:rPr>
        <w:t>Piano Tuner</w:t>
      </w:r>
    </w:p>
    <w:p w:rsidR="00405798" w:rsidRDefault="00405798" w:rsidP="00405798">
      <w:r>
        <w:t>Matt or Chris</w:t>
      </w:r>
    </w:p>
    <w:p w:rsidR="00405798" w:rsidRDefault="00405798" w:rsidP="00405798">
      <w:r>
        <w:t>Northwest Piano Service</w:t>
      </w:r>
    </w:p>
    <w:p w:rsidR="00405798" w:rsidRDefault="00405798" w:rsidP="00405798">
      <w:r>
        <w:t>503-371-8863</w:t>
      </w:r>
    </w:p>
    <w:p w:rsidR="00405798" w:rsidRPr="00175A67" w:rsidRDefault="00405798" w:rsidP="00405798"/>
    <w:p w:rsidR="00405798" w:rsidRPr="00175A67" w:rsidRDefault="00405798" w:rsidP="00405798"/>
    <w:p w:rsidR="00405798" w:rsidRPr="00F50B3E" w:rsidRDefault="00405798" w:rsidP="00405798">
      <w:pPr>
        <w:rPr>
          <w:b/>
        </w:rPr>
      </w:pPr>
      <w:r>
        <w:br w:type="column"/>
      </w:r>
      <w:r w:rsidRPr="00F50B3E">
        <w:rPr>
          <w:b/>
        </w:rPr>
        <w:t>Theater location</w:t>
      </w:r>
    </w:p>
    <w:p w:rsidR="00405798" w:rsidRDefault="00405798" w:rsidP="00405798">
      <w:r>
        <w:t>324 52</w:t>
      </w:r>
      <w:r w:rsidRPr="00175A67">
        <w:rPr>
          <w:vertAlign w:val="superscript"/>
        </w:rPr>
        <w:t>nd</w:t>
      </w:r>
      <w:r>
        <w:t xml:space="preserve"> Ave NW</w:t>
      </w:r>
    </w:p>
    <w:p w:rsidR="00405798" w:rsidRDefault="00405798" w:rsidP="00405798">
      <w:r>
        <w:t>Salem OR 97304</w:t>
      </w:r>
    </w:p>
    <w:p w:rsidR="00405798" w:rsidRDefault="00405798" w:rsidP="00405798">
      <w:r>
        <w:t>503-364-7200</w:t>
      </w:r>
    </w:p>
    <w:p w:rsidR="00405798" w:rsidRDefault="00405798" w:rsidP="00405798"/>
    <w:p w:rsidR="00405798" w:rsidRPr="00F50B3E" w:rsidRDefault="00405798" w:rsidP="00405798">
      <w:pPr>
        <w:rPr>
          <w:b/>
        </w:rPr>
      </w:pPr>
      <w:r w:rsidRPr="00F50B3E">
        <w:rPr>
          <w:b/>
        </w:rPr>
        <w:t>Alarm &amp; Security</w:t>
      </w:r>
    </w:p>
    <w:p w:rsidR="00405798" w:rsidRDefault="00844DF0" w:rsidP="00405798">
      <w:r>
        <w:t>Greg Blankenship</w:t>
      </w:r>
    </w:p>
    <w:p w:rsidR="00844DF0" w:rsidRDefault="00844DF0" w:rsidP="00405798">
      <w:r>
        <w:t>Alarm NW Tech</w:t>
      </w:r>
    </w:p>
    <w:p w:rsidR="00844DF0" w:rsidRDefault="00844DF0" w:rsidP="00405798">
      <w:r>
        <w:t>503-871-0830</w:t>
      </w:r>
    </w:p>
    <w:p w:rsidR="00844DF0" w:rsidRDefault="00844DF0" w:rsidP="00405798">
      <w:r>
        <w:t>503-361-0830</w:t>
      </w:r>
    </w:p>
    <w:p w:rsidR="00844DF0" w:rsidRPr="00175A67" w:rsidRDefault="00844DF0" w:rsidP="00405798">
      <w:r>
        <w:t>Antwest2@gmail.com</w:t>
      </w:r>
    </w:p>
    <w:p w:rsidR="00405798" w:rsidRDefault="00405798" w:rsidP="00405798"/>
    <w:p w:rsidR="00405798" w:rsidRPr="00F50B3E" w:rsidRDefault="00405798" w:rsidP="00405798">
      <w:pPr>
        <w:rPr>
          <w:b/>
        </w:rPr>
      </w:pPr>
      <w:r w:rsidRPr="00F50B3E">
        <w:rPr>
          <w:b/>
        </w:rPr>
        <w:t>Electrical / Lighting, plumbing or heating issues</w:t>
      </w:r>
    </w:p>
    <w:p w:rsidR="00405798" w:rsidRDefault="00176706" w:rsidP="00405798">
      <w:r>
        <w:t>Jordan Mackor</w:t>
      </w:r>
    </w:p>
    <w:p w:rsidR="00176706" w:rsidRPr="00175A67" w:rsidRDefault="00176706" w:rsidP="00405798">
      <w:r>
        <w:t>(971) 370-0042</w:t>
      </w:r>
    </w:p>
    <w:p w:rsidR="00405798" w:rsidRDefault="00405798" w:rsidP="00405798">
      <w:pPr>
        <w:pStyle w:val="Heading1"/>
        <w:sectPr w:rsidR="00405798" w:rsidSect="00175A67">
          <w:type w:val="continuous"/>
          <w:pgSz w:w="12240" w:h="15840"/>
          <w:pgMar w:top="1440" w:right="1080" w:bottom="1440" w:left="1080" w:header="720" w:footer="432" w:gutter="0"/>
          <w:cols w:num="2" w:space="720"/>
          <w:docGrid w:linePitch="326"/>
        </w:sectPr>
      </w:pPr>
    </w:p>
    <w:p w:rsidR="00BD309E" w:rsidRDefault="00BD309E" w:rsidP="003E383C">
      <w:pPr>
        <w:rPr>
          <w:b/>
          <w:szCs w:val="24"/>
        </w:rPr>
      </w:pPr>
    </w:p>
    <w:p w:rsidR="00CA49E6" w:rsidRPr="003B5067" w:rsidRDefault="00CA49E6" w:rsidP="003E383C">
      <w:pPr>
        <w:rPr>
          <w:szCs w:val="24"/>
        </w:rPr>
      </w:pPr>
    </w:p>
    <w:p w:rsidR="008E76E5" w:rsidRPr="003B5067" w:rsidRDefault="008E76E5" w:rsidP="003E383C">
      <w:pPr>
        <w:rPr>
          <w:szCs w:val="24"/>
        </w:rPr>
        <w:sectPr w:rsidR="008E76E5" w:rsidRPr="003B5067" w:rsidSect="008E76E5">
          <w:type w:val="continuous"/>
          <w:pgSz w:w="12240" w:h="15840"/>
          <w:pgMar w:top="1440" w:right="1080" w:bottom="1440" w:left="1080" w:header="720" w:footer="432" w:gutter="0"/>
          <w:cols w:num="2" w:space="720"/>
          <w:docGrid w:linePitch="326"/>
        </w:sectPr>
      </w:pPr>
      <w:r w:rsidRPr="003B5067">
        <w:rPr>
          <w:szCs w:val="24"/>
        </w:rPr>
        <w:t xml:space="preserve"> </w:t>
      </w:r>
    </w:p>
    <w:p w:rsidR="00405798" w:rsidRDefault="00405798">
      <w:pPr>
        <w:overflowPunct/>
        <w:autoSpaceDE/>
        <w:autoSpaceDN/>
        <w:adjustRightInd/>
        <w:textAlignment w:val="auto"/>
        <w:rPr>
          <w:rFonts w:ascii="Arial" w:hAnsi="Arial"/>
          <w:b/>
          <w:sz w:val="28"/>
        </w:rPr>
      </w:pPr>
      <w:bookmarkStart w:id="11" w:name="_Toc442974557"/>
      <w:r>
        <w:br w:type="page"/>
      </w:r>
    </w:p>
    <w:p w:rsidR="00175A67" w:rsidRDefault="00405798" w:rsidP="00405798">
      <w:pPr>
        <w:pStyle w:val="Subhead"/>
      </w:pPr>
      <w:bookmarkStart w:id="12" w:name="_Toc493858248"/>
      <w:r>
        <w:lastRenderedPageBreak/>
        <w:t>Other</w:t>
      </w:r>
      <w:r w:rsidR="00876272">
        <w:t xml:space="preserve"> c</w:t>
      </w:r>
      <w:r w:rsidR="00175A67">
        <w:t>ontacts</w:t>
      </w:r>
      <w:bookmarkEnd w:id="11"/>
      <w:bookmarkEnd w:id="12"/>
    </w:p>
    <w:p w:rsidR="00175A67" w:rsidRDefault="00175A67" w:rsidP="003E383C"/>
    <w:p w:rsidR="00175A67" w:rsidRDefault="00175A67" w:rsidP="003E383C">
      <w:pPr>
        <w:sectPr w:rsidR="00175A67" w:rsidSect="008E76E5">
          <w:type w:val="continuous"/>
          <w:pgSz w:w="12240" w:h="15840"/>
          <w:pgMar w:top="1440" w:right="1080" w:bottom="1440" w:left="1080" w:header="720" w:footer="432" w:gutter="0"/>
          <w:cols w:space="720"/>
          <w:docGrid w:linePitch="326"/>
        </w:sectPr>
      </w:pPr>
    </w:p>
    <w:p w:rsidR="00CD0F5D" w:rsidRPr="00F50B3E" w:rsidRDefault="00CD0F5D" w:rsidP="003E383C">
      <w:pPr>
        <w:rPr>
          <w:b/>
        </w:rPr>
      </w:pPr>
      <w:r w:rsidRPr="00F50B3E">
        <w:rPr>
          <w:b/>
        </w:rPr>
        <w:t>Photographer</w:t>
      </w:r>
    </w:p>
    <w:p w:rsidR="00CD0F5D" w:rsidRDefault="00CD0F5D" w:rsidP="003E383C">
      <w:r w:rsidRPr="00CD0F5D">
        <w:t>Lonnie Thurston</w:t>
      </w:r>
    </w:p>
    <w:p w:rsidR="00CD0F5D" w:rsidRPr="00CD0F5D" w:rsidRDefault="00AA3B38" w:rsidP="003E383C">
      <w:r>
        <w:t>971-304-971</w:t>
      </w:r>
      <w:r w:rsidR="00CD0F5D">
        <w:t>1</w:t>
      </w:r>
    </w:p>
    <w:p w:rsidR="00CD0F5D" w:rsidRPr="00CD0F5D" w:rsidRDefault="00DF44C6" w:rsidP="003E383C">
      <w:hyperlink r:id="rId31" w:history="1">
        <w:r w:rsidR="00CD0F5D" w:rsidRPr="00CD0F5D">
          <w:rPr>
            <w:rStyle w:val="Hyperlink"/>
          </w:rPr>
          <w:t>Lonnie_thurston@yahoo.com</w:t>
        </w:r>
      </w:hyperlink>
    </w:p>
    <w:p w:rsidR="00175A67" w:rsidRPr="005E6146" w:rsidRDefault="00175A67" w:rsidP="003E383C"/>
    <w:p w:rsidR="00175A67" w:rsidRPr="00F50B3E" w:rsidRDefault="00175A67" w:rsidP="003E383C">
      <w:pPr>
        <w:rPr>
          <w:b/>
        </w:rPr>
      </w:pPr>
      <w:r w:rsidRPr="00F50B3E">
        <w:rPr>
          <w:b/>
        </w:rPr>
        <w:t>Poster Artist</w:t>
      </w:r>
    </w:p>
    <w:p w:rsidR="00CF5838" w:rsidRDefault="00175A67" w:rsidP="003E383C">
      <w:r w:rsidRPr="00175A67">
        <w:t>Bill Helwig</w:t>
      </w:r>
    </w:p>
    <w:p w:rsidR="00175A67" w:rsidRPr="00175A67" w:rsidRDefault="00CF5838" w:rsidP="003E383C">
      <w:r>
        <w:t>Graphic Ingenuity</w:t>
      </w:r>
      <w:r w:rsidR="00175A67" w:rsidRPr="00175A67">
        <w:t xml:space="preserve"> </w:t>
      </w:r>
    </w:p>
    <w:p w:rsidR="00175A67" w:rsidRPr="00175A67" w:rsidRDefault="00175A67" w:rsidP="003E383C">
      <w:r w:rsidRPr="00175A67">
        <w:t>503-510-4149</w:t>
      </w:r>
    </w:p>
    <w:p w:rsidR="00175A67" w:rsidRPr="00175A67" w:rsidRDefault="00DF44C6" w:rsidP="003E383C">
      <w:hyperlink r:id="rId32" w:history="1">
        <w:r w:rsidR="00175A67" w:rsidRPr="00175A67">
          <w:rPr>
            <w:rStyle w:val="Hyperlink"/>
          </w:rPr>
          <w:t>helwiggles@comcast.net</w:t>
        </w:r>
      </w:hyperlink>
    </w:p>
    <w:p w:rsidR="00175A67" w:rsidRPr="005E6146" w:rsidRDefault="00175A67" w:rsidP="003E383C"/>
    <w:p w:rsidR="00175A67" w:rsidRPr="00F50B3E" w:rsidRDefault="00405798" w:rsidP="003E383C">
      <w:pPr>
        <w:rPr>
          <w:b/>
        </w:rPr>
      </w:pPr>
      <w:r>
        <w:rPr>
          <w:b/>
        </w:rPr>
        <w:br w:type="column"/>
      </w:r>
      <w:r w:rsidR="00175A67" w:rsidRPr="00F50B3E">
        <w:rPr>
          <w:b/>
        </w:rPr>
        <w:t>Program Designer/Editor</w:t>
      </w:r>
    </w:p>
    <w:p w:rsidR="00175A67" w:rsidRPr="00CD0F5D" w:rsidRDefault="00175A67" w:rsidP="003E383C">
      <w:r w:rsidRPr="00CD0F5D">
        <w:t>Laurel &amp; Hinrich Muller</w:t>
      </w:r>
    </w:p>
    <w:p w:rsidR="00175A67" w:rsidRPr="00CD0F5D" w:rsidRDefault="00175A67" w:rsidP="003E383C">
      <w:r w:rsidRPr="00CD0F5D">
        <w:t>503-588-7190</w:t>
      </w:r>
    </w:p>
    <w:p w:rsidR="00175A67" w:rsidRPr="00CD0F5D" w:rsidRDefault="00DF44C6" w:rsidP="003E383C">
      <w:hyperlink r:id="rId33" w:history="1">
        <w:r w:rsidR="00175A67" w:rsidRPr="00CD0F5D">
          <w:rPr>
            <w:rStyle w:val="Hyperlink"/>
          </w:rPr>
          <w:t>Laurel@cohographics.com</w:t>
        </w:r>
      </w:hyperlink>
    </w:p>
    <w:p w:rsidR="00405798" w:rsidRDefault="00DF44C6" w:rsidP="003E383C">
      <w:pPr>
        <w:rPr>
          <w:rStyle w:val="Hyperlink"/>
        </w:rPr>
      </w:pPr>
      <w:hyperlink r:id="rId34" w:history="1">
        <w:r w:rsidR="00175A67" w:rsidRPr="00CD0F5D">
          <w:rPr>
            <w:rStyle w:val="Hyperlink"/>
          </w:rPr>
          <w:t>hinrich@cohographics.com</w:t>
        </w:r>
      </w:hyperlink>
    </w:p>
    <w:p w:rsidR="00405798" w:rsidRDefault="00405798" w:rsidP="003E383C">
      <w:pPr>
        <w:rPr>
          <w:rStyle w:val="Hyperlink"/>
        </w:rPr>
      </w:pPr>
    </w:p>
    <w:p w:rsidR="00CD0F5D" w:rsidRPr="00F50B3E" w:rsidRDefault="00CD0F5D" w:rsidP="003E383C">
      <w:pPr>
        <w:rPr>
          <w:b/>
        </w:rPr>
      </w:pPr>
      <w:r w:rsidRPr="00F50B3E">
        <w:rPr>
          <w:b/>
        </w:rPr>
        <w:t>Web Master</w:t>
      </w:r>
    </w:p>
    <w:p w:rsidR="00CD0F5D" w:rsidRPr="00CD0F5D" w:rsidRDefault="00CD0F5D" w:rsidP="003E383C">
      <w:r w:rsidRPr="00CD0F5D">
        <w:t>Lisa Joyce, Executive Director</w:t>
      </w:r>
    </w:p>
    <w:p w:rsidR="00CD0F5D" w:rsidRPr="00CD0F5D" w:rsidRDefault="00BA0027" w:rsidP="003E383C">
      <w:r>
        <w:t>503-48</w:t>
      </w:r>
      <w:r w:rsidR="00CD0F5D" w:rsidRPr="00CD0F5D">
        <w:t>5-4300 ext. 20</w:t>
      </w:r>
    </w:p>
    <w:p w:rsidR="00CD0F5D" w:rsidRPr="00CD0F5D" w:rsidRDefault="00CD0F5D" w:rsidP="003E383C">
      <w:r w:rsidRPr="00CD0F5D">
        <w:t>503-409-3971</w:t>
      </w:r>
    </w:p>
    <w:p w:rsidR="00CD0F5D" w:rsidRPr="00CD0F5D" w:rsidRDefault="00DF44C6" w:rsidP="003E383C">
      <w:hyperlink r:id="rId35" w:history="1">
        <w:r w:rsidR="00CD0F5D" w:rsidRPr="00CD0F5D">
          <w:rPr>
            <w:rStyle w:val="Hyperlink"/>
          </w:rPr>
          <w:t>lisa@pentacletheatre.org</w:t>
        </w:r>
      </w:hyperlink>
    </w:p>
    <w:p w:rsidR="00175A67" w:rsidRDefault="00175A67" w:rsidP="003E383C">
      <w:pPr>
        <w:sectPr w:rsidR="00175A67" w:rsidSect="00175A67">
          <w:type w:val="continuous"/>
          <w:pgSz w:w="12240" w:h="15840"/>
          <w:pgMar w:top="1440" w:right="1080" w:bottom="1440" w:left="1080" w:header="720" w:footer="432" w:gutter="0"/>
          <w:cols w:num="2" w:space="720"/>
          <w:docGrid w:linePitch="326"/>
        </w:sectPr>
      </w:pPr>
    </w:p>
    <w:p w:rsidR="00CD0F5D" w:rsidRDefault="00CD0F5D" w:rsidP="003E383C"/>
    <w:p w:rsidR="00405798" w:rsidRDefault="00405798">
      <w:pPr>
        <w:overflowPunct/>
        <w:autoSpaceDE/>
        <w:autoSpaceDN/>
        <w:adjustRightInd/>
        <w:textAlignment w:val="auto"/>
      </w:pPr>
      <w:r>
        <w:br w:type="page"/>
      </w:r>
    </w:p>
    <w:p w:rsidR="00AE64B4" w:rsidRDefault="003E383C" w:rsidP="006154CB">
      <w:pPr>
        <w:pStyle w:val="Heading1"/>
      </w:pPr>
      <w:bookmarkStart w:id="13" w:name="_Toc493858249"/>
      <w:r w:rsidRPr="003E383C">
        <w:lastRenderedPageBreak/>
        <w:t>Administration</w:t>
      </w:r>
      <w:bookmarkEnd w:id="13"/>
    </w:p>
    <w:p w:rsidR="00D91E3B" w:rsidRDefault="003E383C" w:rsidP="003E383C">
      <w:pPr>
        <w:pStyle w:val="Subhead"/>
      </w:pPr>
      <w:bookmarkStart w:id="14" w:name="_Toc442974559"/>
      <w:bookmarkStart w:id="15" w:name="_Toc493858250"/>
      <w:r w:rsidRPr="00D91E3B">
        <w:t>Office support</w:t>
      </w:r>
      <w:bookmarkEnd w:id="14"/>
      <w:bookmarkEnd w:id="15"/>
    </w:p>
    <w:p w:rsidR="00D91E3B" w:rsidRPr="003E383C" w:rsidRDefault="00D91E3B" w:rsidP="003E383C">
      <w:r w:rsidRPr="003E383C">
        <w:t xml:space="preserve">The </w:t>
      </w:r>
      <w:r w:rsidR="002E4A10">
        <w:t xml:space="preserve">business office </w:t>
      </w:r>
      <w:r w:rsidR="00175A67" w:rsidRPr="003E383C">
        <w:t>supports</w:t>
      </w:r>
      <w:r w:rsidRPr="003E383C">
        <w:t xml:space="preserve"> </w:t>
      </w:r>
      <w:r w:rsidR="00175A67" w:rsidRPr="003E383C">
        <w:t>d</w:t>
      </w:r>
      <w:r w:rsidRPr="003E383C">
        <w:t>irectors</w:t>
      </w:r>
      <w:r w:rsidR="00500DC2" w:rsidRPr="003E383C">
        <w:t>’</w:t>
      </w:r>
      <w:r w:rsidRPr="003E383C">
        <w:t xml:space="preserve"> administrative </w:t>
      </w:r>
      <w:r w:rsidR="00175A67" w:rsidRPr="003E383C">
        <w:t>work</w:t>
      </w:r>
      <w:r w:rsidRPr="003E383C">
        <w:t xml:space="preserve"> (i.e., eNews, copying resources, script ordering, budget information, keys</w:t>
      </w:r>
      <w:r w:rsidR="00175A67" w:rsidRPr="003E383C">
        <w:t>, marketing, web posting, poster and program printing</w:t>
      </w:r>
      <w:r w:rsidRPr="003E383C">
        <w:t>).</w:t>
      </w:r>
      <w:r w:rsidR="00500DC2" w:rsidRPr="003E383C">
        <w:t xml:space="preserve"> </w:t>
      </w:r>
    </w:p>
    <w:p w:rsidR="004D2501" w:rsidRPr="00D91E3B" w:rsidRDefault="004D2501" w:rsidP="003E383C">
      <w:pPr>
        <w:pStyle w:val="Heading9"/>
      </w:pPr>
    </w:p>
    <w:p w:rsidR="004D2501" w:rsidRDefault="003E383C" w:rsidP="003E383C">
      <w:pPr>
        <w:pStyle w:val="Subhead"/>
      </w:pPr>
      <w:bookmarkStart w:id="16" w:name="_Toc442974560"/>
      <w:bookmarkStart w:id="17" w:name="_Toc493858251"/>
      <w:r>
        <w:t>Membership requirement</w:t>
      </w:r>
      <w:bookmarkEnd w:id="16"/>
      <w:bookmarkEnd w:id="17"/>
    </w:p>
    <w:p w:rsidR="004D2501" w:rsidRDefault="00175A67" w:rsidP="003E383C">
      <w:r>
        <w:t xml:space="preserve">A person </w:t>
      </w:r>
      <w:r w:rsidR="004D2501">
        <w:t xml:space="preserve">must be a member in good standing of the theater </w:t>
      </w:r>
      <w:r w:rsidR="00BD309E">
        <w:t>to direct</w:t>
      </w:r>
      <w:r w:rsidR="004D2501">
        <w:t xml:space="preserve">. </w:t>
      </w:r>
      <w:r>
        <w:t xml:space="preserve">The office will deduct the </w:t>
      </w:r>
      <w:r w:rsidR="004D2501">
        <w:t xml:space="preserve">membership fee from the </w:t>
      </w:r>
      <w:r w:rsidR="00BD309E">
        <w:t>d</w:t>
      </w:r>
      <w:r w:rsidR="00FF4753">
        <w:t>irector</w:t>
      </w:r>
      <w:r w:rsidR="00CF5838">
        <w:t>’</w:t>
      </w:r>
      <w:r w:rsidR="004D2501">
        <w:t xml:space="preserve">s stipend if </w:t>
      </w:r>
      <w:r>
        <w:t>necessary</w:t>
      </w:r>
      <w:r w:rsidR="004D2501">
        <w:t>.</w:t>
      </w:r>
    </w:p>
    <w:p w:rsidR="004D2501" w:rsidRDefault="004D2501" w:rsidP="003E383C"/>
    <w:p w:rsidR="008021EA" w:rsidRPr="009C0D3B" w:rsidRDefault="003E383C" w:rsidP="003E383C">
      <w:pPr>
        <w:pStyle w:val="Subhead"/>
      </w:pPr>
      <w:bookmarkStart w:id="18" w:name="_Toc442974561"/>
      <w:bookmarkStart w:id="19" w:name="_Toc493858252"/>
      <w:r w:rsidRPr="009C0D3B">
        <w:t>Keys</w:t>
      </w:r>
      <w:bookmarkEnd w:id="18"/>
      <w:bookmarkEnd w:id="19"/>
    </w:p>
    <w:p w:rsidR="008021EA" w:rsidRDefault="00971F2F" w:rsidP="003E383C">
      <w:pPr>
        <w:rPr>
          <w:b/>
        </w:rPr>
      </w:pPr>
      <w:r w:rsidRPr="002E4A10">
        <w:rPr>
          <w:b/>
          <w:i/>
        </w:rPr>
        <w:t>The week before auditions</w:t>
      </w:r>
      <w:r w:rsidRPr="002E4A10">
        <w:t>,</w:t>
      </w:r>
      <w:r w:rsidRPr="009C0D3B">
        <w:t xml:space="preserve"> </w:t>
      </w:r>
      <w:r w:rsidR="00175A67">
        <w:t xml:space="preserve">the </w:t>
      </w:r>
      <w:r w:rsidR="00BD309E">
        <w:t>executive director</w:t>
      </w:r>
      <w:r w:rsidR="00175A67">
        <w:t xml:space="preserve"> will provide the director with two sets of keys </w:t>
      </w:r>
      <w:r w:rsidR="003E383C">
        <w:t>and the security code for the Bishop Building</w:t>
      </w:r>
      <w:r w:rsidR="009C0D3B" w:rsidRPr="009C0D3B">
        <w:t xml:space="preserve">. </w:t>
      </w:r>
      <w:r w:rsidR="009730F0">
        <w:t>Each key will open the rehearsal space and the office</w:t>
      </w:r>
      <w:r w:rsidR="00BA0027">
        <w:t>.</w:t>
      </w:r>
      <w:r w:rsidR="002E4A10">
        <w:t xml:space="preserve"> </w:t>
      </w:r>
      <w:r w:rsidR="00855813" w:rsidRPr="007A2D5B">
        <w:rPr>
          <w:b/>
        </w:rPr>
        <w:t>(Be sure to assign one of your key sets to your earliest arriving crewmember to let others in)</w:t>
      </w:r>
      <w:r w:rsidR="00BD309E">
        <w:rPr>
          <w:b/>
        </w:rPr>
        <w:t xml:space="preserve">. </w:t>
      </w:r>
      <w:r w:rsidR="002E4A10">
        <w:rPr>
          <w:b/>
        </w:rPr>
        <w:t xml:space="preserve">One week before the show moves into the theater, the executive director will issue a </w:t>
      </w:r>
      <w:r w:rsidR="00BA0027">
        <w:rPr>
          <w:b/>
        </w:rPr>
        <w:t xml:space="preserve">master </w:t>
      </w:r>
      <w:r w:rsidR="002E4A10">
        <w:rPr>
          <w:b/>
        </w:rPr>
        <w:t xml:space="preserve">key to the theater. To receive a stipend, the director must return all keys to the executive director within one week of the show closing. </w:t>
      </w:r>
    </w:p>
    <w:p w:rsidR="00BA0027" w:rsidRPr="007A2D5B" w:rsidRDefault="00BA0027" w:rsidP="003E383C">
      <w:pPr>
        <w:rPr>
          <w:b/>
        </w:rPr>
      </w:pPr>
      <w:r>
        <w:rPr>
          <w:b/>
        </w:rPr>
        <w:t>(See Theatre Key Policy.)</w:t>
      </w:r>
    </w:p>
    <w:p w:rsidR="006A0352" w:rsidRDefault="006A0352" w:rsidP="003E383C"/>
    <w:p w:rsidR="008021EA" w:rsidRPr="003E383C" w:rsidRDefault="003E383C" w:rsidP="003E383C">
      <w:pPr>
        <w:pStyle w:val="Subhead"/>
      </w:pPr>
      <w:bookmarkStart w:id="20" w:name="_Toc442974562"/>
      <w:bookmarkStart w:id="21" w:name="_Toc493858253"/>
      <w:r w:rsidRPr="003E383C">
        <w:t>Royalties/scripts/scores</w:t>
      </w:r>
      <w:bookmarkEnd w:id="20"/>
      <w:bookmarkEnd w:id="21"/>
    </w:p>
    <w:p w:rsidR="007A2D5B" w:rsidRPr="006E14D0" w:rsidRDefault="002E4A10" w:rsidP="003E383C">
      <w:pPr>
        <w:rPr>
          <w:color w:val="76923C" w:themeColor="accent3" w:themeShade="BF"/>
        </w:rPr>
      </w:pPr>
      <w:r>
        <w:t xml:space="preserve">The business office </w:t>
      </w:r>
      <w:r w:rsidR="008021EA">
        <w:t xml:space="preserve">is responsible for making all arrangements for ordering scripts, scores, etc. </w:t>
      </w:r>
      <w:r w:rsidR="009C0D3B">
        <w:t>S</w:t>
      </w:r>
      <w:r w:rsidR="008021EA">
        <w:t xml:space="preserve">cripts for non-musical shows become property of cast and crew. </w:t>
      </w:r>
      <w:r w:rsidR="003C122A" w:rsidRPr="003C122A">
        <w:rPr>
          <w:i/>
        </w:rPr>
        <w:t>For musical</w:t>
      </w:r>
      <w:r w:rsidR="003C122A">
        <w:rPr>
          <w:i/>
        </w:rPr>
        <w:t xml:space="preserve"> productions</w:t>
      </w:r>
      <w:r w:rsidR="003C122A">
        <w:t xml:space="preserve">, </w:t>
      </w:r>
      <w:r w:rsidR="00FF4753" w:rsidRPr="006E14D0">
        <w:rPr>
          <w:b/>
          <w:i/>
          <w:color w:val="76923C" w:themeColor="accent3" w:themeShade="BF"/>
        </w:rPr>
        <w:t>d</w:t>
      </w:r>
      <w:r w:rsidR="008021EA" w:rsidRPr="006E14D0">
        <w:rPr>
          <w:b/>
          <w:i/>
          <w:color w:val="76923C" w:themeColor="accent3" w:themeShade="BF"/>
        </w:rPr>
        <w:t>irectors</w:t>
      </w:r>
      <w:r w:rsidR="008021EA" w:rsidRPr="006E14D0">
        <w:rPr>
          <w:color w:val="76923C" w:themeColor="accent3" w:themeShade="BF"/>
        </w:rPr>
        <w:t xml:space="preserve"> are responsible for returning rented or borrowed scripts and orchestrations to the </w:t>
      </w:r>
      <w:r w:rsidRPr="006E14D0">
        <w:rPr>
          <w:color w:val="76923C" w:themeColor="accent3" w:themeShade="BF"/>
        </w:rPr>
        <w:t xml:space="preserve">business office </w:t>
      </w:r>
      <w:r w:rsidR="008021EA" w:rsidRPr="006E14D0">
        <w:rPr>
          <w:color w:val="76923C" w:themeColor="accent3" w:themeShade="BF"/>
        </w:rPr>
        <w:t>within three days of closing</w:t>
      </w:r>
      <w:r w:rsidR="008021EA">
        <w:t xml:space="preserve">. </w:t>
      </w:r>
      <w:r w:rsidR="003C122A" w:rsidRPr="00EB5522">
        <w:rPr>
          <w:b/>
        </w:rPr>
        <w:t>The cast is responsible for removing all pencil marks from rental scripts before returning.</w:t>
      </w:r>
      <w:r w:rsidR="003C122A">
        <w:t xml:space="preserve"> </w:t>
      </w:r>
      <w:r w:rsidR="009A2EEB" w:rsidRPr="006E14D0">
        <w:rPr>
          <w:color w:val="76923C" w:themeColor="accent3" w:themeShade="BF"/>
        </w:rPr>
        <w:t xml:space="preserve">Pentacle will collect a deposit for each libretto to ensure librettos are returned in good condition. </w:t>
      </w:r>
      <w:r w:rsidR="009A7CAF">
        <w:t xml:space="preserve">The business office may deduct penalties </w:t>
      </w:r>
      <w:r w:rsidR="008021EA" w:rsidRPr="006E14D0">
        <w:rPr>
          <w:color w:val="76923C" w:themeColor="accent3" w:themeShade="BF"/>
        </w:rPr>
        <w:t xml:space="preserve">for late returns </w:t>
      </w:r>
      <w:r w:rsidR="006E14D0" w:rsidRPr="006E14D0">
        <w:rPr>
          <w:color w:val="76923C" w:themeColor="accent3" w:themeShade="BF"/>
        </w:rPr>
        <w:t xml:space="preserve">and missing librettos </w:t>
      </w:r>
      <w:r w:rsidR="008021EA" w:rsidRPr="006E14D0">
        <w:rPr>
          <w:color w:val="76923C" w:themeColor="accent3" w:themeShade="BF"/>
        </w:rPr>
        <w:t xml:space="preserve">from the </w:t>
      </w:r>
      <w:r w:rsidRPr="006E14D0">
        <w:rPr>
          <w:color w:val="76923C" w:themeColor="accent3" w:themeShade="BF"/>
        </w:rPr>
        <w:t>d</w:t>
      </w:r>
      <w:r w:rsidR="00767FFB" w:rsidRPr="006E14D0">
        <w:rPr>
          <w:color w:val="76923C" w:themeColor="accent3" w:themeShade="BF"/>
        </w:rPr>
        <w:t>irector</w:t>
      </w:r>
      <w:r w:rsidR="008021EA" w:rsidRPr="006E14D0">
        <w:rPr>
          <w:color w:val="76923C" w:themeColor="accent3" w:themeShade="BF"/>
        </w:rPr>
        <w:t>’s stipend</w:t>
      </w:r>
      <w:r w:rsidR="009A2EEB" w:rsidRPr="006E14D0">
        <w:rPr>
          <w:color w:val="76923C" w:themeColor="accent3" w:themeShade="BF"/>
        </w:rPr>
        <w:t>.</w:t>
      </w:r>
    </w:p>
    <w:p w:rsidR="00603814" w:rsidRDefault="00603814" w:rsidP="003E383C"/>
    <w:p w:rsidR="008021EA" w:rsidRDefault="00F50B3E" w:rsidP="00F50B3E">
      <w:pPr>
        <w:pStyle w:val="Subhead"/>
      </w:pPr>
      <w:bookmarkStart w:id="22" w:name="_Toc442974563"/>
      <w:bookmarkStart w:id="23" w:name="_Toc493858254"/>
      <w:r>
        <w:t>Copyright and performance rights</w:t>
      </w:r>
      <w:bookmarkEnd w:id="22"/>
      <w:bookmarkEnd w:id="23"/>
    </w:p>
    <w:p w:rsidR="00F50B3E" w:rsidRDefault="00F50B3E" w:rsidP="003E383C">
      <w:r>
        <w:t>Review the language in the licensing agreement for your play or musical. Failure to abide by the terms of the agreement may result in increased fees</w:t>
      </w:r>
      <w:r w:rsidR="00BA0027">
        <w:t xml:space="preserve"> and the licensing agency may not allow the theater to produce their plays in the future</w:t>
      </w:r>
      <w:r>
        <w:t xml:space="preserve">. Terms typically address gender of performers, alterations to the time, locales or setting of the plays. Most contracts prohibit videotaping the performance without written permission. </w:t>
      </w:r>
    </w:p>
    <w:p w:rsidR="00F50B3E" w:rsidRDefault="00F50B3E" w:rsidP="003E383C"/>
    <w:p w:rsidR="00865C0A" w:rsidRDefault="00F50B3E" w:rsidP="00DF4FCB">
      <w:r>
        <w:t xml:space="preserve">Contact the </w:t>
      </w:r>
      <w:r w:rsidR="00EB5522">
        <w:t>executive director</w:t>
      </w:r>
      <w:r>
        <w:t xml:space="preserve"> if you want to </w:t>
      </w:r>
      <w:r w:rsidR="00EB5522">
        <w:t xml:space="preserve">seek permission to record the production or </w:t>
      </w:r>
      <w:r w:rsidR="00DF4FCB">
        <w:t xml:space="preserve">request a change to the script, casting, time, locale or setting of the play. </w:t>
      </w:r>
    </w:p>
    <w:p w:rsidR="00386031" w:rsidRDefault="00386031" w:rsidP="00DF4FCB"/>
    <w:p w:rsidR="00386031" w:rsidRPr="006E14D0" w:rsidRDefault="00386031" w:rsidP="006D6269">
      <w:pPr>
        <w:pStyle w:val="Subhead"/>
        <w:rPr>
          <w:color w:val="76923C" w:themeColor="accent3" w:themeShade="BF"/>
        </w:rPr>
      </w:pPr>
      <w:bookmarkStart w:id="24" w:name="_Toc493858255"/>
      <w:r w:rsidRPr="006E14D0">
        <w:rPr>
          <w:color w:val="76923C" w:themeColor="accent3" w:themeShade="BF"/>
        </w:rPr>
        <w:t>Music rights</w:t>
      </w:r>
      <w:bookmarkEnd w:id="24"/>
    </w:p>
    <w:p w:rsidR="00386031" w:rsidRPr="006E14D0" w:rsidRDefault="00386031" w:rsidP="00DF4FCB">
      <w:pPr>
        <w:rPr>
          <w:color w:val="76923C" w:themeColor="accent3" w:themeShade="BF"/>
        </w:rPr>
      </w:pPr>
      <w:r w:rsidRPr="006E14D0">
        <w:rPr>
          <w:color w:val="76923C" w:themeColor="accent3" w:themeShade="BF"/>
        </w:rPr>
        <w:t>If the music is an int</w:t>
      </w:r>
      <w:r w:rsidR="009A2EEB" w:rsidRPr="006E14D0">
        <w:rPr>
          <w:color w:val="76923C" w:themeColor="accent3" w:themeShade="BF"/>
        </w:rPr>
        <w:t>egral part of your production—</w:t>
      </w:r>
      <w:r w:rsidRPr="006E14D0">
        <w:rPr>
          <w:color w:val="76923C" w:themeColor="accent3" w:themeShade="BF"/>
        </w:rPr>
        <w:t xml:space="preserve">characters mention the title, dance to a portion of it or </w:t>
      </w:r>
      <w:r w:rsidR="006D6269" w:rsidRPr="006E14D0">
        <w:rPr>
          <w:color w:val="76923C" w:themeColor="accent3" w:themeShade="BF"/>
        </w:rPr>
        <w:t>music is</w:t>
      </w:r>
      <w:r w:rsidR="009A2EEB" w:rsidRPr="006E14D0">
        <w:rPr>
          <w:color w:val="76923C" w:themeColor="accent3" w:themeShade="BF"/>
        </w:rPr>
        <w:t xml:space="preserve"> underscoring your production—</w:t>
      </w:r>
      <w:r w:rsidR="006D6269" w:rsidRPr="006E14D0">
        <w:rPr>
          <w:color w:val="76923C" w:themeColor="accent3" w:themeShade="BF"/>
        </w:rPr>
        <w:t xml:space="preserve">you must have grand rights for the music. This is a </w:t>
      </w:r>
      <w:r w:rsidR="006D6269" w:rsidRPr="006E14D0">
        <w:rPr>
          <w:b/>
          <w:color w:val="76923C" w:themeColor="accent3" w:themeShade="BF"/>
        </w:rPr>
        <w:t>time-consuming process and affects the budget</w:t>
      </w:r>
      <w:r w:rsidR="006D6269" w:rsidRPr="006E14D0">
        <w:rPr>
          <w:color w:val="76923C" w:themeColor="accent3" w:themeShade="BF"/>
        </w:rPr>
        <w:t xml:space="preserve"> of your production (requiring board approval). Initiate this work as soon as you can. The </w:t>
      </w:r>
      <w:r w:rsidR="009A2EEB" w:rsidRPr="006E14D0">
        <w:rPr>
          <w:color w:val="76923C" w:themeColor="accent3" w:themeShade="BF"/>
        </w:rPr>
        <w:t>executive director</w:t>
      </w:r>
      <w:r w:rsidR="006D6269" w:rsidRPr="006E14D0">
        <w:rPr>
          <w:color w:val="76923C" w:themeColor="accent3" w:themeShade="BF"/>
        </w:rPr>
        <w:t xml:space="preserve"> can assist.</w:t>
      </w:r>
      <w:r w:rsidR="004529D3" w:rsidRPr="006E14D0">
        <w:rPr>
          <w:color w:val="76923C" w:themeColor="accent3" w:themeShade="BF"/>
        </w:rPr>
        <w:t xml:space="preserve"> See “Using Recorded Music—Legally.”</w:t>
      </w:r>
    </w:p>
    <w:p w:rsidR="004D2501" w:rsidRDefault="004D2501" w:rsidP="003E383C"/>
    <w:p w:rsidR="00B62D6B" w:rsidRDefault="00B62D6B" w:rsidP="00B62D6B">
      <w:pPr>
        <w:pStyle w:val="Subhead"/>
      </w:pPr>
      <w:bookmarkStart w:id="25" w:name="_Toc442974575"/>
      <w:bookmarkStart w:id="26" w:name="_Toc442974564"/>
      <w:bookmarkStart w:id="27" w:name="_Toc493858256"/>
      <w:r>
        <w:lastRenderedPageBreak/>
        <w:t>Production dates</w:t>
      </w:r>
      <w:bookmarkEnd w:id="25"/>
      <w:bookmarkEnd w:id="27"/>
    </w:p>
    <w:p w:rsidR="00B62D6B" w:rsidRDefault="00B62D6B" w:rsidP="00B62D6B">
      <w:r>
        <w:rPr>
          <w:bCs/>
        </w:rPr>
        <w:t>The</w:t>
      </w:r>
      <w:r>
        <w:t xml:space="preserve"> governing board sets the production dates of all plays. Only the board can add performances within the scheduled run dates or change production dates. If a show is selling out, the board may ask the director and cast to add a performance. </w:t>
      </w:r>
      <w:r w:rsidR="006F3C31">
        <w:t xml:space="preserve">The </w:t>
      </w:r>
      <w:r w:rsidR="009A7CAF">
        <w:t>cast must consent to added performances.</w:t>
      </w:r>
    </w:p>
    <w:p w:rsidR="00B62D6B" w:rsidRDefault="00B62D6B" w:rsidP="00B62D6B"/>
    <w:p w:rsidR="00B62D6B" w:rsidRDefault="00B62D6B" w:rsidP="00B62D6B">
      <w:pPr>
        <w:pStyle w:val="Subhead"/>
      </w:pPr>
      <w:bookmarkStart w:id="28" w:name="_Toc493858257"/>
      <w:r w:rsidRPr="00920908">
        <w:t>Benefit Performances</w:t>
      </w:r>
      <w:bookmarkEnd w:id="28"/>
    </w:p>
    <w:p w:rsidR="00B62D6B" w:rsidRPr="00E27D2C" w:rsidRDefault="009A7CAF" w:rsidP="00B62D6B">
      <w:pPr>
        <w:rPr>
          <w:b/>
        </w:rPr>
      </w:pPr>
      <w:r>
        <w:t xml:space="preserve">The </w:t>
      </w:r>
      <w:r w:rsidR="00EB5522">
        <w:t>executive director</w:t>
      </w:r>
      <w:r>
        <w:t xml:space="preserve"> will inform d</w:t>
      </w:r>
      <w:r w:rsidR="00B62D6B">
        <w:t>irectors of benefit performances</w:t>
      </w:r>
      <w:r>
        <w:t>.</w:t>
      </w:r>
      <w:r w:rsidR="00B62D6B">
        <w:t xml:space="preserve"> Information will include any requirements or request the </w:t>
      </w:r>
      <w:r w:rsidR="00EB5522">
        <w:t>b</w:t>
      </w:r>
      <w:r w:rsidR="00B62D6B">
        <w:t>enefit sponsor may have (i.e.</w:t>
      </w:r>
      <w:r w:rsidR="00BA0027">
        <w:t>,</w:t>
      </w:r>
      <w:r w:rsidR="00B62D6B">
        <w:t xml:space="preserve"> speech prior to performance etc.) </w:t>
      </w:r>
      <w:r w:rsidR="00B62D6B" w:rsidRPr="00E27D2C">
        <w:rPr>
          <w:b/>
        </w:rPr>
        <w:t xml:space="preserve">Directors must inform the office if the play is unique such as not having an intermission as soon as they have made that determination. </w:t>
      </w:r>
    </w:p>
    <w:p w:rsidR="00B62D6B" w:rsidRDefault="00B62D6B" w:rsidP="00B62D6B"/>
    <w:p w:rsidR="004D2501" w:rsidRDefault="00DF4FCB" w:rsidP="00DF4FCB">
      <w:pPr>
        <w:pStyle w:val="Subhead"/>
      </w:pPr>
      <w:bookmarkStart w:id="29" w:name="_Toc493858258"/>
      <w:r>
        <w:t>Budget</w:t>
      </w:r>
      <w:bookmarkEnd w:id="26"/>
      <w:bookmarkEnd w:id="29"/>
    </w:p>
    <w:p w:rsidR="004A0FD2" w:rsidRDefault="00A5638F" w:rsidP="00162003">
      <w:pPr>
        <w:numPr>
          <w:ilvl w:val="0"/>
          <w:numId w:val="17"/>
        </w:numPr>
      </w:pPr>
      <w:r>
        <w:t xml:space="preserve">The </w:t>
      </w:r>
      <w:r w:rsidR="00100009">
        <w:t>director is</w:t>
      </w:r>
      <w:r>
        <w:t xml:space="preserve"> responsibl</w:t>
      </w:r>
      <w:r w:rsidR="0037552A">
        <w:t>e for preparing the show</w:t>
      </w:r>
      <w:r w:rsidR="006062D9">
        <w:t>’s</w:t>
      </w:r>
      <w:r w:rsidR="0037552A">
        <w:t xml:space="preserve"> budget</w:t>
      </w:r>
      <w:r w:rsidR="006062D9">
        <w:t xml:space="preserve"> when proposing the show</w:t>
      </w:r>
      <w:r w:rsidR="0037552A">
        <w:t xml:space="preserve">. </w:t>
      </w:r>
    </w:p>
    <w:p w:rsidR="004A0FD2" w:rsidRPr="004A0FD2" w:rsidRDefault="004A0FD2" w:rsidP="00162003">
      <w:pPr>
        <w:numPr>
          <w:ilvl w:val="0"/>
          <w:numId w:val="17"/>
        </w:numPr>
        <w:rPr>
          <w:b/>
        </w:rPr>
      </w:pPr>
      <w:r w:rsidRPr="004A0FD2">
        <w:rPr>
          <w:b/>
        </w:rPr>
        <w:t>Within two weeks of the board’s selection of the season, the show director, t</w:t>
      </w:r>
      <w:r w:rsidR="0037552A" w:rsidRPr="004A0FD2">
        <w:rPr>
          <w:b/>
        </w:rPr>
        <w:t xml:space="preserve">he </w:t>
      </w:r>
      <w:r w:rsidR="006062D9" w:rsidRPr="004A0FD2">
        <w:rPr>
          <w:b/>
        </w:rPr>
        <w:t>executive director</w:t>
      </w:r>
      <w:r w:rsidRPr="004A0FD2">
        <w:rPr>
          <w:b/>
        </w:rPr>
        <w:t xml:space="preserve"> and</w:t>
      </w:r>
      <w:r w:rsidR="006062D9" w:rsidRPr="004A0FD2">
        <w:rPr>
          <w:b/>
        </w:rPr>
        <w:t xml:space="preserve"> </w:t>
      </w:r>
      <w:r w:rsidR="00AF5C1C">
        <w:rPr>
          <w:b/>
        </w:rPr>
        <w:t>technical director</w:t>
      </w:r>
      <w:r w:rsidR="006062D9" w:rsidRPr="004A0FD2">
        <w:rPr>
          <w:b/>
        </w:rPr>
        <w:t xml:space="preserve"> </w:t>
      </w:r>
      <w:r w:rsidR="0037552A" w:rsidRPr="004A0FD2">
        <w:rPr>
          <w:b/>
        </w:rPr>
        <w:t xml:space="preserve">will review and </w:t>
      </w:r>
      <w:r w:rsidRPr="004A0FD2">
        <w:rPr>
          <w:b/>
        </w:rPr>
        <w:t xml:space="preserve">firm up the show budget. </w:t>
      </w:r>
      <w:r w:rsidR="00897D2E">
        <w:rPr>
          <w:b/>
        </w:rPr>
        <w:t xml:space="preserve">A second review will happen </w:t>
      </w:r>
      <w:r w:rsidR="006E14D0">
        <w:rPr>
          <w:b/>
        </w:rPr>
        <w:t xml:space="preserve">prior to auditions. </w:t>
      </w:r>
      <w:r w:rsidR="006E14D0" w:rsidRPr="006E14D0">
        <w:rPr>
          <w:b/>
          <w:color w:val="76923C" w:themeColor="accent3" w:themeShade="BF"/>
        </w:rPr>
        <w:t xml:space="preserve">If a director </w:t>
      </w:r>
      <w:r w:rsidR="006E14D0">
        <w:rPr>
          <w:b/>
          <w:color w:val="76923C" w:themeColor="accent3" w:themeShade="BF"/>
        </w:rPr>
        <w:t xml:space="preserve">of a musical </w:t>
      </w:r>
      <w:r w:rsidR="006E14D0" w:rsidRPr="006E14D0">
        <w:rPr>
          <w:b/>
          <w:color w:val="76923C" w:themeColor="accent3" w:themeShade="BF"/>
        </w:rPr>
        <w:t>needs librettos earlier than the usual two months</w:t>
      </w:r>
      <w:r w:rsidR="006E14D0">
        <w:rPr>
          <w:b/>
          <w:color w:val="76923C" w:themeColor="accent3" w:themeShade="BF"/>
        </w:rPr>
        <w:t xml:space="preserve"> prior to opening</w:t>
      </w:r>
      <w:r w:rsidR="006E14D0" w:rsidRPr="006E14D0">
        <w:rPr>
          <w:b/>
          <w:color w:val="76923C" w:themeColor="accent3" w:themeShade="BF"/>
        </w:rPr>
        <w:t>, or requires more librettos than in the standard package,</w:t>
      </w:r>
      <w:r w:rsidR="006E14D0">
        <w:rPr>
          <w:b/>
          <w:color w:val="76923C" w:themeColor="accent3" w:themeShade="BF"/>
        </w:rPr>
        <w:t xml:space="preserve"> the </w:t>
      </w:r>
      <w:r w:rsidR="006E14D0" w:rsidRPr="006E14D0">
        <w:rPr>
          <w:b/>
          <w:color w:val="76923C" w:themeColor="accent3" w:themeShade="BF"/>
        </w:rPr>
        <w:t xml:space="preserve">director </w:t>
      </w:r>
      <w:r w:rsidR="006E14D0">
        <w:rPr>
          <w:b/>
          <w:color w:val="76923C" w:themeColor="accent3" w:themeShade="BF"/>
        </w:rPr>
        <w:t xml:space="preserve">of the musical </w:t>
      </w:r>
      <w:r w:rsidR="006E14D0" w:rsidRPr="006E14D0">
        <w:rPr>
          <w:b/>
          <w:color w:val="76923C" w:themeColor="accent3" w:themeShade="BF"/>
        </w:rPr>
        <w:t xml:space="preserve">must inform the executive </w:t>
      </w:r>
      <w:r w:rsidR="006E14D0">
        <w:rPr>
          <w:b/>
          <w:color w:val="76923C" w:themeColor="accent3" w:themeShade="BF"/>
        </w:rPr>
        <w:t xml:space="preserve">director </w:t>
      </w:r>
      <w:r w:rsidR="006E14D0" w:rsidRPr="006E14D0">
        <w:rPr>
          <w:b/>
          <w:color w:val="76923C" w:themeColor="accent3" w:themeShade="BF"/>
        </w:rPr>
        <w:t xml:space="preserve">as early as possible. This will allow time for the board to approve the budget and for the theater to avoid rush shipping costs. </w:t>
      </w:r>
    </w:p>
    <w:p w:rsidR="006C17C1" w:rsidRDefault="004A0FD2" w:rsidP="00162003">
      <w:pPr>
        <w:numPr>
          <w:ilvl w:val="0"/>
          <w:numId w:val="17"/>
        </w:numPr>
      </w:pPr>
      <w:r>
        <w:t xml:space="preserve">The board must approve any changes to the budget. The </w:t>
      </w:r>
      <w:r w:rsidR="00897D2E">
        <w:t>d</w:t>
      </w:r>
      <w:r>
        <w:t xml:space="preserve">irector </w:t>
      </w:r>
      <w:r w:rsidR="006E14D0" w:rsidRPr="006E14D0">
        <w:rPr>
          <w:color w:val="76923C" w:themeColor="accent3" w:themeShade="BF"/>
        </w:rPr>
        <w:t xml:space="preserve">(not the liaison or other production team member) </w:t>
      </w:r>
      <w:r>
        <w:t>will present requested increases before the board.</w:t>
      </w:r>
      <w:r w:rsidR="004D2501">
        <w:t xml:space="preserve"> </w:t>
      </w:r>
    </w:p>
    <w:p w:rsidR="006C17C1" w:rsidRDefault="006062D9" w:rsidP="00162003">
      <w:pPr>
        <w:numPr>
          <w:ilvl w:val="0"/>
          <w:numId w:val="17"/>
        </w:numPr>
      </w:pPr>
      <w:r>
        <w:t xml:space="preserve">Write </w:t>
      </w:r>
      <w:r w:rsidR="006C17C1">
        <w:t xml:space="preserve">the </w:t>
      </w:r>
      <w:r w:rsidR="006C17C1" w:rsidRPr="007A2D5B">
        <w:rPr>
          <w:b/>
        </w:rPr>
        <w:t>name of the production</w:t>
      </w:r>
      <w:r w:rsidR="006C17C1">
        <w:t xml:space="preserve">, the </w:t>
      </w:r>
      <w:r w:rsidR="006C17C1" w:rsidRPr="007A2D5B">
        <w:rPr>
          <w:b/>
        </w:rPr>
        <w:t>purchaser’s name</w:t>
      </w:r>
      <w:r w:rsidR="006C17C1">
        <w:t xml:space="preserve"> and the </w:t>
      </w:r>
      <w:r w:rsidR="006C17C1" w:rsidRPr="007A2D5B">
        <w:rPr>
          <w:b/>
        </w:rPr>
        <w:t>intended use of the materials</w:t>
      </w:r>
      <w:r w:rsidR="006C17C1">
        <w:t xml:space="preserve"> (props, costumes, etc.) on all receipts. These receipts are your proof of purchase</w:t>
      </w:r>
      <w:r>
        <w:t>. The office will not reimburse expenses without these receipts</w:t>
      </w:r>
      <w:r w:rsidR="006C17C1">
        <w:t xml:space="preserve">. </w:t>
      </w:r>
      <w:r w:rsidR="0037552A">
        <w:t xml:space="preserve">Ideally, prepare a spreadsheet </w:t>
      </w:r>
      <w:r>
        <w:t>of</w:t>
      </w:r>
      <w:r w:rsidR="0037552A">
        <w:t xml:space="preserve"> expenses to facilitate speedy processing. The business office </w:t>
      </w:r>
      <w:r w:rsidR="00EB5522">
        <w:t>will</w:t>
      </w:r>
      <w:r w:rsidR="0037552A">
        <w:t xml:space="preserve"> provide </w:t>
      </w:r>
      <w:r w:rsidR="00EB5522">
        <w:t>a template</w:t>
      </w:r>
      <w:r w:rsidR="0037552A">
        <w:t xml:space="preserve">. </w:t>
      </w:r>
    </w:p>
    <w:p w:rsidR="009B397D" w:rsidRDefault="00A5638F" w:rsidP="00162003">
      <w:pPr>
        <w:numPr>
          <w:ilvl w:val="0"/>
          <w:numId w:val="17"/>
        </w:numPr>
      </w:pPr>
      <w:r>
        <w:t xml:space="preserve">The </w:t>
      </w:r>
      <w:r w:rsidR="00767FFB">
        <w:t>director</w:t>
      </w:r>
      <w:r>
        <w:t xml:space="preserve"> must c</w:t>
      </w:r>
      <w:r w:rsidR="006C17C1">
        <w:t xml:space="preserve">ontact the </w:t>
      </w:r>
      <w:r w:rsidR="002E4A10">
        <w:t xml:space="preserve">business office </w:t>
      </w:r>
      <w:r w:rsidR="00DF4FCB">
        <w:t>for any cash advances.</w:t>
      </w:r>
      <w:r w:rsidR="0037552A">
        <w:t xml:space="preserve"> The business office will only issue advance payments to the director.</w:t>
      </w:r>
      <w:r w:rsidR="00DF4FCB">
        <w:t xml:space="preserve"> The </w:t>
      </w:r>
      <w:r w:rsidR="00767FFB">
        <w:t>director</w:t>
      </w:r>
      <w:r w:rsidR="006C17C1">
        <w:t xml:space="preserve"> may authorize certain members of the cast and crew to purchase necessary materials but must take final responsibility for payment. </w:t>
      </w:r>
    </w:p>
    <w:p w:rsidR="006C17C1" w:rsidRPr="006E14D0" w:rsidRDefault="006C17C1" w:rsidP="00162003">
      <w:pPr>
        <w:numPr>
          <w:ilvl w:val="0"/>
          <w:numId w:val="17"/>
        </w:numPr>
        <w:rPr>
          <w:b/>
          <w:color w:val="76923C" w:themeColor="accent3" w:themeShade="BF"/>
        </w:rPr>
      </w:pPr>
      <w:r w:rsidRPr="006E14D0">
        <w:rPr>
          <w:b/>
          <w:color w:val="76923C" w:themeColor="accent3" w:themeShade="BF"/>
        </w:rPr>
        <w:t xml:space="preserve">Only the </w:t>
      </w:r>
      <w:r w:rsidR="002E4A10" w:rsidRPr="006E14D0">
        <w:rPr>
          <w:b/>
          <w:color w:val="76923C" w:themeColor="accent3" w:themeShade="BF"/>
        </w:rPr>
        <w:t xml:space="preserve">executive and </w:t>
      </w:r>
      <w:r w:rsidR="00AF5C1C" w:rsidRPr="006E14D0">
        <w:rPr>
          <w:b/>
          <w:color w:val="76923C" w:themeColor="accent3" w:themeShade="BF"/>
        </w:rPr>
        <w:t>technical director</w:t>
      </w:r>
      <w:r w:rsidR="00897D2E" w:rsidRPr="006E14D0">
        <w:rPr>
          <w:b/>
          <w:color w:val="76923C" w:themeColor="accent3" w:themeShade="BF"/>
        </w:rPr>
        <w:t>s</w:t>
      </w:r>
      <w:r w:rsidR="002E4A10" w:rsidRPr="006E14D0">
        <w:rPr>
          <w:b/>
          <w:color w:val="76923C" w:themeColor="accent3" w:themeShade="BF"/>
        </w:rPr>
        <w:t xml:space="preserve"> </w:t>
      </w:r>
      <w:r w:rsidR="0037552A" w:rsidRPr="006E14D0">
        <w:rPr>
          <w:b/>
          <w:color w:val="76923C" w:themeColor="accent3" w:themeShade="BF"/>
        </w:rPr>
        <w:t xml:space="preserve">may </w:t>
      </w:r>
      <w:r w:rsidRPr="006E14D0">
        <w:rPr>
          <w:b/>
          <w:color w:val="76923C" w:themeColor="accent3" w:themeShade="BF"/>
        </w:rPr>
        <w:t>charge purchases in the name of Pentacle Theatre.</w:t>
      </w:r>
    </w:p>
    <w:p w:rsidR="004D2501" w:rsidRDefault="006F6521" w:rsidP="00162003">
      <w:pPr>
        <w:numPr>
          <w:ilvl w:val="0"/>
          <w:numId w:val="17"/>
        </w:numPr>
      </w:pPr>
      <w:r>
        <w:t>T</w:t>
      </w:r>
      <w:r w:rsidR="00DF4FCB">
        <w:t>he d</w:t>
      </w:r>
      <w:r w:rsidR="004D2501">
        <w:t xml:space="preserve">irector must provide all receipts with documentation to the </w:t>
      </w:r>
      <w:r w:rsidR="002E4A10">
        <w:t xml:space="preserve">business office </w:t>
      </w:r>
      <w:r w:rsidR="004D2501">
        <w:t xml:space="preserve">for timely reimbursement. The </w:t>
      </w:r>
      <w:r w:rsidR="002E4A10">
        <w:t xml:space="preserve">business office </w:t>
      </w:r>
      <w:r w:rsidR="004D2501">
        <w:t xml:space="preserve">will prepare </w:t>
      </w:r>
      <w:r w:rsidR="00A5638F">
        <w:t xml:space="preserve">and reconcile </w:t>
      </w:r>
      <w:r w:rsidR="004D2501">
        <w:t xml:space="preserve">the </w:t>
      </w:r>
      <w:r w:rsidR="00AB126C">
        <w:t xml:space="preserve">final </w:t>
      </w:r>
      <w:r w:rsidR="0037552A">
        <w:t xml:space="preserve">show budget to actuals and provide that </w:t>
      </w:r>
      <w:r w:rsidR="00AB126C">
        <w:t>recap</w:t>
      </w:r>
      <w:r w:rsidR="004D2501">
        <w:t xml:space="preserve"> and provide the </w:t>
      </w:r>
      <w:r w:rsidR="00767FFB">
        <w:t>director</w:t>
      </w:r>
      <w:r w:rsidR="004D2501">
        <w:t xml:space="preserve"> with a breakdown of all costs against budget.</w:t>
      </w:r>
    </w:p>
    <w:p w:rsidR="004D2501" w:rsidRDefault="004D2501" w:rsidP="003E383C"/>
    <w:p w:rsidR="009B397D" w:rsidRDefault="00A5638F" w:rsidP="003E383C">
      <w:pPr>
        <w:rPr>
          <w:b/>
        </w:rPr>
      </w:pPr>
      <w:r w:rsidRPr="00342B41">
        <w:t>T</w:t>
      </w:r>
      <w:r w:rsidR="00767FFB" w:rsidRPr="00342B41">
        <w:t>he d</w:t>
      </w:r>
      <w:r w:rsidR="004D2501" w:rsidRPr="00342B41">
        <w:t>irector is responsible for gathering all receipts and completing a budget recap form for</w:t>
      </w:r>
      <w:r w:rsidR="004D2501">
        <w:t xml:space="preserve"> presentation to the </w:t>
      </w:r>
      <w:r w:rsidR="002E4A10">
        <w:t xml:space="preserve">business office </w:t>
      </w:r>
      <w:r w:rsidR="004D2501">
        <w:rPr>
          <w:b/>
        </w:rPr>
        <w:t xml:space="preserve">within 30 days </w:t>
      </w:r>
      <w:r w:rsidR="00EB5522">
        <w:rPr>
          <w:b/>
        </w:rPr>
        <w:t>of</w:t>
      </w:r>
      <w:r w:rsidR="004D2501">
        <w:rPr>
          <w:b/>
        </w:rPr>
        <w:t xml:space="preserve"> </w:t>
      </w:r>
      <w:r w:rsidR="00BA0027">
        <w:rPr>
          <w:b/>
        </w:rPr>
        <w:t xml:space="preserve">the show </w:t>
      </w:r>
      <w:r w:rsidR="004D2501">
        <w:rPr>
          <w:b/>
        </w:rPr>
        <w:t>closing.</w:t>
      </w:r>
    </w:p>
    <w:p w:rsidR="009B397D" w:rsidRDefault="009B397D" w:rsidP="003E383C"/>
    <w:p w:rsidR="009B397D" w:rsidRDefault="004D2501" w:rsidP="00162003">
      <w:pPr>
        <w:numPr>
          <w:ilvl w:val="0"/>
          <w:numId w:val="18"/>
        </w:numPr>
      </w:pPr>
      <w:r w:rsidRPr="00FB0830">
        <w:rPr>
          <w:bCs/>
        </w:rPr>
        <w:t>Failure</w:t>
      </w:r>
      <w:r w:rsidRPr="00FB0830">
        <w:t xml:space="preserve"> to submit the budget/receipts within the timeline will result in forfeiture of the director’s stipend.</w:t>
      </w:r>
      <w:r w:rsidR="006C17C1" w:rsidRPr="006C17C1">
        <w:t xml:space="preserve"> </w:t>
      </w:r>
    </w:p>
    <w:p w:rsidR="004D2501" w:rsidRPr="00FB0830" w:rsidRDefault="00EB5522" w:rsidP="00162003">
      <w:pPr>
        <w:numPr>
          <w:ilvl w:val="0"/>
          <w:numId w:val="18"/>
        </w:numPr>
      </w:pPr>
      <w:r>
        <w:t xml:space="preserve">All theater-owned </w:t>
      </w:r>
      <w:r w:rsidR="006C17C1" w:rsidRPr="009B397D">
        <w:t>costumes and rentals must be returned prior to payment of the director’s stipend.</w:t>
      </w:r>
      <w:r w:rsidR="004D2501" w:rsidRPr="00FB0830">
        <w:t xml:space="preserve"> </w:t>
      </w:r>
    </w:p>
    <w:p w:rsidR="004D2501" w:rsidRPr="00FB0830" w:rsidRDefault="004D2501" w:rsidP="003E383C"/>
    <w:p w:rsidR="00897D2E" w:rsidRPr="006E14D0" w:rsidRDefault="00897D2E" w:rsidP="00734F30">
      <w:pPr>
        <w:pStyle w:val="Subhead"/>
        <w:rPr>
          <w:color w:val="76923C" w:themeColor="accent3" w:themeShade="BF"/>
        </w:rPr>
      </w:pPr>
      <w:bookmarkStart w:id="30" w:name="_Toc442974565"/>
      <w:bookmarkStart w:id="31" w:name="_Toc493858259"/>
      <w:r w:rsidRPr="006E14D0">
        <w:rPr>
          <w:color w:val="76923C" w:themeColor="accent3" w:themeShade="BF"/>
        </w:rPr>
        <w:lastRenderedPageBreak/>
        <w:t>ASL Interpreters</w:t>
      </w:r>
      <w:bookmarkEnd w:id="31"/>
    </w:p>
    <w:p w:rsidR="00897D2E" w:rsidRDefault="00897D2E" w:rsidP="00897D2E">
      <w:pPr>
        <w:rPr>
          <w:color w:val="76923C" w:themeColor="accent3" w:themeShade="BF"/>
        </w:rPr>
      </w:pPr>
      <w:r w:rsidRPr="006E14D0">
        <w:rPr>
          <w:color w:val="76923C" w:themeColor="accent3" w:themeShade="BF"/>
        </w:rPr>
        <w:t xml:space="preserve">Please work with the executive director if you desire to have a rehearsal or performance interpreted. It is important that we plan appropriately for budget and for meeting the needs of Deaf patrons. </w:t>
      </w:r>
    </w:p>
    <w:p w:rsidR="00DE2292" w:rsidRPr="006E14D0" w:rsidRDefault="00DE2292" w:rsidP="00897D2E">
      <w:pPr>
        <w:rPr>
          <w:color w:val="76923C" w:themeColor="accent3" w:themeShade="BF"/>
        </w:rPr>
      </w:pPr>
    </w:p>
    <w:p w:rsidR="004D2501" w:rsidRPr="00155E4A" w:rsidRDefault="00734F30" w:rsidP="00734F30">
      <w:pPr>
        <w:pStyle w:val="Subhead"/>
      </w:pPr>
      <w:bookmarkStart w:id="32" w:name="_Toc493858260"/>
      <w:r w:rsidRPr="00155E4A">
        <w:t>Stipends</w:t>
      </w:r>
      <w:bookmarkEnd w:id="30"/>
      <w:bookmarkEnd w:id="32"/>
    </w:p>
    <w:p w:rsidR="00734F30" w:rsidRDefault="00734F30" w:rsidP="003E383C">
      <w:r w:rsidRPr="00DA63DB">
        <w:t xml:space="preserve">Maximum stipend any one person </w:t>
      </w:r>
      <w:r>
        <w:t>can receive</w:t>
      </w:r>
      <w:r w:rsidRPr="00DA63DB">
        <w:t xml:space="preserve"> is $750 for filling </w:t>
      </w:r>
      <w:r>
        <w:t>three</w:t>
      </w:r>
      <w:r w:rsidRPr="00DA63DB">
        <w:t xml:space="preserve"> </w:t>
      </w:r>
      <w:r>
        <w:t>positions and $650 for filling two</w:t>
      </w:r>
      <w:r w:rsidRPr="00DA63DB">
        <w:t xml:space="preserve"> positions</w:t>
      </w:r>
      <w:r w:rsidR="00766427">
        <w:t>.</w:t>
      </w:r>
      <w:r w:rsidRPr="00DA63DB">
        <w:t xml:space="preserve"> (Example: A person acting as Music Director, Rehearsal </w:t>
      </w:r>
      <w:r w:rsidR="00BA0027">
        <w:t>p</w:t>
      </w:r>
      <w:r w:rsidRPr="00DA63DB">
        <w:t>ianist and musician in the show would receive a maximum of $750 for this show</w:t>
      </w:r>
      <w:r>
        <w:t>.</w:t>
      </w:r>
      <w:r w:rsidRPr="00DA63DB">
        <w:t>)</w:t>
      </w:r>
    </w:p>
    <w:p w:rsidR="00D71E5E" w:rsidRDefault="00D71E5E" w:rsidP="003E383C"/>
    <w:p w:rsidR="004A0FD2" w:rsidRDefault="004A0FD2">
      <w:pPr>
        <w:overflowPunct/>
        <w:autoSpaceDE/>
        <w:autoSpaceDN/>
        <w:adjustRightInd/>
        <w:textAlignment w:val="auto"/>
      </w:pPr>
    </w:p>
    <w:p w:rsidR="00151E47" w:rsidRPr="00155E4A" w:rsidRDefault="00151E47" w:rsidP="00151E47">
      <w:pPr>
        <w:pStyle w:val="Subhead"/>
      </w:pPr>
      <w:bookmarkStart w:id="33" w:name="_Toc453266180"/>
      <w:bookmarkStart w:id="34" w:name="_Toc493858261"/>
      <w:r>
        <w:t xml:space="preserve">2018 </w:t>
      </w:r>
      <w:r w:rsidRPr="00155E4A">
        <w:t>Stipends</w:t>
      </w:r>
      <w:bookmarkEnd w:id="33"/>
      <w:bookmarkEnd w:id="34"/>
      <w:r>
        <w:t xml:space="preserve"> </w:t>
      </w:r>
    </w:p>
    <w:p w:rsidR="00151E47" w:rsidRDefault="00151E47" w:rsidP="00151E47">
      <w:r>
        <w:t xml:space="preserve">No maximum for individuals filling multiple roles. </w:t>
      </w:r>
    </w:p>
    <w:p w:rsidR="00151E47" w:rsidRDefault="00151E47" w:rsidP="00151E47"/>
    <w:p w:rsidR="00151E47" w:rsidRDefault="00151E47" w:rsidP="00151E47">
      <w:pPr>
        <w:tabs>
          <w:tab w:val="right" w:leader="dot" w:pos="9000"/>
        </w:tabs>
      </w:pPr>
      <w:r>
        <w:t>Director of a musical</w:t>
      </w:r>
      <w:r>
        <w:tab/>
        <w:t>$500</w:t>
      </w:r>
    </w:p>
    <w:p w:rsidR="00151E47" w:rsidRDefault="00151E47" w:rsidP="00151E47">
      <w:pPr>
        <w:tabs>
          <w:tab w:val="right" w:leader="dot" w:pos="9000"/>
        </w:tabs>
      </w:pPr>
      <w:r>
        <w:t>Non-musical director</w:t>
      </w:r>
      <w:r>
        <w:tab/>
        <w:t>$450</w:t>
      </w:r>
    </w:p>
    <w:p w:rsidR="00151E47" w:rsidRDefault="00151E47" w:rsidP="00151E47">
      <w:pPr>
        <w:tabs>
          <w:tab w:val="right" w:leader="dot" w:pos="9000"/>
        </w:tabs>
      </w:pPr>
      <w:r>
        <w:t>Musical director</w:t>
      </w:r>
      <w:r>
        <w:tab/>
        <w:t>$500</w:t>
      </w:r>
    </w:p>
    <w:p w:rsidR="00151E47" w:rsidRDefault="00151E47" w:rsidP="00151E47">
      <w:pPr>
        <w:tabs>
          <w:tab w:val="right" w:leader="dot" w:pos="9000"/>
        </w:tabs>
      </w:pPr>
      <w:r>
        <w:t>Vocal director</w:t>
      </w:r>
      <w:r>
        <w:tab/>
        <w:t>$150 to $350</w:t>
      </w:r>
    </w:p>
    <w:p w:rsidR="00151E47" w:rsidRDefault="00151E47" w:rsidP="00151E47">
      <w:pPr>
        <w:tabs>
          <w:tab w:val="right" w:leader="dot" w:pos="9000"/>
        </w:tabs>
      </w:pPr>
      <w:r>
        <w:t>Choreographer (depending on complexity)</w:t>
      </w:r>
      <w:r>
        <w:tab/>
        <w:t>$150 to $350</w:t>
      </w:r>
    </w:p>
    <w:p w:rsidR="00151E47" w:rsidRDefault="00151E47" w:rsidP="00151E47">
      <w:pPr>
        <w:tabs>
          <w:tab w:val="right" w:leader="dot" w:pos="9000"/>
        </w:tabs>
      </w:pPr>
      <w:r>
        <w:t>Rehearsal pianist (up to)</w:t>
      </w:r>
      <w:r>
        <w:tab/>
        <w:t>$150 to $350</w:t>
      </w:r>
    </w:p>
    <w:p w:rsidR="00151E47" w:rsidRDefault="00151E47" w:rsidP="00151E47">
      <w:pPr>
        <w:tabs>
          <w:tab w:val="right" w:leader="dot" w:pos="9000"/>
        </w:tabs>
      </w:pPr>
      <w:r>
        <w:t xml:space="preserve">Each musician – </w:t>
      </w:r>
      <w:r w:rsidRPr="00151E47">
        <w:rPr>
          <w:b/>
        </w:rPr>
        <w:t>Maximum of 10</w:t>
      </w:r>
      <w:r>
        <w:tab/>
        <w:t>$500</w:t>
      </w:r>
    </w:p>
    <w:p w:rsidR="00151E47" w:rsidRPr="00963C22" w:rsidRDefault="00151E47" w:rsidP="00151E47"/>
    <w:p w:rsidR="00151E47" w:rsidRDefault="00151E47" w:rsidP="00151E47">
      <w:r>
        <w:t xml:space="preserve">The director will consult the music director on all aspects of the production, including the configuration of the pit. The music director will participate in presentation of musical proposals to the board. </w:t>
      </w:r>
    </w:p>
    <w:p w:rsidR="00151E47" w:rsidRDefault="00151E47" w:rsidP="00151E47"/>
    <w:p w:rsidR="00151E47" w:rsidRDefault="00151E47" w:rsidP="00151E47">
      <w:r>
        <w:t>Adopted January 23, 2017, by the Pentacle Theatre board.</w:t>
      </w:r>
    </w:p>
    <w:p w:rsidR="00151E47" w:rsidRDefault="00151E47" w:rsidP="00151E47"/>
    <w:p w:rsidR="005943CF" w:rsidRDefault="00D87B06" w:rsidP="00151E47">
      <w:r w:rsidRPr="00151E47">
        <w:rPr>
          <w:b/>
        </w:rPr>
        <w:t>To receive a stipend, an individual must file a W-9 with the business office</w:t>
      </w:r>
      <w:r w:rsidR="00151E47" w:rsidRPr="00151E47">
        <w:rPr>
          <w:b/>
        </w:rPr>
        <w:t xml:space="preserve"> by opening night</w:t>
      </w:r>
      <w:r w:rsidRPr="00151E47">
        <w:rPr>
          <w:b/>
        </w:rPr>
        <w:t>.</w:t>
      </w:r>
      <w:r>
        <w:t xml:space="preserve"> </w:t>
      </w:r>
      <w:r w:rsidR="00BA0027">
        <w:t xml:space="preserve">See the following agreement. </w:t>
      </w:r>
    </w:p>
    <w:p w:rsidR="00D87B06" w:rsidRPr="00965DA9" w:rsidRDefault="00D87B06" w:rsidP="00D87B06">
      <w:pPr>
        <w:rPr>
          <w:b/>
          <w:bCs/>
        </w:rPr>
      </w:pPr>
    </w:p>
    <w:p w:rsidR="006D6269" w:rsidRDefault="009A7CAF" w:rsidP="00B62D6B">
      <w:pPr>
        <w:rPr>
          <w:b/>
        </w:rPr>
      </w:pPr>
      <w:r>
        <w:t xml:space="preserve">The office will not pay a stipend without </w:t>
      </w:r>
      <w:r w:rsidR="00965DA9">
        <w:t>a</w:t>
      </w:r>
      <w:r w:rsidR="004D7F4E">
        <w:t xml:space="preserve"> completed W-9 and a</w:t>
      </w:r>
      <w:r w:rsidR="005943CF" w:rsidRPr="009D35E2">
        <w:t xml:space="preserve"> document showing </w:t>
      </w:r>
      <w:r>
        <w:t>the</w:t>
      </w:r>
      <w:r w:rsidR="005943CF" w:rsidRPr="009D35E2">
        <w:t xml:space="preserve"> amount agreed to by the director and staffer / musician</w:t>
      </w:r>
      <w:r w:rsidR="00BD309E">
        <w:t xml:space="preserve">. </w:t>
      </w:r>
      <w:r w:rsidR="00EB5522" w:rsidRPr="00EB5522">
        <w:rPr>
          <w:b/>
        </w:rPr>
        <w:t>Both</w:t>
      </w:r>
      <w:r w:rsidR="008B2DF9" w:rsidRPr="00EB5522">
        <w:rPr>
          <w:b/>
        </w:rPr>
        <w:t xml:space="preserve"> parties must sign and date </w:t>
      </w:r>
      <w:r w:rsidR="004D7F4E" w:rsidRPr="00EB5522">
        <w:rPr>
          <w:b/>
        </w:rPr>
        <w:t>BOTH</w:t>
      </w:r>
      <w:r w:rsidR="008B2DF9" w:rsidRPr="00EB5522">
        <w:rPr>
          <w:b/>
        </w:rPr>
        <w:t xml:space="preserve"> document</w:t>
      </w:r>
      <w:r w:rsidR="004D7F4E" w:rsidRPr="00EB5522">
        <w:rPr>
          <w:b/>
        </w:rPr>
        <w:t>s</w:t>
      </w:r>
      <w:r w:rsidR="00BA0027">
        <w:rPr>
          <w:b/>
        </w:rPr>
        <w:t xml:space="preserve"> </w:t>
      </w:r>
      <w:r w:rsidR="006D6269">
        <w:rPr>
          <w:b/>
        </w:rPr>
        <w:t>provided</w:t>
      </w:r>
      <w:r w:rsidR="00BA0027">
        <w:rPr>
          <w:b/>
        </w:rPr>
        <w:t xml:space="preserve"> below</w:t>
      </w:r>
      <w:r w:rsidR="00BD309E" w:rsidRPr="00EB5522">
        <w:rPr>
          <w:b/>
        </w:rPr>
        <w:t xml:space="preserve">. </w:t>
      </w:r>
    </w:p>
    <w:p w:rsidR="006D6269" w:rsidRDefault="006D6269">
      <w:pPr>
        <w:overflowPunct/>
        <w:autoSpaceDE/>
        <w:autoSpaceDN/>
        <w:adjustRightInd/>
        <w:textAlignment w:val="auto"/>
        <w:rPr>
          <w:b/>
        </w:rPr>
      </w:pPr>
      <w:r>
        <w:rPr>
          <w:b/>
        </w:rPr>
        <w:br w:type="page"/>
      </w:r>
    </w:p>
    <w:p w:rsidR="008B2DF9" w:rsidRPr="009D35E2" w:rsidRDefault="008B2DF9" w:rsidP="00971058">
      <w:pPr>
        <w:pStyle w:val="Subhead"/>
        <w:jc w:val="center"/>
      </w:pPr>
      <w:bookmarkStart w:id="35" w:name="_Toc442974566"/>
      <w:bookmarkStart w:id="36" w:name="_Toc493858262"/>
      <w:r w:rsidRPr="009D35E2">
        <w:lastRenderedPageBreak/>
        <w:t xml:space="preserve">Stipend </w:t>
      </w:r>
      <w:r w:rsidR="00876272">
        <w:t>a</w:t>
      </w:r>
      <w:r w:rsidR="009D35E2" w:rsidRPr="009D35E2">
        <w:t>greement</w:t>
      </w:r>
      <w:bookmarkEnd w:id="35"/>
      <w:bookmarkEnd w:id="36"/>
    </w:p>
    <w:p w:rsidR="008B2DF9" w:rsidRPr="009D35E2" w:rsidRDefault="008B2DF9" w:rsidP="003E383C"/>
    <w:p w:rsidR="008B2DF9" w:rsidRPr="009D35E2" w:rsidRDefault="0073636D" w:rsidP="003E383C">
      <w:r>
        <w:t xml:space="preserve">I ________________________ </w:t>
      </w:r>
      <w:r w:rsidR="008B2DF9" w:rsidRPr="009D35E2">
        <w:t>understand that I am to receive a stipend of</w:t>
      </w:r>
      <w:r>
        <w:t xml:space="preserve"> </w:t>
      </w:r>
      <w:r w:rsidR="008B2DF9" w:rsidRPr="009D35E2">
        <w:t>$ _________________ for my full participation as _____________________</w:t>
      </w:r>
      <w:r w:rsidR="009D35E2" w:rsidRPr="009D35E2">
        <w:t>_ in</w:t>
      </w:r>
      <w:r w:rsidR="008B2DF9" w:rsidRPr="009D35E2">
        <w:t xml:space="preserve"> Pentacle Theatre</w:t>
      </w:r>
      <w:r w:rsidR="009D35E2">
        <w:t>’s</w:t>
      </w:r>
      <w:r w:rsidR="008B2DF9" w:rsidRPr="009D35E2">
        <w:t xml:space="preserve"> production and performance of ________________</w:t>
      </w:r>
      <w:r w:rsidR="009D35E2">
        <w:t>_</w:t>
      </w:r>
      <w:r w:rsidR="008B2DF9" w:rsidRPr="009D35E2">
        <w:t>_ during the _____</w:t>
      </w:r>
      <w:r>
        <w:t>______</w:t>
      </w:r>
      <w:r w:rsidR="008B2DF9" w:rsidRPr="009D35E2">
        <w:t>___ Season.</w:t>
      </w:r>
    </w:p>
    <w:p w:rsidR="008B2DF9" w:rsidRPr="009D35E2" w:rsidRDefault="008B2DF9" w:rsidP="003E383C"/>
    <w:p w:rsidR="008B2DF9" w:rsidRPr="009D35E2" w:rsidRDefault="008B2DF9" w:rsidP="003E383C">
      <w:r w:rsidRPr="009D35E2">
        <w:t>Signed this _____ day of _________, _____</w:t>
      </w:r>
      <w:r w:rsidR="00BD309E">
        <w:t xml:space="preserve">. </w:t>
      </w:r>
    </w:p>
    <w:p w:rsidR="008B2DF9" w:rsidRPr="009D35E2" w:rsidRDefault="008B2DF9" w:rsidP="003E383C"/>
    <w:p w:rsidR="008B2DF9" w:rsidRPr="009D35E2" w:rsidRDefault="009D35E2" w:rsidP="003E383C">
      <w:r w:rsidRPr="009D35E2">
        <w:t xml:space="preserve">Staff / Musician </w:t>
      </w:r>
      <w:r w:rsidR="008B2DF9" w:rsidRPr="009D35E2">
        <w:t>_____</w:t>
      </w:r>
      <w:r>
        <w:t>_________________________ (date) ___</w:t>
      </w:r>
      <w:r w:rsidR="00155E4A">
        <w:t>_________</w:t>
      </w:r>
      <w:r>
        <w:t>___</w:t>
      </w:r>
      <w:r w:rsidR="008B2DF9" w:rsidRPr="009D35E2">
        <w:t xml:space="preserve"> </w:t>
      </w:r>
    </w:p>
    <w:p w:rsidR="008B2DF9" w:rsidRPr="009D35E2" w:rsidRDefault="008B2DF9" w:rsidP="003E383C"/>
    <w:p w:rsidR="004D2501" w:rsidRPr="00155E4A" w:rsidRDefault="009D35E2" w:rsidP="00155E4A">
      <w:pPr>
        <w:rPr>
          <w:bCs/>
        </w:rPr>
      </w:pPr>
      <w:r w:rsidRPr="009D35E2">
        <w:t xml:space="preserve">Director </w:t>
      </w:r>
      <w:r w:rsidR="008B2DF9" w:rsidRPr="009D35E2">
        <w:t>_____</w:t>
      </w:r>
      <w:r>
        <w:t xml:space="preserve">_______________________________ </w:t>
      </w:r>
      <w:r w:rsidRPr="009D35E2">
        <w:t>(date) ______</w:t>
      </w:r>
      <w:r w:rsidR="00155E4A">
        <w:t>_________</w:t>
      </w:r>
    </w:p>
    <w:p w:rsidR="00D91E3B" w:rsidRDefault="00D91E3B" w:rsidP="003E383C"/>
    <w:p w:rsidR="00997B33" w:rsidRDefault="00B62D6B" w:rsidP="00971058">
      <w:pPr>
        <w:jc w:val="center"/>
      </w:pPr>
      <w:r>
        <w:rPr>
          <w:noProof/>
        </w:rPr>
        <w:drawing>
          <wp:anchor distT="0" distB="0" distL="114300" distR="114300" simplePos="0" relativeHeight="251658240" behindDoc="0" locked="0" layoutInCell="1" allowOverlap="1" wp14:anchorId="51DAA20A" wp14:editId="4B872DC7">
            <wp:simplePos x="0" y="0"/>
            <wp:positionH relativeFrom="column">
              <wp:posOffset>447675</wp:posOffset>
            </wp:positionH>
            <wp:positionV relativeFrom="paragraph">
              <wp:posOffset>149225</wp:posOffset>
            </wp:positionV>
            <wp:extent cx="5038344" cy="6254496"/>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38344" cy="625449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97B33">
        <w:br/>
      </w:r>
    </w:p>
    <w:p w:rsidR="007A2D5B" w:rsidRDefault="007A2D5B" w:rsidP="003E383C"/>
    <w:p w:rsidR="00971058" w:rsidRDefault="00971058">
      <w:pPr>
        <w:overflowPunct/>
        <w:autoSpaceDE/>
        <w:autoSpaceDN/>
        <w:adjustRightInd/>
        <w:textAlignment w:val="auto"/>
        <w:rPr>
          <w:b/>
        </w:rPr>
      </w:pPr>
      <w:r>
        <w:rPr>
          <w:b/>
        </w:rPr>
        <w:br w:type="page"/>
      </w:r>
    </w:p>
    <w:p w:rsidR="00405798" w:rsidRPr="008975AE" w:rsidRDefault="00876272" w:rsidP="00405798">
      <w:pPr>
        <w:pStyle w:val="Subhead"/>
      </w:pPr>
      <w:bookmarkStart w:id="37" w:name="_Toc442974568"/>
      <w:bookmarkStart w:id="38" w:name="_Toc493858263"/>
      <w:r>
        <w:lastRenderedPageBreak/>
        <w:t>Board l</w:t>
      </w:r>
      <w:r w:rsidR="00405798" w:rsidRPr="008975AE">
        <w:t>iaison</w:t>
      </w:r>
      <w:bookmarkEnd w:id="38"/>
    </w:p>
    <w:p w:rsidR="00405798" w:rsidRPr="008975AE" w:rsidRDefault="00405798" w:rsidP="00405798">
      <w:r>
        <w:t>The b</w:t>
      </w:r>
      <w:r w:rsidRPr="008975AE">
        <w:t xml:space="preserve">oard will appoint one of its members to serve as </w:t>
      </w:r>
      <w:r>
        <w:t>l</w:t>
      </w:r>
      <w:r w:rsidRPr="008975AE">
        <w:t xml:space="preserve">iaison for each production. </w:t>
      </w:r>
      <w:r w:rsidR="003C5F24">
        <w:t xml:space="preserve">The </w:t>
      </w:r>
      <w:r w:rsidR="00EB5522">
        <w:t>executive director</w:t>
      </w:r>
      <w:r w:rsidR="003C5F24">
        <w:t xml:space="preserve"> will inform directors of board liaison appointments.</w:t>
      </w:r>
      <w:r w:rsidRPr="008975AE">
        <w:t xml:space="preserve"> This pers</w:t>
      </w:r>
      <w:r>
        <w:t>on will be available to orient</w:t>
      </w:r>
      <w:r w:rsidRPr="008975AE">
        <w:t xml:space="preserve"> cast and crew to the workings and polic</w:t>
      </w:r>
      <w:r>
        <w:t>ies of the theater</w:t>
      </w:r>
      <w:r w:rsidRPr="008975AE">
        <w:t xml:space="preserve">. </w:t>
      </w:r>
      <w:r w:rsidR="00703BDE" w:rsidRPr="00703BDE">
        <w:rPr>
          <w:color w:val="76923C" w:themeColor="accent3" w:themeShade="BF"/>
        </w:rPr>
        <w:t>See Board Liaison “cheat sheet.”</w:t>
      </w:r>
    </w:p>
    <w:p w:rsidR="00405798" w:rsidRPr="008975AE" w:rsidRDefault="00405798" w:rsidP="00405798"/>
    <w:p w:rsidR="00405798" w:rsidRDefault="00405798" w:rsidP="00405798">
      <w:pPr>
        <w:pStyle w:val="Subhead"/>
      </w:pPr>
      <w:bookmarkStart w:id="39" w:name="_Toc493858264"/>
      <w:r>
        <w:t xml:space="preserve">Graphic </w:t>
      </w:r>
      <w:r w:rsidR="00876272">
        <w:t>d</w:t>
      </w:r>
      <w:r>
        <w:t>esign</w:t>
      </w:r>
      <w:bookmarkEnd w:id="39"/>
    </w:p>
    <w:p w:rsidR="00405798" w:rsidRDefault="00405798" w:rsidP="00405798">
      <w:r>
        <w:t>The executive director and marketing committee chair will work with the graphic designer and directors. The initial artwork must be ready for inclusion</w:t>
      </w:r>
      <w:r w:rsidR="00CA5612">
        <w:t xml:space="preserve"> in the season ticket brochures—mailed in July—</w:t>
      </w:r>
      <w:r>
        <w:t xml:space="preserve">with the goal of having a consistent look and feel across the season. Directors will have an opportunity to express a vision and expectation </w:t>
      </w:r>
      <w:r w:rsidR="003C5F24">
        <w:t>after the board has selected the season and directors</w:t>
      </w:r>
      <w:r>
        <w:t xml:space="preserve">. Final approval </w:t>
      </w:r>
      <w:r w:rsidR="003C5F24">
        <w:t xml:space="preserve">of poster designs </w:t>
      </w:r>
      <w:r>
        <w:t>rests with the executive director and marketing committee chair.</w:t>
      </w:r>
    </w:p>
    <w:p w:rsidR="00405798" w:rsidRDefault="00405798" w:rsidP="003C5F24"/>
    <w:p w:rsidR="00405798" w:rsidRDefault="00876272" w:rsidP="00405798">
      <w:pPr>
        <w:pStyle w:val="Subhead"/>
      </w:pPr>
      <w:bookmarkStart w:id="40" w:name="_Toc493858265"/>
      <w:r>
        <w:t>House m</w:t>
      </w:r>
      <w:r w:rsidR="00405798">
        <w:t>anagers</w:t>
      </w:r>
      <w:bookmarkEnd w:id="40"/>
    </w:p>
    <w:p w:rsidR="00405798" w:rsidRPr="00CA5612" w:rsidRDefault="00405798" w:rsidP="00405798">
      <w:r>
        <w:t xml:space="preserve">The hospitality </w:t>
      </w:r>
      <w:r w:rsidR="00CA5612">
        <w:t>chair</w:t>
      </w:r>
      <w:r>
        <w:t xml:space="preserve"> will assign one or more members of the hospitality guild to act as house manager(s) for the duration of the play. This person is responsible for scheduling the necessary crew needed to sell tickets, usher and greet patrons, and serve beverages for all performances including benefits. The persons selling alcohol must have an OLCC permit to serve. The hospitality crew is an essential part of the production team and should be encouraged to feel they are part of the show—please introduce them to cast/crew and invite them to social functions</w:t>
      </w:r>
      <w:r w:rsidRPr="00CA5612">
        <w:t xml:space="preserve">, etc. </w:t>
      </w:r>
    </w:p>
    <w:p w:rsidR="00405798" w:rsidRDefault="00405798" w:rsidP="003C5F24"/>
    <w:p w:rsidR="00405798" w:rsidRDefault="00405798" w:rsidP="00405798">
      <w:pPr>
        <w:pStyle w:val="Subhead"/>
      </w:pPr>
      <w:bookmarkStart w:id="41" w:name="_Toc493858266"/>
      <w:r>
        <w:t>Photographer</w:t>
      </w:r>
      <w:bookmarkEnd w:id="41"/>
    </w:p>
    <w:p w:rsidR="00405798" w:rsidRDefault="00405798" w:rsidP="00405798">
      <w:r>
        <w:t xml:space="preserve">The director should work with the photographer to schedule headshots and rehearsal photos. The theater photographer takes pictures of cast/crew members for the program and of each production prior to opening night. </w:t>
      </w:r>
      <w:r>
        <w:rPr>
          <w:b/>
          <w:bCs/>
          <w:i/>
          <w:iCs/>
        </w:rPr>
        <w:t>A new headshot is required for anyone who has not been involved in a show for that current season.</w:t>
      </w:r>
      <w:r>
        <w:t xml:space="preserve"> Due to limited copy space in the program, the number of photographs used will be at the discretion of the </w:t>
      </w:r>
      <w:r w:rsidR="00EB5522">
        <w:t>executive director</w:t>
      </w:r>
      <w:r w:rsidR="003C5F24">
        <w:t xml:space="preserve"> and program designer/</w:t>
      </w:r>
      <w:r>
        <w:t xml:space="preserve">editor. Please check with the </w:t>
      </w:r>
      <w:r w:rsidR="00EB5522">
        <w:t>executive director</w:t>
      </w:r>
      <w:r>
        <w:t xml:space="preserve"> and program designer/editor to see if cast member photos are already on file for that current season, prior to scheduling headshots with the photographer. </w:t>
      </w:r>
      <w:r w:rsidR="00DE2292" w:rsidRPr="00703BDE">
        <w:rPr>
          <w:color w:val="76923C" w:themeColor="accent3" w:themeShade="BF"/>
        </w:rPr>
        <w:t xml:space="preserve">See </w:t>
      </w:r>
      <w:r w:rsidR="00DE2292">
        <w:rPr>
          <w:color w:val="76923C" w:themeColor="accent3" w:themeShade="BF"/>
        </w:rPr>
        <w:t>“</w:t>
      </w:r>
      <w:r w:rsidR="00DE2292" w:rsidRPr="00703BDE">
        <w:rPr>
          <w:color w:val="76923C" w:themeColor="accent3" w:themeShade="BF"/>
        </w:rPr>
        <w:t>2018 Pentacle Theatre Program Deadlines.”</w:t>
      </w:r>
    </w:p>
    <w:p w:rsidR="00CA5612" w:rsidRDefault="00CA5612" w:rsidP="00405798"/>
    <w:p w:rsidR="00CA5612" w:rsidRDefault="00CA5612" w:rsidP="00405798">
      <w:r>
        <w:t xml:space="preserve">The photographer will usually take dress rehearsal shots </w:t>
      </w:r>
      <w:r w:rsidR="00151E47">
        <w:t>opening week. See “set design and construction” section of this handbook</w:t>
      </w:r>
      <w:r>
        <w:t>.</w:t>
      </w:r>
    </w:p>
    <w:p w:rsidR="00405798" w:rsidRDefault="00405798" w:rsidP="00405798"/>
    <w:p w:rsidR="00405798" w:rsidRDefault="00876272" w:rsidP="00405798">
      <w:pPr>
        <w:pStyle w:val="Subhead"/>
      </w:pPr>
      <w:bookmarkStart w:id="42" w:name="_Toc493858267"/>
      <w:r>
        <w:t>Program d</w:t>
      </w:r>
      <w:r w:rsidR="00405798">
        <w:t>esigner/</w:t>
      </w:r>
      <w:r>
        <w:t>e</w:t>
      </w:r>
      <w:r w:rsidR="00405798">
        <w:t>ditor</w:t>
      </w:r>
      <w:bookmarkEnd w:id="42"/>
    </w:p>
    <w:p w:rsidR="00405798" w:rsidRDefault="00405798" w:rsidP="00405798">
      <w:r>
        <w:t xml:space="preserve">The </w:t>
      </w:r>
      <w:r w:rsidR="00EB5522">
        <w:t>executive director</w:t>
      </w:r>
      <w:r>
        <w:t xml:space="preserve"> works with the graphic designer to ensure that the program designer/editor </w:t>
      </w:r>
      <w:r w:rsidR="00CA5612">
        <w:t>has</w:t>
      </w:r>
      <w:r>
        <w:t xml:space="preserve"> the artwork that they need. The program designer/editor will provide a list of deadlines and expected formats for the program material submitted by the director. The director will have an opportunity to review and make corrections to the program. </w:t>
      </w:r>
      <w:r w:rsidRPr="00DE6D76">
        <w:rPr>
          <w:b/>
        </w:rPr>
        <w:t>Send all edits to the program designer/editor and copy the executive director.</w:t>
      </w:r>
      <w:r>
        <w:t xml:space="preserve"> The executive director will review the final proof. </w:t>
      </w:r>
      <w:r w:rsidR="00703BDE" w:rsidRPr="00703BDE">
        <w:rPr>
          <w:color w:val="76923C" w:themeColor="accent3" w:themeShade="BF"/>
        </w:rPr>
        <w:t xml:space="preserve">See </w:t>
      </w:r>
      <w:r w:rsidR="00703BDE">
        <w:rPr>
          <w:color w:val="76923C" w:themeColor="accent3" w:themeShade="BF"/>
        </w:rPr>
        <w:t>“</w:t>
      </w:r>
      <w:r w:rsidR="00703BDE" w:rsidRPr="00703BDE">
        <w:rPr>
          <w:color w:val="76923C" w:themeColor="accent3" w:themeShade="BF"/>
        </w:rPr>
        <w:t>2018 Pentacle Theatre Program Deadlines.”</w:t>
      </w:r>
    </w:p>
    <w:p w:rsidR="00405798" w:rsidRDefault="00405798">
      <w:pPr>
        <w:overflowPunct/>
        <w:autoSpaceDE/>
        <w:autoSpaceDN/>
        <w:adjustRightInd/>
        <w:textAlignment w:val="auto"/>
        <w:rPr>
          <w:rFonts w:ascii="Arial" w:hAnsi="Arial" w:cs="Arial"/>
          <w:b/>
          <w:bCs/>
          <w:sz w:val="36"/>
        </w:rPr>
      </w:pPr>
      <w:r>
        <w:br w:type="page"/>
      </w:r>
    </w:p>
    <w:p w:rsidR="001A37AD" w:rsidRPr="0044192A" w:rsidRDefault="001A37AD" w:rsidP="001A37AD">
      <w:pPr>
        <w:pStyle w:val="Heading1"/>
      </w:pPr>
      <w:bookmarkStart w:id="43" w:name="_Toc493858268"/>
      <w:r w:rsidRPr="0044192A">
        <w:lastRenderedPageBreak/>
        <w:t xml:space="preserve">Tickets </w:t>
      </w:r>
      <w:r>
        <w:t>and</w:t>
      </w:r>
      <w:r w:rsidRPr="0044192A">
        <w:t xml:space="preserve"> seating</w:t>
      </w:r>
      <w:bookmarkEnd w:id="43"/>
    </w:p>
    <w:p w:rsidR="001A37AD" w:rsidRDefault="001A37AD" w:rsidP="001A37AD">
      <w:pPr>
        <w:pStyle w:val="Subhead"/>
      </w:pPr>
      <w:bookmarkStart w:id="44" w:name="_Toc493858269"/>
      <w:r>
        <w:t xml:space="preserve">Regular </w:t>
      </w:r>
      <w:r w:rsidR="005D1ADD">
        <w:t>p</w:t>
      </w:r>
      <w:r>
        <w:t>erformances</w:t>
      </w:r>
      <w:bookmarkEnd w:id="44"/>
      <w:r>
        <w:t xml:space="preserve"> </w:t>
      </w:r>
    </w:p>
    <w:p w:rsidR="001A37AD" w:rsidRDefault="001A37AD" w:rsidP="001A37AD">
      <w:r>
        <w:t xml:space="preserve">The theater </w:t>
      </w:r>
      <w:r w:rsidR="00CA5612">
        <w:t>uses</w:t>
      </w:r>
      <w:r>
        <w:t xml:space="preserve"> a reserved seating system (except on student night, community night and benefit performances). There are spaces on </w:t>
      </w:r>
      <w:r w:rsidR="00CA5612">
        <w:t>house right</w:t>
      </w:r>
      <w:r>
        <w:t xml:space="preserve"> for wheelchair seating. If there are no wheelchair patrons, the House Manager has the option of selling those seats. </w:t>
      </w:r>
      <w:r w:rsidR="00CA5612">
        <w:t>T</w:t>
      </w:r>
      <w:r w:rsidR="00DE6D76">
        <w:t>o ensure</w:t>
      </w:r>
      <w:r w:rsidR="00844DF0">
        <w:t xml:space="preserve"> compliance with</w:t>
      </w:r>
      <w:r>
        <w:t xml:space="preserve"> Fire Marshall </w:t>
      </w:r>
      <w:r w:rsidR="00CA5612">
        <w:t>Regulations, no seats may be added to the auditorium for performances</w:t>
      </w:r>
      <w:r>
        <w:t>.</w:t>
      </w:r>
    </w:p>
    <w:p w:rsidR="001A37AD" w:rsidRDefault="001A37AD" w:rsidP="001A37AD"/>
    <w:p w:rsidR="001A37AD" w:rsidRDefault="001A37AD" w:rsidP="001A37AD">
      <w:bookmarkStart w:id="45" w:name="_Toc493858270"/>
      <w:r w:rsidRPr="00952F24">
        <w:rPr>
          <w:rStyle w:val="SubheadChar"/>
        </w:rPr>
        <w:t>Seating guidelines</w:t>
      </w:r>
      <w:bookmarkEnd w:id="45"/>
      <w:r>
        <w:rPr>
          <w:b/>
        </w:rPr>
        <w:t xml:space="preserve"> </w:t>
      </w:r>
      <w:r>
        <w:t>(for tickets sold at theater’s box office)</w:t>
      </w:r>
    </w:p>
    <w:p w:rsidR="001A37AD" w:rsidRDefault="001A37AD" w:rsidP="001A37AD">
      <w:r>
        <w:t>The box office opens 45 minutes before curtain.</w:t>
      </w:r>
      <w:r w:rsidR="00287BB8">
        <w:t xml:space="preserve"> </w:t>
      </w:r>
      <w:r w:rsidR="00844DF0">
        <w:t>In the event of a sold-out show, p</w:t>
      </w:r>
      <w:r>
        <w:t>atrons should line up at the box office to buy tickets or to get on the waiting list</w:t>
      </w:r>
      <w:r w:rsidR="00844DF0">
        <w:t>. Pentacle Theatre sells t</w:t>
      </w:r>
      <w:r>
        <w:t>ickets on a first come</w:t>
      </w:r>
      <w:r w:rsidR="00844DF0">
        <w:t>, first served</w:t>
      </w:r>
      <w:r>
        <w:t xml:space="preserve"> basis. </w:t>
      </w:r>
      <w:r w:rsidR="00844DF0">
        <w:t xml:space="preserve">The theater does </w:t>
      </w:r>
      <w:r w:rsidR="00DE6D76">
        <w:t xml:space="preserve">not </w:t>
      </w:r>
      <w:r w:rsidR="00844DF0">
        <w:t>build a wait list over the phone.</w:t>
      </w:r>
    </w:p>
    <w:p w:rsidR="001A37AD" w:rsidRDefault="001A37AD" w:rsidP="001A37AD"/>
    <w:p w:rsidR="001A37AD" w:rsidRDefault="001A37AD" w:rsidP="001A37AD">
      <w:pPr>
        <w:pStyle w:val="Subhead"/>
      </w:pPr>
      <w:bookmarkStart w:id="46" w:name="_Toc493858271"/>
      <w:r>
        <w:t>Discounts</w:t>
      </w:r>
      <w:bookmarkEnd w:id="46"/>
    </w:p>
    <w:p w:rsidR="001A37AD" w:rsidRDefault="001A37AD" w:rsidP="001A37AD">
      <w:r>
        <w:rPr>
          <w:b/>
        </w:rPr>
        <w:t>Ticket</w:t>
      </w:r>
      <w:r w:rsidR="00CA5612">
        <w:rPr>
          <w:b/>
        </w:rPr>
        <w:t>s</w:t>
      </w:r>
      <w:r>
        <w:rPr>
          <w:b/>
        </w:rPr>
        <w:t xml:space="preserve"> on </w:t>
      </w:r>
      <w:r w:rsidRPr="00E27D2C">
        <w:rPr>
          <w:b/>
        </w:rPr>
        <w:t>Wednesday</w:t>
      </w:r>
      <w:r w:rsidR="00CA5612">
        <w:rPr>
          <w:b/>
        </w:rPr>
        <w:t>s</w:t>
      </w:r>
      <w:r>
        <w:rPr>
          <w:b/>
        </w:rPr>
        <w:t xml:space="preserve"> and</w:t>
      </w:r>
      <w:r w:rsidRPr="00E27D2C">
        <w:rPr>
          <w:b/>
        </w:rPr>
        <w:t xml:space="preserve"> Thursday</w:t>
      </w:r>
      <w:r w:rsidR="00CA5612">
        <w:rPr>
          <w:b/>
        </w:rPr>
        <w:t>s</w:t>
      </w:r>
      <w:r w:rsidRPr="00E27D2C">
        <w:rPr>
          <w:b/>
        </w:rPr>
        <w:t xml:space="preserve"> </w:t>
      </w:r>
      <w:r>
        <w:t>cost less than “peak” performances</w:t>
      </w:r>
      <w:r w:rsidR="00CA5612">
        <w:t xml:space="preserve"> Friday through </w:t>
      </w:r>
      <w:r w:rsidR="00876272">
        <w:t>Sunday</w:t>
      </w:r>
      <w:r>
        <w:t xml:space="preserve">. With proper identification, Pentacle members, seniors </w:t>
      </w:r>
      <w:r w:rsidRPr="00AD56CC">
        <w:rPr>
          <w:b/>
        </w:rPr>
        <w:t xml:space="preserve">(62 and </w:t>
      </w:r>
      <w:r>
        <w:rPr>
          <w:b/>
        </w:rPr>
        <w:t>older</w:t>
      </w:r>
      <w:r w:rsidRPr="00AD56CC">
        <w:rPr>
          <w:b/>
        </w:rPr>
        <w:t>)</w:t>
      </w:r>
      <w:r>
        <w:t xml:space="preserve">, students and groups of eight or more may receive a $1.50 discount on </w:t>
      </w:r>
      <w:r w:rsidRPr="00876758">
        <w:rPr>
          <w:b/>
        </w:rPr>
        <w:t>any performance</w:t>
      </w:r>
      <w:r>
        <w:t xml:space="preserve"> (except benefits). </w:t>
      </w:r>
      <w:r w:rsidR="00844DF0">
        <w:t>The patron must request the appropriate discount at the time of purchase</w:t>
      </w:r>
      <w:r>
        <w:t xml:space="preserve">. </w:t>
      </w:r>
      <w:r w:rsidRPr="00952F24">
        <w:rPr>
          <w:b/>
        </w:rPr>
        <w:t>There are no refunds.</w:t>
      </w:r>
    </w:p>
    <w:p w:rsidR="001A37AD" w:rsidRDefault="001A37AD" w:rsidP="001A37AD"/>
    <w:p w:rsidR="001A37AD" w:rsidRDefault="001A37AD" w:rsidP="001A37AD">
      <w:pPr>
        <w:pStyle w:val="Subhead"/>
      </w:pPr>
      <w:bookmarkStart w:id="47" w:name="_Toc493858272"/>
      <w:r>
        <w:t xml:space="preserve">Holding the </w:t>
      </w:r>
      <w:r w:rsidR="00B00077">
        <w:t>s</w:t>
      </w:r>
      <w:r>
        <w:t>how</w:t>
      </w:r>
      <w:bookmarkEnd w:id="47"/>
    </w:p>
    <w:p w:rsidR="001A37AD" w:rsidRDefault="00844DF0" w:rsidP="001A37AD">
      <w:r>
        <w:t>In the event of a last-minute influx of late patrons, the director may decide to hold a show</w:t>
      </w:r>
      <w:r w:rsidR="009A7CAF">
        <w:t xml:space="preserve"> in consultation with </w:t>
      </w:r>
      <w:r w:rsidR="00CA5612">
        <w:t>the house manager</w:t>
      </w:r>
      <w:r w:rsidR="001A37AD">
        <w:t>.</w:t>
      </w:r>
    </w:p>
    <w:p w:rsidR="001A37AD" w:rsidRDefault="001A37AD" w:rsidP="001A37AD"/>
    <w:p w:rsidR="001A37AD" w:rsidRDefault="00B00077" w:rsidP="001A37AD">
      <w:pPr>
        <w:pStyle w:val="Subhead"/>
      </w:pPr>
      <w:bookmarkStart w:id="48" w:name="_Toc493858273"/>
      <w:r>
        <w:t>No l</w:t>
      </w:r>
      <w:r w:rsidR="001A37AD">
        <w:t xml:space="preserve">ate </w:t>
      </w:r>
      <w:r>
        <w:t>s</w:t>
      </w:r>
      <w:r w:rsidR="001A37AD">
        <w:t>eating</w:t>
      </w:r>
      <w:bookmarkEnd w:id="48"/>
    </w:p>
    <w:p w:rsidR="001A37AD" w:rsidRDefault="001A37AD" w:rsidP="001A37AD">
      <w:r>
        <w:t xml:space="preserve">Once the show has started, </w:t>
      </w:r>
      <w:r>
        <w:rPr>
          <w:b/>
        </w:rPr>
        <w:t>no one</w:t>
      </w:r>
      <w:r>
        <w:t xml:space="preserve"> may </w:t>
      </w:r>
      <w:r w:rsidR="009A7CAF">
        <w:t>seat</w:t>
      </w:r>
      <w:r>
        <w:t xml:space="preserve"> latecomers. Latecomers </w:t>
      </w:r>
      <w:r w:rsidR="009A7CAF">
        <w:t xml:space="preserve">can </w:t>
      </w:r>
      <w:r w:rsidR="00065DE0">
        <w:t xml:space="preserve">watch the show in the lobby and </w:t>
      </w:r>
      <w:r w:rsidR="009A7CAF">
        <w:t>take their seats</w:t>
      </w:r>
      <w:r w:rsidR="00065DE0">
        <w:t xml:space="preserve"> at intermission</w:t>
      </w:r>
      <w:r w:rsidR="00DE6D76">
        <w:t>.</w:t>
      </w:r>
    </w:p>
    <w:p w:rsidR="001A37AD" w:rsidRDefault="001A37AD" w:rsidP="001A37AD"/>
    <w:p w:rsidR="001A37AD" w:rsidRDefault="001A37AD" w:rsidP="001A37AD">
      <w:pPr>
        <w:pStyle w:val="Subhead"/>
      </w:pPr>
      <w:bookmarkStart w:id="49" w:name="_Toc493858274"/>
      <w:r>
        <w:t xml:space="preserve">Dress </w:t>
      </w:r>
      <w:r w:rsidR="00B00077">
        <w:t>rehearsal a</w:t>
      </w:r>
      <w:r>
        <w:t>udiences</w:t>
      </w:r>
      <w:bookmarkEnd w:id="49"/>
    </w:p>
    <w:p w:rsidR="001A37AD" w:rsidRDefault="00100009" w:rsidP="001A37AD">
      <w:r>
        <w:t>Our Student/Community Night Chair arranges audiences for final dress rehearsals</w:t>
      </w:r>
      <w:r w:rsidR="001A37AD">
        <w:t xml:space="preserve">. See the Pentacle Theatre website for community service and student night policies. </w:t>
      </w:r>
      <w:r w:rsidR="009A7CAF">
        <w:t xml:space="preserve">Email questions to </w:t>
      </w:r>
      <w:hyperlink r:id="rId37" w:history="1">
        <w:r w:rsidR="009A7CAF" w:rsidRPr="005F43C7">
          <w:rPr>
            <w:rStyle w:val="Hyperlink"/>
          </w:rPr>
          <w:t>pentaclestudentnight@gmail.com</w:t>
        </w:r>
      </w:hyperlink>
      <w:r w:rsidR="009A7CAF">
        <w:t xml:space="preserve">. </w:t>
      </w:r>
    </w:p>
    <w:p w:rsidR="001A37AD" w:rsidRDefault="001A37AD" w:rsidP="001A37AD"/>
    <w:p w:rsidR="001A37AD" w:rsidRPr="00257EB9" w:rsidRDefault="001A37AD" w:rsidP="001A37AD">
      <w:pPr>
        <w:pStyle w:val="Subhead"/>
      </w:pPr>
      <w:bookmarkStart w:id="50" w:name="_Toc493858275"/>
      <w:r w:rsidRPr="00257EB9">
        <w:t>Director’s seats</w:t>
      </w:r>
      <w:bookmarkEnd w:id="50"/>
    </w:p>
    <w:p w:rsidR="001A37AD" w:rsidRPr="00C42B0B" w:rsidRDefault="001A37AD" w:rsidP="00413E8A">
      <w:pPr>
        <w:pStyle w:val="Heading9"/>
        <w:rPr>
          <w:rFonts w:ascii="Times New Roman" w:hAnsi="Times New Roman"/>
          <w:b w:val="0"/>
        </w:rPr>
      </w:pPr>
      <w:r w:rsidRPr="00151E47">
        <w:rPr>
          <w:rFonts w:ascii="Times New Roman" w:hAnsi="Times New Roman"/>
        </w:rPr>
        <w:t>Regular Shows</w:t>
      </w:r>
      <w:r w:rsidR="00413E8A" w:rsidRPr="00151E47">
        <w:rPr>
          <w:rFonts w:ascii="Times New Roman" w:hAnsi="Times New Roman"/>
        </w:rPr>
        <w:t xml:space="preserve">: </w:t>
      </w:r>
      <w:r w:rsidRPr="00762E58">
        <w:rPr>
          <w:rFonts w:ascii="Times New Roman" w:hAnsi="Times New Roman"/>
          <w:b w:val="0"/>
        </w:rPr>
        <w:t>The director has two comp</w:t>
      </w:r>
      <w:r w:rsidR="009A7CAF" w:rsidRPr="00762E58">
        <w:rPr>
          <w:rFonts w:ascii="Times New Roman" w:hAnsi="Times New Roman"/>
          <w:b w:val="0"/>
        </w:rPr>
        <w:t>limentary</w:t>
      </w:r>
      <w:r w:rsidRPr="00762E58">
        <w:rPr>
          <w:rFonts w:ascii="Times New Roman" w:hAnsi="Times New Roman"/>
          <w:b w:val="0"/>
        </w:rPr>
        <w:t xml:space="preserve"> reserved seats. (Sec A Row 5 Seats 6/7). The director has</w:t>
      </w:r>
      <w:r w:rsidRPr="00151E47">
        <w:rPr>
          <w:rFonts w:ascii="Times New Roman" w:hAnsi="Times New Roman"/>
        </w:rPr>
        <w:t xml:space="preserve"> </w:t>
      </w:r>
      <w:r w:rsidRPr="00151E47">
        <w:rPr>
          <w:rFonts w:ascii="Times New Roman" w:hAnsi="Times New Roman"/>
          <w:b w:val="0"/>
          <w:i/>
        </w:rPr>
        <w:t xml:space="preserve">three seats to sell. </w:t>
      </w:r>
      <w:r w:rsidRPr="00151E47">
        <w:rPr>
          <w:rFonts w:ascii="Times New Roman" w:hAnsi="Times New Roman"/>
        </w:rPr>
        <w:t xml:space="preserve">(Sec A Row 5 Seats </w:t>
      </w:r>
      <w:smartTag w:uri="urn:schemas-microsoft-com:office:smarttags" w:element="date">
        <w:smartTagPr>
          <w:attr w:name="Year" w:val="2005"/>
          <w:attr w:name="Day" w:val="4"/>
          <w:attr w:name="Month" w:val="3"/>
        </w:smartTagPr>
        <w:r w:rsidRPr="00151E47">
          <w:rPr>
            <w:rFonts w:ascii="Times New Roman" w:hAnsi="Times New Roman"/>
          </w:rPr>
          <w:t>3/4/5</w:t>
        </w:r>
      </w:smartTag>
      <w:r w:rsidRPr="00151E47">
        <w:rPr>
          <w:rFonts w:ascii="Times New Roman" w:hAnsi="Times New Roman"/>
        </w:rPr>
        <w:t xml:space="preserve">). </w:t>
      </w:r>
      <w:r w:rsidRPr="00C42B0B">
        <w:rPr>
          <w:rFonts w:ascii="Times New Roman" w:hAnsi="Times New Roman"/>
          <w:b w:val="0"/>
        </w:rPr>
        <w:t xml:space="preserve">The director </w:t>
      </w:r>
      <w:r w:rsidR="009A7CAF" w:rsidRPr="00C42B0B">
        <w:rPr>
          <w:rFonts w:ascii="Times New Roman" w:hAnsi="Times New Roman"/>
          <w:b w:val="0"/>
        </w:rPr>
        <w:t>will let the house manager know the status of those seats</w:t>
      </w:r>
      <w:r w:rsidR="00DE6D76" w:rsidRPr="00C42B0B">
        <w:rPr>
          <w:rFonts w:ascii="Times New Roman" w:hAnsi="Times New Roman"/>
          <w:b w:val="0"/>
        </w:rPr>
        <w:t xml:space="preserve"> and ensure the theater receives</w:t>
      </w:r>
      <w:r w:rsidR="009A7CAF" w:rsidRPr="00C42B0B">
        <w:rPr>
          <w:rFonts w:ascii="Times New Roman" w:hAnsi="Times New Roman"/>
          <w:b w:val="0"/>
        </w:rPr>
        <w:t xml:space="preserve"> payment for those seats.</w:t>
      </w:r>
      <w:r w:rsidRPr="00C42B0B">
        <w:rPr>
          <w:rFonts w:ascii="Times New Roman" w:hAnsi="Times New Roman"/>
          <w:b w:val="0"/>
        </w:rPr>
        <w:t xml:space="preserve"> </w:t>
      </w:r>
    </w:p>
    <w:p w:rsidR="001A37AD" w:rsidRPr="006A3A79" w:rsidRDefault="001A37AD" w:rsidP="001A37AD"/>
    <w:p w:rsidR="001A37AD" w:rsidRDefault="001A37AD" w:rsidP="001A37AD">
      <w:r w:rsidRPr="00413E8A">
        <w:rPr>
          <w:b/>
        </w:rPr>
        <w:t>Benefits</w:t>
      </w:r>
      <w:r w:rsidR="00413E8A" w:rsidRPr="00413E8A">
        <w:rPr>
          <w:b/>
        </w:rPr>
        <w:t>:</w:t>
      </w:r>
      <w:r w:rsidR="00413E8A">
        <w:t xml:space="preserve"> </w:t>
      </w:r>
      <w:r>
        <w:t xml:space="preserve">The director has </w:t>
      </w:r>
      <w:r w:rsidR="00287BB8">
        <w:t xml:space="preserve">only </w:t>
      </w:r>
      <w:r>
        <w:t>two comp</w:t>
      </w:r>
      <w:r w:rsidR="009A7CAF">
        <w:t>limentary</w:t>
      </w:r>
      <w:r>
        <w:t xml:space="preserve"> </w:t>
      </w:r>
      <w:r w:rsidR="00CA5612">
        <w:t xml:space="preserve">reserved </w:t>
      </w:r>
      <w:r>
        <w:t xml:space="preserve">seats </w:t>
      </w:r>
      <w:r w:rsidRPr="00D17616">
        <w:rPr>
          <w:bCs/>
          <w:iCs/>
        </w:rPr>
        <w:t>(</w:t>
      </w:r>
      <w:r>
        <w:rPr>
          <w:bCs/>
          <w:iCs/>
        </w:rPr>
        <w:t>A</w:t>
      </w:r>
      <w:r w:rsidR="00CA5612">
        <w:rPr>
          <w:bCs/>
          <w:iCs/>
        </w:rPr>
        <w:t>, 5, 6/</w:t>
      </w:r>
      <w:r>
        <w:rPr>
          <w:bCs/>
          <w:iCs/>
        </w:rPr>
        <w:t>7</w:t>
      </w:r>
      <w:r w:rsidRPr="00D17616">
        <w:rPr>
          <w:bCs/>
          <w:iCs/>
        </w:rPr>
        <w:t>)</w:t>
      </w:r>
      <w:r>
        <w:rPr>
          <w:bCs/>
          <w:iCs/>
        </w:rPr>
        <w:t xml:space="preserve"> </w:t>
      </w:r>
      <w:r>
        <w:t xml:space="preserve">on benefit nights. </w:t>
      </w:r>
    </w:p>
    <w:p w:rsidR="00812025" w:rsidRDefault="00812025" w:rsidP="001A37AD"/>
    <w:p w:rsidR="00812025" w:rsidRDefault="00812025" w:rsidP="00812025">
      <w:pPr>
        <w:pStyle w:val="Subhead"/>
      </w:pPr>
      <w:bookmarkStart w:id="51" w:name="_Toc493858276"/>
      <w:r>
        <w:t xml:space="preserve">Wait </w:t>
      </w:r>
      <w:r w:rsidR="00876272">
        <w:t>l</w:t>
      </w:r>
      <w:r>
        <w:t>ist</w:t>
      </w:r>
      <w:bookmarkEnd w:id="51"/>
    </w:p>
    <w:p w:rsidR="00876272" w:rsidRDefault="00812025" w:rsidP="00812025">
      <w:pPr>
        <w:rPr>
          <w:b/>
          <w:szCs w:val="24"/>
          <w:shd w:val="clear" w:color="auto" w:fill="FFFFFF"/>
        </w:rPr>
      </w:pPr>
      <w:r w:rsidRPr="00DE6D76">
        <w:rPr>
          <w:szCs w:val="24"/>
          <w:shd w:val="clear" w:color="auto" w:fill="FFFFFF"/>
        </w:rPr>
        <w:t>The</w:t>
      </w:r>
      <w:r w:rsidRPr="00DE6D76">
        <w:rPr>
          <w:rStyle w:val="apple-converted-space"/>
          <w:color w:val="141823"/>
          <w:szCs w:val="24"/>
          <w:shd w:val="clear" w:color="auto" w:fill="FFFFFF"/>
        </w:rPr>
        <w:t xml:space="preserve"> </w:t>
      </w:r>
      <w:r w:rsidRPr="00DE6D76">
        <w:rPr>
          <w:rStyle w:val="highlightnode"/>
          <w:color w:val="141823"/>
          <w:szCs w:val="24"/>
        </w:rPr>
        <w:t>wait list</w:t>
      </w:r>
      <w:r w:rsidRPr="00DE6D76">
        <w:rPr>
          <w:rStyle w:val="apple-converted-space"/>
          <w:color w:val="141823"/>
          <w:szCs w:val="24"/>
          <w:shd w:val="clear" w:color="auto" w:fill="FFFFFF"/>
        </w:rPr>
        <w:t xml:space="preserve"> </w:t>
      </w:r>
      <w:r w:rsidRPr="00DE6D76">
        <w:rPr>
          <w:szCs w:val="24"/>
          <w:shd w:val="clear" w:color="auto" w:fill="FFFFFF"/>
        </w:rPr>
        <w:t xml:space="preserve">is first-come, first-served and </w:t>
      </w:r>
      <w:r w:rsidR="00DE6D76" w:rsidRPr="00DE6D76">
        <w:rPr>
          <w:szCs w:val="24"/>
          <w:shd w:val="clear" w:color="auto" w:fill="FFFFFF"/>
        </w:rPr>
        <w:t xml:space="preserve">only for </w:t>
      </w:r>
      <w:r w:rsidRPr="00DE6D76">
        <w:rPr>
          <w:szCs w:val="24"/>
          <w:shd w:val="clear" w:color="auto" w:fill="FFFFFF"/>
        </w:rPr>
        <w:t xml:space="preserve">patrons </w:t>
      </w:r>
      <w:r w:rsidR="00DE6D76" w:rsidRPr="00DE6D76">
        <w:rPr>
          <w:szCs w:val="24"/>
          <w:shd w:val="clear" w:color="auto" w:fill="FFFFFF"/>
        </w:rPr>
        <w:t>are at the theater.</w:t>
      </w:r>
      <w:r w:rsidRPr="00DE6D76">
        <w:rPr>
          <w:szCs w:val="24"/>
          <w:shd w:val="clear" w:color="auto" w:fill="FFFFFF"/>
        </w:rPr>
        <w:t xml:space="preserve"> The office </w:t>
      </w:r>
      <w:r w:rsidR="005F4B04" w:rsidRPr="00DE6D76">
        <w:rPr>
          <w:szCs w:val="24"/>
          <w:shd w:val="clear" w:color="auto" w:fill="FFFFFF"/>
        </w:rPr>
        <w:t>does not</w:t>
      </w:r>
      <w:r w:rsidRPr="00DE6D76">
        <w:rPr>
          <w:szCs w:val="24"/>
          <w:shd w:val="clear" w:color="auto" w:fill="FFFFFF"/>
        </w:rPr>
        <w:t xml:space="preserve"> build the</w:t>
      </w:r>
      <w:r w:rsidRPr="00DE6D76">
        <w:rPr>
          <w:rStyle w:val="apple-converted-space"/>
          <w:color w:val="141823"/>
          <w:szCs w:val="24"/>
          <w:shd w:val="clear" w:color="auto" w:fill="FFFFFF"/>
        </w:rPr>
        <w:t xml:space="preserve"> </w:t>
      </w:r>
      <w:r w:rsidRPr="00DE6D76">
        <w:rPr>
          <w:rStyle w:val="highlightnode"/>
          <w:color w:val="141823"/>
          <w:szCs w:val="24"/>
        </w:rPr>
        <w:t>wait list</w:t>
      </w:r>
      <w:r w:rsidRPr="00DE6D76">
        <w:rPr>
          <w:rStyle w:val="apple-converted-space"/>
          <w:color w:val="141823"/>
          <w:szCs w:val="24"/>
          <w:shd w:val="clear" w:color="auto" w:fill="FFFFFF"/>
        </w:rPr>
        <w:t xml:space="preserve"> </w:t>
      </w:r>
      <w:r w:rsidR="00DE6D76" w:rsidRPr="00DE6D76">
        <w:rPr>
          <w:szCs w:val="24"/>
          <w:shd w:val="clear" w:color="auto" w:fill="FFFFFF"/>
        </w:rPr>
        <w:t>over the phone</w:t>
      </w:r>
      <w:r w:rsidR="00DE6D76">
        <w:rPr>
          <w:szCs w:val="24"/>
          <w:shd w:val="clear" w:color="auto" w:fill="FFFFFF"/>
        </w:rPr>
        <w:t>.</w:t>
      </w:r>
      <w:r w:rsidRPr="00DE6D76">
        <w:rPr>
          <w:szCs w:val="24"/>
          <w:shd w:val="clear" w:color="auto" w:fill="FFFFFF"/>
        </w:rPr>
        <w:t xml:space="preserve"> </w:t>
      </w:r>
      <w:r w:rsidRPr="00DE6D76">
        <w:rPr>
          <w:b/>
          <w:szCs w:val="24"/>
          <w:shd w:val="clear" w:color="auto" w:fill="FFFFFF"/>
        </w:rPr>
        <w:t>No</w:t>
      </w:r>
      <w:r w:rsidR="00DE6D76">
        <w:rPr>
          <w:b/>
          <w:szCs w:val="24"/>
          <w:shd w:val="clear" w:color="auto" w:fill="FFFFFF"/>
        </w:rPr>
        <w:t xml:space="preserve"> person (including the </w:t>
      </w:r>
      <w:r w:rsidRPr="00DE6D76">
        <w:rPr>
          <w:b/>
          <w:szCs w:val="24"/>
          <w:shd w:val="clear" w:color="auto" w:fill="FFFFFF"/>
        </w:rPr>
        <w:t>director</w:t>
      </w:r>
      <w:r w:rsidR="00DE6D76">
        <w:rPr>
          <w:b/>
          <w:szCs w:val="24"/>
          <w:shd w:val="clear" w:color="auto" w:fill="FFFFFF"/>
        </w:rPr>
        <w:t xml:space="preserve">) </w:t>
      </w:r>
      <w:r w:rsidRPr="00DE6D76">
        <w:rPr>
          <w:b/>
          <w:szCs w:val="24"/>
          <w:shd w:val="clear" w:color="auto" w:fill="FFFFFF"/>
        </w:rPr>
        <w:t>may place an absent person on the wait list.</w:t>
      </w:r>
    </w:p>
    <w:p w:rsidR="00876272" w:rsidRDefault="00876272" w:rsidP="00812025">
      <w:pPr>
        <w:rPr>
          <w:b/>
          <w:szCs w:val="24"/>
          <w:shd w:val="clear" w:color="auto" w:fill="FFFFFF"/>
        </w:rPr>
      </w:pPr>
    </w:p>
    <w:p w:rsidR="001A37AD" w:rsidRPr="00413E8A" w:rsidRDefault="00876272" w:rsidP="00812025">
      <w:pPr>
        <w:rPr>
          <w:b/>
          <w:szCs w:val="24"/>
        </w:rPr>
      </w:pPr>
      <w:r w:rsidRPr="00413E8A">
        <w:rPr>
          <w:b/>
          <w:szCs w:val="24"/>
        </w:rPr>
        <w:t xml:space="preserve">See </w:t>
      </w:r>
      <w:r w:rsidRPr="00DE2292">
        <w:rPr>
          <w:b/>
          <w:szCs w:val="24"/>
        </w:rPr>
        <w:t>page 19</w:t>
      </w:r>
      <w:r w:rsidRPr="00413E8A">
        <w:rPr>
          <w:b/>
          <w:szCs w:val="24"/>
        </w:rPr>
        <w:t xml:space="preserve"> </w:t>
      </w:r>
      <w:r w:rsidR="00413E8A" w:rsidRPr="00413E8A">
        <w:rPr>
          <w:b/>
          <w:szCs w:val="24"/>
        </w:rPr>
        <w:t>for complimentary ticket policy.</w:t>
      </w:r>
    </w:p>
    <w:p w:rsidR="001A37AD" w:rsidRPr="00257EB9" w:rsidRDefault="001A37AD" w:rsidP="001A37AD">
      <w:pPr>
        <w:pStyle w:val="Subhead"/>
      </w:pPr>
      <w:bookmarkStart w:id="52" w:name="_Toc493858277"/>
      <w:bookmarkEnd w:id="37"/>
      <w:r w:rsidRPr="00257EB9">
        <w:lastRenderedPageBreak/>
        <w:t>Costumes</w:t>
      </w:r>
      <w:bookmarkEnd w:id="52"/>
    </w:p>
    <w:p w:rsidR="001A37AD" w:rsidRDefault="001A37AD" w:rsidP="001A37AD">
      <w:r w:rsidRPr="00F112E1">
        <w:t xml:space="preserve">The </w:t>
      </w:r>
      <w:r w:rsidR="00DE6D76">
        <w:t>b</w:t>
      </w:r>
      <w:r w:rsidRPr="00F112E1">
        <w:t xml:space="preserve">oard appoints a </w:t>
      </w:r>
      <w:r w:rsidR="00B00077" w:rsidRPr="00F112E1">
        <w:t xml:space="preserve">costume </w:t>
      </w:r>
      <w:r w:rsidR="00CA5612">
        <w:t>chair</w:t>
      </w:r>
      <w:r w:rsidR="00B00077">
        <w:t xml:space="preserve"> </w:t>
      </w:r>
      <w:r w:rsidRPr="00F112E1">
        <w:t>to oversee the theater’s costumes and use of the costume room. The theater has an extensive costume collection. Directors are encouraged to use existing costumes or make costu</w:t>
      </w:r>
      <w:r>
        <w:t>mes rather than rent them. The d</w:t>
      </w:r>
      <w:r w:rsidRPr="00F112E1">
        <w:t xml:space="preserve">irector </w:t>
      </w:r>
      <w:r w:rsidR="00DE6D76">
        <w:t xml:space="preserve">or costumer </w:t>
      </w:r>
      <w:r>
        <w:t>must</w:t>
      </w:r>
      <w:r w:rsidRPr="00F112E1">
        <w:t xml:space="preserve"> contact the </w:t>
      </w:r>
      <w:r w:rsidR="00CA5612">
        <w:t>chair</w:t>
      </w:r>
      <w:r w:rsidR="00B00077" w:rsidRPr="00F112E1">
        <w:t xml:space="preserve"> </w:t>
      </w:r>
      <w:r w:rsidRPr="00F112E1">
        <w:t xml:space="preserve">regarding the use of theater costumes in their show, and set up an appointment to see the costume room. The </w:t>
      </w:r>
      <w:r w:rsidR="00B00077" w:rsidRPr="00F112E1">
        <w:t>costume chair</w:t>
      </w:r>
      <w:r w:rsidRPr="00F112E1">
        <w:t xml:space="preserve"> will be familiar with theater policies regarding the use of costumes.</w:t>
      </w:r>
    </w:p>
    <w:p w:rsidR="004A0FD2" w:rsidRDefault="004A0FD2" w:rsidP="001A37AD"/>
    <w:p w:rsidR="004A0FD2" w:rsidRPr="00F112E1" w:rsidRDefault="004A0FD2" w:rsidP="001A37AD">
      <w:r>
        <w:t>It’s important to respect the time of these important volunteers. Make an appointment a few days ahead of time.</w:t>
      </w:r>
    </w:p>
    <w:p w:rsidR="001A37AD" w:rsidRPr="00F112E1" w:rsidRDefault="001A37AD" w:rsidP="001A37AD"/>
    <w:p w:rsidR="001A37AD" w:rsidRDefault="00876272" w:rsidP="001A37AD">
      <w:r>
        <w:rPr>
          <w:bCs/>
        </w:rPr>
        <w:t>As a rule, c</w:t>
      </w:r>
      <w:r w:rsidR="001A37AD" w:rsidRPr="00F112E1">
        <w:rPr>
          <w:bCs/>
        </w:rPr>
        <w:t>ostumes will not be available</w:t>
      </w:r>
      <w:r w:rsidR="001A37AD" w:rsidRPr="00F112E1">
        <w:t xml:space="preserve"> for purchase by cast members although </w:t>
      </w:r>
      <w:r w:rsidR="009A7CAF">
        <w:t xml:space="preserve">the costume chair will consider </w:t>
      </w:r>
      <w:r w:rsidR="001A37AD" w:rsidRPr="00F112E1">
        <w:t>exceptions</w:t>
      </w:r>
      <w:r w:rsidR="009A7CAF">
        <w:t>.</w:t>
      </w:r>
      <w:r w:rsidR="001A37AD" w:rsidRPr="00F112E1">
        <w:t xml:space="preserve"> </w:t>
      </w:r>
    </w:p>
    <w:p w:rsidR="001A37AD" w:rsidRDefault="001A37AD" w:rsidP="001A37AD"/>
    <w:p w:rsidR="001A37AD" w:rsidRPr="00257EB9" w:rsidRDefault="001A37AD" w:rsidP="001A37AD">
      <w:pPr>
        <w:pStyle w:val="Subhead"/>
      </w:pPr>
      <w:bookmarkStart w:id="53" w:name="_Toc493858278"/>
      <w:r w:rsidRPr="00257EB9">
        <w:t>Wigs</w:t>
      </w:r>
      <w:bookmarkEnd w:id="53"/>
    </w:p>
    <w:p w:rsidR="001A37AD" w:rsidRDefault="001A37AD" w:rsidP="001A37AD">
      <w:r w:rsidRPr="00DE2292">
        <w:t xml:space="preserve">Contact </w:t>
      </w:r>
      <w:r w:rsidR="00B00077" w:rsidRPr="00DE2292">
        <w:t xml:space="preserve">the wig </w:t>
      </w:r>
      <w:r w:rsidR="00CA5612" w:rsidRPr="00DE2292">
        <w:t>chair</w:t>
      </w:r>
      <w:r w:rsidR="00B00077" w:rsidRPr="00DE2292">
        <w:t xml:space="preserve"> </w:t>
      </w:r>
      <w:r w:rsidRPr="00DE2292">
        <w:t>to make an appointment to pull wigs for your show.</w:t>
      </w:r>
      <w:r>
        <w:t xml:space="preserve"> Consult with </w:t>
      </w:r>
      <w:r w:rsidR="00B00077">
        <w:t xml:space="preserve">wig </w:t>
      </w:r>
      <w:r w:rsidR="00CA5612">
        <w:t>chair</w:t>
      </w:r>
      <w:r w:rsidR="00B00077">
        <w:t xml:space="preserve"> </w:t>
      </w:r>
      <w:r>
        <w:t xml:space="preserve">prior to purchasing new wigs. On closing </w:t>
      </w:r>
      <w:r w:rsidR="009A7CAF">
        <w:t>night,</w:t>
      </w:r>
      <w:r>
        <w:t xml:space="preserve"> </w:t>
      </w:r>
      <w:r w:rsidR="009A7CAF">
        <w:t xml:space="preserve">leave </w:t>
      </w:r>
      <w:r>
        <w:t xml:space="preserve">all wigs in the dressing room for the </w:t>
      </w:r>
      <w:r w:rsidR="00B00077">
        <w:t xml:space="preserve">wig </w:t>
      </w:r>
      <w:r w:rsidR="00CA5612">
        <w:t>chair</w:t>
      </w:r>
      <w:r w:rsidR="00B00077">
        <w:t xml:space="preserve"> </w:t>
      </w:r>
      <w:r>
        <w:t>to collect.</w:t>
      </w:r>
      <w:r w:rsidR="00876272">
        <w:t xml:space="preserve"> Ask the wig chair for guidance. </w:t>
      </w:r>
    </w:p>
    <w:p w:rsidR="00392A80" w:rsidRDefault="00392A80">
      <w:pPr>
        <w:overflowPunct/>
        <w:autoSpaceDE/>
        <w:autoSpaceDN/>
        <w:adjustRightInd/>
        <w:textAlignment w:val="auto"/>
        <w:rPr>
          <w:rFonts w:ascii="Arial" w:hAnsi="Arial"/>
          <w:b/>
          <w:sz w:val="28"/>
        </w:rPr>
      </w:pPr>
      <w:r>
        <w:br w:type="page"/>
      </w:r>
    </w:p>
    <w:p w:rsidR="00C63382" w:rsidRDefault="00392A80" w:rsidP="006154CB">
      <w:pPr>
        <w:pStyle w:val="Heading1"/>
      </w:pPr>
      <w:bookmarkStart w:id="54" w:name="_Toc442974569"/>
      <w:bookmarkStart w:id="55" w:name="_Toc493858279"/>
      <w:r>
        <w:lastRenderedPageBreak/>
        <w:t>Director’s timetable</w:t>
      </w:r>
      <w:bookmarkEnd w:id="54"/>
      <w:bookmarkEnd w:id="55"/>
    </w:p>
    <w:p w:rsidR="009E37E2" w:rsidRPr="009E37E2" w:rsidRDefault="009E37E2" w:rsidP="009E37E2">
      <w:r>
        <w:t xml:space="preserve">Refer to program deadlines </w:t>
      </w:r>
      <w:r w:rsidR="005F4B04">
        <w:t>spreadsheet</w:t>
      </w:r>
      <w:r>
        <w:t xml:space="preserve"> for other key dates. </w:t>
      </w:r>
    </w:p>
    <w:p w:rsidR="00346C3C" w:rsidRPr="002B1E1F" w:rsidRDefault="00346C3C" w:rsidP="002B1E1F">
      <w:pPr>
        <w:pStyle w:val="Numberedlist"/>
      </w:pPr>
      <w:r w:rsidRPr="002B1E1F">
        <w:t>Orientation:</w:t>
      </w:r>
    </w:p>
    <w:p w:rsidR="00346C3C" w:rsidRDefault="00346C3C" w:rsidP="003E383C">
      <w:pPr>
        <w:numPr>
          <w:ilvl w:val="1"/>
          <w:numId w:val="1"/>
        </w:numPr>
      </w:pPr>
      <w:r>
        <w:t xml:space="preserve">The first four shows in </w:t>
      </w:r>
      <w:r w:rsidR="00450BA0">
        <w:t>September</w:t>
      </w:r>
      <w:r w:rsidR="00876272">
        <w:t xml:space="preserve"> of the prior year</w:t>
      </w:r>
      <w:r w:rsidR="000807D0">
        <w:t>.</w:t>
      </w:r>
    </w:p>
    <w:p w:rsidR="00346C3C" w:rsidRDefault="00346C3C" w:rsidP="003E383C">
      <w:pPr>
        <w:numPr>
          <w:ilvl w:val="1"/>
          <w:numId w:val="1"/>
        </w:numPr>
      </w:pPr>
      <w:r>
        <w:t xml:space="preserve">The second four shows </w:t>
      </w:r>
      <w:r w:rsidR="00876272">
        <w:t xml:space="preserve">in </w:t>
      </w:r>
      <w:r w:rsidR="00002FB6">
        <w:t>Apri</w:t>
      </w:r>
      <w:r w:rsidR="000807D0">
        <w:t>1</w:t>
      </w:r>
      <w:r w:rsidR="00876272">
        <w:t xml:space="preserve"> of the current season</w:t>
      </w:r>
      <w:r w:rsidR="000807D0">
        <w:t>.</w:t>
      </w:r>
    </w:p>
    <w:p w:rsidR="00346C3C" w:rsidRDefault="00392A80" w:rsidP="002B1E1F">
      <w:pPr>
        <w:pStyle w:val="Numberedlist"/>
      </w:pPr>
      <w:r>
        <w:t>Five weeks prior to auditions:</w:t>
      </w:r>
    </w:p>
    <w:p w:rsidR="00DE6D76" w:rsidRDefault="00DE6D76" w:rsidP="00162003">
      <w:pPr>
        <w:numPr>
          <w:ilvl w:val="0"/>
          <w:numId w:val="20"/>
        </w:numPr>
      </w:pPr>
      <w:r>
        <w:t>Director prepares draft news release for auditions to e</w:t>
      </w:r>
      <w:r w:rsidR="00EB5522">
        <w:t>xecutive director</w:t>
      </w:r>
      <w:r>
        <w:t>.</w:t>
      </w:r>
    </w:p>
    <w:p w:rsidR="00346C3C" w:rsidRPr="00346C3C" w:rsidRDefault="00DE6D76" w:rsidP="00162003">
      <w:pPr>
        <w:numPr>
          <w:ilvl w:val="0"/>
          <w:numId w:val="20"/>
        </w:numPr>
      </w:pPr>
      <w:r>
        <w:t>Executive director will forward draft to marketing committee member assigned to draft the new release in the proper format.</w:t>
      </w:r>
    </w:p>
    <w:p w:rsidR="00346C3C" w:rsidRDefault="00392A80" w:rsidP="002B1E1F">
      <w:pPr>
        <w:pStyle w:val="Numberedlist"/>
      </w:pPr>
      <w:r>
        <w:t>Four weeks prior to auditions:</w:t>
      </w:r>
    </w:p>
    <w:p w:rsidR="004460EE" w:rsidRDefault="00EB5522" w:rsidP="00162003">
      <w:pPr>
        <w:numPr>
          <w:ilvl w:val="0"/>
          <w:numId w:val="21"/>
        </w:numPr>
      </w:pPr>
      <w:r>
        <w:t>Executive director</w:t>
      </w:r>
      <w:r w:rsidR="002E4A10">
        <w:t xml:space="preserve"> </w:t>
      </w:r>
      <w:r w:rsidR="009B397D">
        <w:t>will send</w:t>
      </w:r>
      <w:r w:rsidR="00346C3C">
        <w:t xml:space="preserve"> </w:t>
      </w:r>
      <w:r w:rsidR="00DE6D76">
        <w:t>the final press release to media outlets, post it on the web</w:t>
      </w:r>
      <w:r w:rsidR="004460EE">
        <w:t xml:space="preserve">site and publish in </w:t>
      </w:r>
      <w:r w:rsidR="00346C3C">
        <w:t>eNews</w:t>
      </w:r>
      <w:r w:rsidR="004460EE">
        <w:t>.</w:t>
      </w:r>
    </w:p>
    <w:p w:rsidR="00346C3C" w:rsidRDefault="004460EE" w:rsidP="00162003">
      <w:pPr>
        <w:numPr>
          <w:ilvl w:val="0"/>
          <w:numId w:val="21"/>
        </w:numPr>
      </w:pPr>
      <w:r>
        <w:t>Marketing committee will create a Facebook event.</w:t>
      </w:r>
    </w:p>
    <w:p w:rsidR="005B1C52" w:rsidRDefault="00392A80" w:rsidP="002B1E1F">
      <w:pPr>
        <w:pStyle w:val="Numberedlist"/>
      </w:pPr>
      <w:r>
        <w:t>Three weeks prior to auditions</w:t>
      </w:r>
      <w:r w:rsidR="005B1C52">
        <w:t>:</w:t>
      </w:r>
    </w:p>
    <w:p w:rsidR="005B1C52" w:rsidRDefault="005B1C52" w:rsidP="00162003">
      <w:pPr>
        <w:numPr>
          <w:ilvl w:val="0"/>
          <w:numId w:val="22"/>
        </w:numPr>
      </w:pPr>
      <w:r>
        <w:t>Assemble production staff</w:t>
      </w:r>
      <w:r w:rsidR="000807D0">
        <w:t>.</w:t>
      </w:r>
    </w:p>
    <w:p w:rsidR="00741D35" w:rsidRDefault="00741D35" w:rsidP="00162003">
      <w:pPr>
        <w:numPr>
          <w:ilvl w:val="0"/>
          <w:numId w:val="22"/>
        </w:numPr>
      </w:pPr>
      <w:r>
        <w:t xml:space="preserve">Contact </w:t>
      </w:r>
      <w:r w:rsidR="009E37E2">
        <w:t>board liaison</w:t>
      </w:r>
      <w:r>
        <w:t>.</w:t>
      </w:r>
    </w:p>
    <w:p w:rsidR="00346C3C" w:rsidRPr="007602A3" w:rsidRDefault="005B1C52" w:rsidP="00162003">
      <w:pPr>
        <w:numPr>
          <w:ilvl w:val="0"/>
          <w:numId w:val="22"/>
        </w:numPr>
      </w:pPr>
      <w:r w:rsidRPr="007602A3">
        <w:t>If you need help in recruiting cast and crew</w:t>
      </w:r>
      <w:r w:rsidR="00B30634">
        <w:t>,</w:t>
      </w:r>
      <w:r w:rsidRPr="007602A3">
        <w:t xml:space="preserve"> contact the </w:t>
      </w:r>
      <w:r w:rsidR="00EB5522">
        <w:t>executive director</w:t>
      </w:r>
      <w:r w:rsidRPr="007602A3">
        <w:t xml:space="preserve">. </w:t>
      </w:r>
    </w:p>
    <w:p w:rsidR="007602A3" w:rsidRPr="007602A3" w:rsidRDefault="007602A3" w:rsidP="002B1E1F">
      <w:pPr>
        <w:pStyle w:val="Numberedlist"/>
      </w:pPr>
      <w:r w:rsidRPr="007602A3">
        <w:t xml:space="preserve">The </w:t>
      </w:r>
      <w:r w:rsidR="00392A80" w:rsidRPr="007602A3">
        <w:t>week prior to auditions</w:t>
      </w:r>
      <w:r w:rsidRPr="007602A3">
        <w:t>:</w:t>
      </w:r>
    </w:p>
    <w:p w:rsidR="007602A3" w:rsidRPr="007602A3" w:rsidRDefault="004460EE" w:rsidP="00162003">
      <w:pPr>
        <w:numPr>
          <w:ilvl w:val="0"/>
          <w:numId w:val="23"/>
        </w:numPr>
      </w:pPr>
      <w:r>
        <w:t>Pick up audition packet.</w:t>
      </w:r>
    </w:p>
    <w:p w:rsidR="007602A3" w:rsidRDefault="00061265" w:rsidP="002B1E1F">
      <w:pPr>
        <w:pStyle w:val="Numberedlist"/>
      </w:pPr>
      <w:r>
        <w:t xml:space="preserve">No </w:t>
      </w:r>
      <w:r w:rsidR="00392A80">
        <w:t xml:space="preserve">later than two </w:t>
      </w:r>
      <w:r w:rsidR="00DE2292">
        <w:t>days</w:t>
      </w:r>
      <w:r w:rsidR="00392A80">
        <w:t xml:space="preserve"> after casting</w:t>
      </w:r>
      <w:r w:rsidR="005B1C52">
        <w:t>:</w:t>
      </w:r>
    </w:p>
    <w:p w:rsidR="00F51807" w:rsidRDefault="0055150E" w:rsidP="00162003">
      <w:pPr>
        <w:numPr>
          <w:ilvl w:val="0"/>
          <w:numId w:val="24"/>
        </w:numPr>
      </w:pPr>
      <w:r>
        <w:t xml:space="preserve">Electronically </w:t>
      </w:r>
      <w:r w:rsidR="009E37E2">
        <w:t>s</w:t>
      </w:r>
      <w:r w:rsidR="005B1C52">
        <w:t xml:space="preserve">ubmit program information and bios </w:t>
      </w:r>
      <w:r w:rsidR="009E37E2">
        <w:t>to the p</w:t>
      </w:r>
      <w:r>
        <w:t xml:space="preserve">rogram </w:t>
      </w:r>
      <w:r w:rsidR="009E37E2">
        <w:t>designer/</w:t>
      </w:r>
      <w:r>
        <w:t>editor.</w:t>
      </w:r>
    </w:p>
    <w:p w:rsidR="00F51807" w:rsidRDefault="00F51807" w:rsidP="00162003">
      <w:pPr>
        <w:numPr>
          <w:ilvl w:val="0"/>
          <w:numId w:val="24"/>
        </w:numPr>
      </w:pPr>
      <w:r>
        <w:t xml:space="preserve">Electronically submit cast and crew list to </w:t>
      </w:r>
      <w:r w:rsidR="00EB5522">
        <w:t>executive director</w:t>
      </w:r>
      <w:r w:rsidR="00B30634">
        <w:t>.</w:t>
      </w:r>
    </w:p>
    <w:p w:rsidR="005E7CDF" w:rsidRPr="00DE2292" w:rsidRDefault="005E7CDF" w:rsidP="00162003">
      <w:pPr>
        <w:numPr>
          <w:ilvl w:val="0"/>
          <w:numId w:val="24"/>
        </w:numPr>
        <w:rPr>
          <w:color w:val="76923C" w:themeColor="accent3" w:themeShade="BF"/>
        </w:rPr>
      </w:pPr>
      <w:r w:rsidRPr="00DE2292">
        <w:rPr>
          <w:color w:val="76923C" w:themeColor="accent3" w:themeShade="BF"/>
        </w:rPr>
        <w:t>Return completed photo release agreements to the office.</w:t>
      </w:r>
    </w:p>
    <w:p w:rsidR="005B1C52" w:rsidRDefault="005B1C52" w:rsidP="00162003">
      <w:pPr>
        <w:numPr>
          <w:ilvl w:val="0"/>
          <w:numId w:val="24"/>
        </w:numPr>
      </w:pPr>
      <w:r>
        <w:t xml:space="preserve">Call </w:t>
      </w:r>
      <w:r w:rsidR="003B1E12" w:rsidRPr="003B1E12">
        <w:t>photograph</w:t>
      </w:r>
      <w:r w:rsidR="003B1E12">
        <w:t>er</w:t>
      </w:r>
      <w:r>
        <w:t xml:space="preserve"> to schedule </w:t>
      </w:r>
      <w:r w:rsidR="00876272">
        <w:t>headshots</w:t>
      </w:r>
      <w:r>
        <w:t xml:space="preserve"> of cast for the program.</w:t>
      </w:r>
    </w:p>
    <w:p w:rsidR="003B1E12" w:rsidRPr="00DE2292" w:rsidRDefault="003B1E12" w:rsidP="00162003">
      <w:pPr>
        <w:numPr>
          <w:ilvl w:val="0"/>
          <w:numId w:val="24"/>
        </w:numPr>
        <w:rPr>
          <w:color w:val="76923C" w:themeColor="accent3" w:themeShade="BF"/>
        </w:rPr>
      </w:pPr>
      <w:r w:rsidRPr="00DE2292">
        <w:rPr>
          <w:color w:val="76923C" w:themeColor="accent3" w:themeShade="BF"/>
        </w:rPr>
        <w:t xml:space="preserve">Contact </w:t>
      </w:r>
      <w:r w:rsidR="005E7CDF" w:rsidRPr="00DE2292">
        <w:rPr>
          <w:color w:val="76923C" w:themeColor="accent3" w:themeShade="BF"/>
        </w:rPr>
        <w:t xml:space="preserve">the costume chair. </w:t>
      </w:r>
    </w:p>
    <w:p w:rsidR="00480495" w:rsidRDefault="005B1C52" w:rsidP="00D87B06">
      <w:pPr>
        <w:pStyle w:val="Numberedlist"/>
      </w:pPr>
      <w:r>
        <w:t xml:space="preserve">Prior to </w:t>
      </w:r>
      <w:r w:rsidR="00392A80">
        <w:t>moving into theatre</w:t>
      </w:r>
      <w:r w:rsidR="00876272">
        <w:t>:</w:t>
      </w:r>
    </w:p>
    <w:p w:rsidR="005B1C52" w:rsidRDefault="005B1C52" w:rsidP="00162003">
      <w:pPr>
        <w:numPr>
          <w:ilvl w:val="0"/>
          <w:numId w:val="25"/>
        </w:numPr>
      </w:pPr>
      <w:r>
        <w:t xml:space="preserve">Confer with </w:t>
      </w:r>
      <w:r w:rsidR="00AF5C1C">
        <w:t>technical director</w:t>
      </w:r>
      <w:r>
        <w:t xml:space="preserve"> for move-in date</w:t>
      </w:r>
      <w:r w:rsidR="000807D0">
        <w:t>.</w:t>
      </w:r>
      <w:r w:rsidR="00480495">
        <w:t xml:space="preserve"> </w:t>
      </w:r>
    </w:p>
    <w:p w:rsidR="005B1C52" w:rsidRDefault="005B1C52" w:rsidP="00162003">
      <w:pPr>
        <w:numPr>
          <w:ilvl w:val="0"/>
          <w:numId w:val="25"/>
        </w:numPr>
      </w:pPr>
      <w:r>
        <w:t xml:space="preserve">Confer with </w:t>
      </w:r>
      <w:r w:rsidR="00392A80">
        <w:t>sound d</w:t>
      </w:r>
      <w:r>
        <w:t xml:space="preserve">esigner – </w:t>
      </w:r>
      <w:r w:rsidR="00876272">
        <w:t>establish</w:t>
      </w:r>
      <w:r>
        <w:t xml:space="preserve"> completion dates</w:t>
      </w:r>
      <w:r w:rsidR="000807D0">
        <w:t>.</w:t>
      </w:r>
    </w:p>
    <w:p w:rsidR="0055150E" w:rsidRDefault="0055150E" w:rsidP="00162003">
      <w:pPr>
        <w:numPr>
          <w:ilvl w:val="0"/>
          <w:numId w:val="25"/>
        </w:numPr>
      </w:pPr>
      <w:r>
        <w:t xml:space="preserve">Confer with the </w:t>
      </w:r>
      <w:r w:rsidR="00392A80">
        <w:t>lighting designer</w:t>
      </w:r>
      <w:r>
        <w:t xml:space="preserve"> – </w:t>
      </w:r>
      <w:r w:rsidR="00876272">
        <w:t xml:space="preserve">establish </w:t>
      </w:r>
      <w:r>
        <w:t>completion dates</w:t>
      </w:r>
      <w:r w:rsidR="000807D0">
        <w:t>.</w:t>
      </w:r>
    </w:p>
    <w:p w:rsidR="005B1C52" w:rsidRDefault="0055150E" w:rsidP="002B1E1F">
      <w:pPr>
        <w:pStyle w:val="Numberedlist"/>
      </w:pPr>
      <w:r>
        <w:t>After moving into the</w:t>
      </w:r>
      <w:r w:rsidR="00516FB5">
        <w:t xml:space="preserve"> theater</w:t>
      </w:r>
      <w:r>
        <w:t xml:space="preserve"> and p</w:t>
      </w:r>
      <w:r w:rsidR="00392A80">
        <w:t>rior to o</w:t>
      </w:r>
      <w:r w:rsidR="005B1C52">
        <w:t>pening:</w:t>
      </w:r>
    </w:p>
    <w:p w:rsidR="005B1C52" w:rsidRDefault="005B1C52" w:rsidP="00162003">
      <w:pPr>
        <w:numPr>
          <w:ilvl w:val="0"/>
          <w:numId w:val="26"/>
        </w:numPr>
      </w:pPr>
      <w:r>
        <w:t>Clean auditorium, lobby and restrooms before co</w:t>
      </w:r>
      <w:r w:rsidR="00392A80">
        <w:t xml:space="preserve">mmunity and student nights; </w:t>
      </w:r>
      <w:r w:rsidR="00065DE0">
        <w:t>Pentacle staff</w:t>
      </w:r>
      <w:r>
        <w:t xml:space="preserve"> cleans </w:t>
      </w:r>
      <w:r w:rsidR="003B0B32">
        <w:t xml:space="preserve">prior to </w:t>
      </w:r>
      <w:r>
        <w:t>opening night</w:t>
      </w:r>
      <w:r w:rsidR="003B0B32">
        <w:t>.</w:t>
      </w:r>
    </w:p>
    <w:p w:rsidR="00127096" w:rsidRDefault="00127096" w:rsidP="00127096">
      <w:pPr>
        <w:pStyle w:val="Numberedlist"/>
      </w:pPr>
      <w:r w:rsidRPr="00127096">
        <w:t>Closing</w:t>
      </w:r>
      <w:r>
        <w:t xml:space="preserve"> </w:t>
      </w:r>
      <w:r w:rsidR="00413E8A">
        <w:t>n</w:t>
      </w:r>
      <w:r>
        <w:t>ight</w:t>
      </w:r>
      <w:r w:rsidR="00413E8A">
        <w:t xml:space="preserve"> (please refer to the closing night checklist)</w:t>
      </w:r>
      <w:r>
        <w:t>:</w:t>
      </w:r>
    </w:p>
    <w:p w:rsidR="00127096" w:rsidRPr="00065DE0" w:rsidRDefault="00127096" w:rsidP="00162003">
      <w:pPr>
        <w:numPr>
          <w:ilvl w:val="0"/>
          <w:numId w:val="27"/>
        </w:numPr>
      </w:pPr>
      <w:r w:rsidRPr="00065DE0">
        <w:t>Pick up stipend checks from business office</w:t>
      </w:r>
      <w:r w:rsidR="00413E8A">
        <w:t xml:space="preserve"> by close of business Friday</w:t>
      </w:r>
      <w:r w:rsidRPr="00065DE0">
        <w:t>.</w:t>
      </w:r>
    </w:p>
    <w:p w:rsidR="00127096" w:rsidRDefault="00127096" w:rsidP="00162003">
      <w:pPr>
        <w:numPr>
          <w:ilvl w:val="0"/>
          <w:numId w:val="27"/>
        </w:numPr>
      </w:pPr>
      <w:r>
        <w:t>Leave theater in excellent condition closing night, including backstage, light booth, storage areas, costume rooms and downstairs areas.</w:t>
      </w:r>
    </w:p>
    <w:p w:rsidR="00127096" w:rsidRDefault="00127096" w:rsidP="00162003">
      <w:pPr>
        <w:numPr>
          <w:ilvl w:val="0"/>
          <w:numId w:val="27"/>
        </w:numPr>
      </w:pPr>
      <w:r>
        <w:t xml:space="preserve">Remove all furniture and props, including all rentals and borrowed materials (may be stored in the lobby overnight only), from the set and return to private owners or to </w:t>
      </w:r>
      <w:r w:rsidR="00413E8A">
        <w:t xml:space="preserve">the </w:t>
      </w:r>
      <w:r>
        <w:t>Glogau.</w:t>
      </w:r>
      <w:r w:rsidR="00DE2292">
        <w:t xml:space="preserve"> </w:t>
      </w:r>
      <w:r w:rsidR="00DE2292" w:rsidRPr="00DE2292">
        <w:rPr>
          <w:color w:val="76923C" w:themeColor="accent3" w:themeShade="BF"/>
        </w:rPr>
        <w:t xml:space="preserve">See Strike list. </w:t>
      </w:r>
    </w:p>
    <w:p w:rsidR="00F51807" w:rsidRDefault="00127096" w:rsidP="00162003">
      <w:pPr>
        <w:numPr>
          <w:ilvl w:val="0"/>
          <w:numId w:val="27"/>
        </w:numPr>
      </w:pPr>
      <w:r>
        <w:t xml:space="preserve">Distribute musicians’ and production team members’ stipend checks. </w:t>
      </w:r>
    </w:p>
    <w:p w:rsidR="00346C3C" w:rsidRDefault="00127096" w:rsidP="00413E8A">
      <w:pPr>
        <w:pStyle w:val="Numberedlist"/>
        <w:keepNext/>
      </w:pPr>
      <w:r>
        <w:lastRenderedPageBreak/>
        <w:t xml:space="preserve">After </w:t>
      </w:r>
      <w:r w:rsidRPr="006154CB">
        <w:t>c</w:t>
      </w:r>
      <w:r w:rsidR="00346C3C" w:rsidRPr="006154CB">
        <w:t>losing</w:t>
      </w:r>
      <w:r w:rsidR="00F51807">
        <w:t>:</w:t>
      </w:r>
    </w:p>
    <w:p w:rsidR="00346C3C" w:rsidRPr="00DE6D76" w:rsidRDefault="00346C3C" w:rsidP="00162003">
      <w:pPr>
        <w:pStyle w:val="Numberedlist"/>
        <w:numPr>
          <w:ilvl w:val="0"/>
          <w:numId w:val="29"/>
        </w:numPr>
      </w:pPr>
      <w:r w:rsidRPr="00DE6D76">
        <w:t>Take costumes that need dry cleaning to Quality Shirts &amp; Laundry – ask them to be sure to charge to your show</w:t>
      </w:r>
      <w:r w:rsidR="00BD309E" w:rsidRPr="00DE6D76">
        <w:t xml:space="preserve">. </w:t>
      </w:r>
      <w:r w:rsidRPr="00DE6D76">
        <w:rPr>
          <w:b/>
          <w:i/>
        </w:rPr>
        <w:t>Do not take washable items to the dry cleaner</w:t>
      </w:r>
      <w:r w:rsidR="00BD309E" w:rsidRPr="00DE6D76">
        <w:rPr>
          <w:b/>
          <w:i/>
        </w:rPr>
        <w:t xml:space="preserve">. </w:t>
      </w:r>
      <w:r w:rsidR="003C5F24" w:rsidRPr="00DE6D76">
        <w:t xml:space="preserve">Wash costumes before returning them to the </w:t>
      </w:r>
      <w:r w:rsidRPr="00DE6D76">
        <w:t>costume room.</w:t>
      </w:r>
    </w:p>
    <w:p w:rsidR="00346C3C" w:rsidRPr="00DE6D76" w:rsidRDefault="00346C3C" w:rsidP="00162003">
      <w:pPr>
        <w:pStyle w:val="Numberedlist"/>
        <w:numPr>
          <w:ilvl w:val="0"/>
          <w:numId w:val="29"/>
        </w:numPr>
      </w:pPr>
      <w:r w:rsidRPr="00DE6D76">
        <w:t xml:space="preserve">Pick </w:t>
      </w:r>
      <w:r w:rsidR="005F4B04" w:rsidRPr="00DE6D76">
        <w:t>up, return all dry cleaned costumes to theater,</w:t>
      </w:r>
      <w:r w:rsidRPr="00DE6D76">
        <w:t xml:space="preserve"> and replace in proper location</w:t>
      </w:r>
      <w:r w:rsidR="00413E8A">
        <w:t xml:space="preserve"> within 30 days</w:t>
      </w:r>
      <w:r w:rsidR="003B0B32" w:rsidRPr="00DE6D76">
        <w:t>.</w:t>
      </w:r>
    </w:p>
    <w:p w:rsidR="00346C3C" w:rsidRDefault="00346C3C" w:rsidP="00162003">
      <w:pPr>
        <w:pStyle w:val="Numberedlist"/>
        <w:numPr>
          <w:ilvl w:val="0"/>
          <w:numId w:val="29"/>
        </w:numPr>
      </w:pPr>
      <w:r w:rsidRPr="00DE6D76">
        <w:t xml:space="preserve">Submit completed budget forms with all receipts, </w:t>
      </w:r>
      <w:r w:rsidRPr="00DE6D76">
        <w:rPr>
          <w:b/>
          <w:bCs/>
        </w:rPr>
        <w:t>within 30 days of closing</w:t>
      </w:r>
      <w:r w:rsidRPr="00DE6D76">
        <w:t xml:space="preserve">, to the </w:t>
      </w:r>
      <w:r w:rsidR="002E4A10" w:rsidRPr="00DE6D76">
        <w:t xml:space="preserve">business office </w:t>
      </w:r>
      <w:r w:rsidRPr="00DE6D76">
        <w:t xml:space="preserve">for approval. It is the </w:t>
      </w:r>
      <w:r w:rsidR="00766427" w:rsidRPr="00DE6D76">
        <w:t>business o</w:t>
      </w:r>
      <w:r w:rsidRPr="00DE6D76">
        <w:t>ffice’s responsibility to verify your budget, not to balance it. Please be sure it is complete. If</w:t>
      </w:r>
      <w:r>
        <w:t xml:space="preserve"> you should need assistance, please contact the </w:t>
      </w:r>
      <w:r w:rsidR="00766427">
        <w:t>b</w:t>
      </w:r>
      <w:r>
        <w:t xml:space="preserve">usiness </w:t>
      </w:r>
      <w:r w:rsidR="00766427">
        <w:t>o</w:t>
      </w:r>
      <w:r>
        <w:t>ffice.</w:t>
      </w:r>
    </w:p>
    <w:p w:rsidR="00346C3C" w:rsidRPr="00413E8A" w:rsidRDefault="00346C3C" w:rsidP="00162003">
      <w:pPr>
        <w:pStyle w:val="Numberedlist"/>
        <w:numPr>
          <w:ilvl w:val="0"/>
          <w:numId w:val="29"/>
        </w:numPr>
      </w:pPr>
      <w:r w:rsidRPr="00413E8A">
        <w:t xml:space="preserve">Collect and return </w:t>
      </w:r>
      <w:r w:rsidR="001D6725" w:rsidRPr="00413E8A">
        <w:t xml:space="preserve">to </w:t>
      </w:r>
      <w:r w:rsidR="00EB5522" w:rsidRPr="00413E8A">
        <w:t>executive director</w:t>
      </w:r>
      <w:r w:rsidR="001D6725" w:rsidRPr="00413E8A">
        <w:t xml:space="preserve"> </w:t>
      </w:r>
      <w:r w:rsidRPr="00413E8A">
        <w:t xml:space="preserve">all keys </w:t>
      </w:r>
      <w:r w:rsidRPr="00413E8A">
        <w:rPr>
          <w:b/>
        </w:rPr>
        <w:t>no later than one week after closing</w:t>
      </w:r>
      <w:r w:rsidR="000807D0" w:rsidRPr="00413E8A">
        <w:t>.</w:t>
      </w:r>
    </w:p>
    <w:p w:rsidR="00346C3C" w:rsidRPr="00413E8A" w:rsidRDefault="00346C3C" w:rsidP="00162003">
      <w:pPr>
        <w:pStyle w:val="Numberedlist"/>
        <w:numPr>
          <w:ilvl w:val="0"/>
          <w:numId w:val="29"/>
        </w:numPr>
      </w:pPr>
      <w:r w:rsidRPr="00413E8A">
        <w:t xml:space="preserve">Collect and return all musical scores and scripts to </w:t>
      </w:r>
      <w:r w:rsidR="002E4A10" w:rsidRPr="00413E8A">
        <w:t xml:space="preserve">business office </w:t>
      </w:r>
      <w:r w:rsidRPr="00413E8A">
        <w:rPr>
          <w:b/>
        </w:rPr>
        <w:t>within three days of closing</w:t>
      </w:r>
      <w:r w:rsidR="000807D0" w:rsidRPr="00413E8A">
        <w:t>.</w:t>
      </w:r>
      <w:r w:rsidR="00EB5522" w:rsidRPr="00413E8A">
        <w:t xml:space="preserve"> </w:t>
      </w:r>
      <w:r w:rsidR="004A0FD2" w:rsidRPr="00DE2292">
        <w:rPr>
          <w:color w:val="76923C" w:themeColor="accent3" w:themeShade="BF"/>
        </w:rPr>
        <w:t>Examine scripts for mark</w:t>
      </w:r>
      <w:r w:rsidR="00D12E66" w:rsidRPr="00DE2292">
        <w:rPr>
          <w:color w:val="76923C" w:themeColor="accent3" w:themeShade="BF"/>
        </w:rPr>
        <w:t>s and ensure they are erased.</w:t>
      </w:r>
    </w:p>
    <w:p w:rsidR="00E10175" w:rsidRDefault="005F4B04" w:rsidP="00162003">
      <w:pPr>
        <w:pStyle w:val="Numberedlist"/>
        <w:numPr>
          <w:ilvl w:val="0"/>
          <w:numId w:val="29"/>
        </w:numPr>
      </w:pPr>
      <w:r>
        <w:t>Write a</w:t>
      </w:r>
      <w:r w:rsidR="00346C3C">
        <w:t xml:space="preserve"> thank you card from you to the cast and crew</w:t>
      </w:r>
      <w:r>
        <w:t>.</w:t>
      </w:r>
    </w:p>
    <w:p w:rsidR="009B7DF0" w:rsidRDefault="009B7DF0" w:rsidP="003E383C"/>
    <w:p w:rsidR="001D6725" w:rsidRDefault="001D6725">
      <w:pPr>
        <w:overflowPunct/>
        <w:autoSpaceDE/>
        <w:autoSpaceDN/>
        <w:adjustRightInd/>
        <w:textAlignment w:val="auto"/>
      </w:pPr>
      <w:r>
        <w:br w:type="page"/>
      </w:r>
    </w:p>
    <w:p w:rsidR="00F513D4" w:rsidRDefault="00B62D6B" w:rsidP="00F513D4">
      <w:pPr>
        <w:pStyle w:val="Heading1"/>
      </w:pPr>
      <w:bookmarkStart w:id="56" w:name="_Toc442974576"/>
      <w:bookmarkStart w:id="57" w:name="_Toc442974574"/>
      <w:bookmarkStart w:id="58" w:name="_Toc493858280"/>
      <w:r>
        <w:lastRenderedPageBreak/>
        <w:t>Auditions and</w:t>
      </w:r>
      <w:r w:rsidR="00F513D4">
        <w:t xml:space="preserve"> casting</w:t>
      </w:r>
      <w:bookmarkEnd w:id="56"/>
      <w:bookmarkEnd w:id="58"/>
    </w:p>
    <w:p w:rsidR="00F513D4" w:rsidRDefault="00F513D4" w:rsidP="00F513D4">
      <w:r>
        <w:t xml:space="preserve">The director and the </w:t>
      </w:r>
      <w:r w:rsidR="00EB5522">
        <w:t>executive director</w:t>
      </w:r>
      <w:r>
        <w:t xml:space="preserve"> will schedule auditions generally eight to 12 weeks prior to opening. Auditions </w:t>
      </w:r>
      <w:r w:rsidR="00413E8A">
        <w:t>are</w:t>
      </w:r>
      <w:r>
        <w:t xml:space="preserve"> open to anyone who wishes to attend. Auditions can be held at the theater or downtown rehearsal studios. As a courtesy, the incoming director </w:t>
      </w:r>
      <w:r w:rsidR="00413E8A">
        <w:t>should</w:t>
      </w:r>
      <w:r>
        <w:t xml:space="preserve"> clear arrangements with the director in residence at the theater at the time of auditions.</w:t>
      </w:r>
    </w:p>
    <w:p w:rsidR="00B62D6B" w:rsidRDefault="00B62D6B" w:rsidP="00F513D4"/>
    <w:p w:rsidR="00B62D6B" w:rsidRDefault="00B62D6B" w:rsidP="00F513D4">
      <w:r>
        <w:t>The marketing committee will work with the director to develop a news release announcement, post it on the website and create a Facebook event for the auditions.</w:t>
      </w:r>
    </w:p>
    <w:p w:rsidR="00F513D4" w:rsidRDefault="00F513D4" w:rsidP="00F513D4"/>
    <w:p w:rsidR="00F513D4" w:rsidRDefault="00F513D4" w:rsidP="00F513D4">
      <w:r>
        <w:t xml:space="preserve">The board discourages the pre-casting of a show. However, the board may approve limited pre-casting if necessary. </w:t>
      </w:r>
      <w:r w:rsidR="003C5F24">
        <w:t>If a part is pre-cast, the audition announcement must include that information.</w:t>
      </w:r>
      <w:r w:rsidR="00C42B0B">
        <w:t xml:space="preserve"> </w:t>
      </w:r>
      <w:r w:rsidR="00C42B0B" w:rsidRPr="00703BDE">
        <w:rPr>
          <w:color w:val="76923C" w:themeColor="accent3" w:themeShade="BF"/>
        </w:rPr>
        <w:t xml:space="preserve">Review the board’s Casting Best Practices. </w:t>
      </w:r>
    </w:p>
    <w:p w:rsidR="00F513D4" w:rsidRDefault="00F513D4" w:rsidP="00F513D4"/>
    <w:p w:rsidR="008364CA" w:rsidRDefault="00F513D4" w:rsidP="00F513D4">
      <w:r>
        <w:t xml:space="preserve">No later than </w:t>
      </w:r>
      <w:r w:rsidRPr="005E3CD3">
        <w:rPr>
          <w:b/>
        </w:rPr>
        <w:t xml:space="preserve">two </w:t>
      </w:r>
      <w:r>
        <w:rPr>
          <w:b/>
        </w:rPr>
        <w:t xml:space="preserve">working days after </w:t>
      </w:r>
      <w:r w:rsidR="00413E8A">
        <w:rPr>
          <w:b/>
        </w:rPr>
        <w:t xml:space="preserve">fully </w:t>
      </w:r>
      <w:r>
        <w:rPr>
          <w:b/>
        </w:rPr>
        <w:t>casting</w:t>
      </w:r>
      <w:r>
        <w:t xml:space="preserve">, the director or designee must submit a complete </w:t>
      </w:r>
      <w:r>
        <w:rPr>
          <w:b/>
        </w:rPr>
        <w:t>cast and crew list (including mailing address, email address and phone numbers</w:t>
      </w:r>
      <w:r w:rsidR="003C5F24">
        <w:rPr>
          <w:b/>
        </w:rPr>
        <w:t>)</w:t>
      </w:r>
      <w:r>
        <w:t xml:space="preserve"> to the </w:t>
      </w:r>
      <w:r w:rsidR="00EB5522">
        <w:t>executive director</w:t>
      </w:r>
      <w:r>
        <w:t xml:space="preserve"> and to the program editor. </w:t>
      </w:r>
    </w:p>
    <w:p w:rsidR="008364CA" w:rsidRPr="00703BDE" w:rsidRDefault="008364CA" w:rsidP="00F513D4">
      <w:pPr>
        <w:rPr>
          <w:color w:val="76923C" w:themeColor="accent3" w:themeShade="BF"/>
        </w:rPr>
      </w:pPr>
    </w:p>
    <w:p w:rsidR="008364CA" w:rsidRPr="00703BDE" w:rsidRDefault="008364CA" w:rsidP="00F513D4">
      <w:pPr>
        <w:rPr>
          <w:color w:val="76923C" w:themeColor="accent3" w:themeShade="BF"/>
        </w:rPr>
      </w:pPr>
      <w:r w:rsidRPr="00703BDE">
        <w:rPr>
          <w:color w:val="76923C" w:themeColor="accent3" w:themeShade="BF"/>
        </w:rPr>
        <w:t>The executive director will post the cast in the audition event on Facebook and theater’s website. Please discourage cast members and others from posting about the auditions until after the theater’s official announcements on FB and the website.</w:t>
      </w:r>
    </w:p>
    <w:p w:rsidR="008364CA" w:rsidRPr="00703BDE" w:rsidRDefault="008364CA" w:rsidP="00F513D4">
      <w:pPr>
        <w:rPr>
          <w:color w:val="76923C" w:themeColor="accent3" w:themeShade="BF"/>
        </w:rPr>
      </w:pPr>
    </w:p>
    <w:p w:rsidR="00F513D4" w:rsidRDefault="00F513D4" w:rsidP="00F513D4">
      <w:r>
        <w:t>The program editors will provide a complete list of deadlines for program materials. These documents must be submitted electronically (by email at</w:t>
      </w:r>
      <w:r w:rsidR="00413E8A">
        <w:t>tachments or data stick) using Word or E</w:t>
      </w:r>
      <w:r>
        <w:t xml:space="preserve">xcel compatible programs. An electronic copy of an </w:t>
      </w:r>
      <w:r w:rsidR="00413E8A">
        <w:t>E</w:t>
      </w:r>
      <w:r>
        <w:t>xcel template is available from the office.</w:t>
      </w:r>
    </w:p>
    <w:p w:rsidR="00F513D4" w:rsidRDefault="00F513D4" w:rsidP="00F513D4"/>
    <w:p w:rsidR="00F513D4" w:rsidRDefault="00F513D4" w:rsidP="00F513D4">
      <w:r>
        <w:t>The director must notify everyone who auditions (in person</w:t>
      </w:r>
      <w:r w:rsidR="00413E8A">
        <w:t>,</w:t>
      </w:r>
      <w:r>
        <w:t xml:space="preserve"> by phone</w:t>
      </w:r>
      <w:r w:rsidR="00413E8A">
        <w:t xml:space="preserve"> or by email</w:t>
      </w:r>
      <w:r>
        <w:t xml:space="preserve">) </w:t>
      </w:r>
      <w:r w:rsidR="003C5F24">
        <w:t>about casting decisions</w:t>
      </w:r>
      <w:r>
        <w:t xml:space="preserve">. The business office </w:t>
      </w:r>
      <w:r w:rsidR="003C5F24">
        <w:t>will not</w:t>
      </w:r>
      <w:r>
        <w:t xml:space="preserve"> deliver this information.</w:t>
      </w:r>
    </w:p>
    <w:p w:rsidR="00F513D4" w:rsidRDefault="00F513D4" w:rsidP="00F513D4"/>
    <w:p w:rsidR="00F513D4" w:rsidRDefault="00F513D4" w:rsidP="00F513D4">
      <w:pPr>
        <w:rPr>
          <w:b/>
        </w:rPr>
      </w:pPr>
      <w:r w:rsidRPr="00B972ED">
        <w:rPr>
          <w:b/>
        </w:rPr>
        <w:t>No director may take a role in a play he or she is directing without the consent of the board, unless it is due to the emergency absence of a cast member.</w:t>
      </w:r>
    </w:p>
    <w:p w:rsidR="00741D35" w:rsidRDefault="00741D35" w:rsidP="00F513D4">
      <w:pPr>
        <w:rPr>
          <w:b/>
        </w:rPr>
      </w:pPr>
    </w:p>
    <w:p w:rsidR="00741D35" w:rsidRPr="00E32F5B" w:rsidRDefault="00741D35" w:rsidP="00741D35">
      <w:pPr>
        <w:pStyle w:val="Subhead"/>
      </w:pPr>
      <w:bookmarkStart w:id="59" w:name="_Toc493858281"/>
      <w:r w:rsidRPr="00E32F5B">
        <w:t xml:space="preserve">Removal/replacement of a cast </w:t>
      </w:r>
      <w:r w:rsidR="00BE1E67">
        <w:t xml:space="preserve">or crew </w:t>
      </w:r>
      <w:r w:rsidRPr="00E32F5B">
        <w:t>member</w:t>
      </w:r>
      <w:bookmarkEnd w:id="59"/>
    </w:p>
    <w:p w:rsidR="00674271" w:rsidRPr="00E32F5B" w:rsidRDefault="00741D35" w:rsidP="00741D35">
      <w:r w:rsidRPr="00E32F5B">
        <w:t>If a cast</w:t>
      </w:r>
      <w:r w:rsidR="002416F4" w:rsidRPr="00E32F5B">
        <w:t xml:space="preserve"> or crew</w:t>
      </w:r>
      <w:r w:rsidRPr="00E32F5B">
        <w:t xml:space="preserve"> member is not meeting expectations, the director will </w:t>
      </w:r>
      <w:r w:rsidR="002416F4" w:rsidRPr="00E32F5B">
        <w:t>inform</w:t>
      </w:r>
      <w:r w:rsidRPr="00E32F5B">
        <w:t xml:space="preserve"> the board liaison about </w:t>
      </w:r>
      <w:r w:rsidR="002416F4" w:rsidRPr="00E32F5B">
        <w:t>the situation.</w:t>
      </w:r>
      <w:r w:rsidR="004F1B5D" w:rsidRPr="00E32F5B">
        <w:t xml:space="preserve"> </w:t>
      </w:r>
      <w:r w:rsidR="00674271" w:rsidRPr="00E32F5B">
        <w:t xml:space="preserve">The director will make a reasonable effort to help the volunteer meet the needs of the production. If the actor or </w:t>
      </w:r>
      <w:r w:rsidR="00D12E66">
        <w:t>crew</w:t>
      </w:r>
      <w:r w:rsidR="00674271" w:rsidRPr="00E32F5B">
        <w:t xml:space="preserve"> member does not improve sufficiently with coaching or extra rehearsal time, the director may elect to remove the volunteer. </w:t>
      </w:r>
    </w:p>
    <w:p w:rsidR="00674271" w:rsidRPr="00E32F5B" w:rsidRDefault="00674271" w:rsidP="00741D35"/>
    <w:p w:rsidR="004F1B5D" w:rsidRPr="00E32F5B" w:rsidRDefault="00674271" w:rsidP="00741D35">
      <w:r w:rsidRPr="00E32F5B">
        <w:t>T</w:t>
      </w:r>
      <w:r w:rsidR="004F1B5D" w:rsidRPr="00E32F5B">
        <w:t xml:space="preserve">he director and </w:t>
      </w:r>
      <w:r w:rsidR="00AE558F" w:rsidRPr="00E32F5B">
        <w:t xml:space="preserve">another person (the </w:t>
      </w:r>
      <w:r w:rsidR="004F1B5D" w:rsidRPr="00E32F5B">
        <w:t xml:space="preserve">board </w:t>
      </w:r>
      <w:r w:rsidR="00AE558F" w:rsidRPr="00E32F5B">
        <w:t xml:space="preserve">liaison, the executive director or </w:t>
      </w:r>
      <w:r w:rsidR="00D12E66">
        <w:t xml:space="preserve">the </w:t>
      </w:r>
      <w:r w:rsidR="00AF5C1C">
        <w:t>technical director</w:t>
      </w:r>
      <w:r w:rsidR="00D12E66">
        <w:t xml:space="preserve">) </w:t>
      </w:r>
      <w:r w:rsidR="004F1B5D" w:rsidRPr="00E32F5B">
        <w:t xml:space="preserve">will meet privately with the individual to terminate the actor or </w:t>
      </w:r>
      <w:r w:rsidR="00D12E66">
        <w:t>crew</w:t>
      </w:r>
      <w:r w:rsidR="004F1B5D" w:rsidRPr="00E32F5B">
        <w:t xml:space="preserve"> member.</w:t>
      </w:r>
      <w:r w:rsidRPr="00E32F5B">
        <w:t xml:space="preserve"> In the event the volunteer is a minor, the director will involve a parent in this meeting.</w:t>
      </w:r>
    </w:p>
    <w:p w:rsidR="004F1B5D" w:rsidRPr="00E32F5B" w:rsidRDefault="004F1B5D" w:rsidP="00741D35"/>
    <w:p w:rsidR="00741D35" w:rsidRPr="00B972ED" w:rsidRDefault="004F1B5D" w:rsidP="00741D35">
      <w:r w:rsidRPr="00E32F5B">
        <w:t xml:space="preserve">The </w:t>
      </w:r>
      <w:r w:rsidR="00AE558F" w:rsidRPr="00E32F5B">
        <w:t>director</w:t>
      </w:r>
      <w:r w:rsidRPr="00E32F5B">
        <w:t xml:space="preserve"> will keep the executive director informed of any changes</w:t>
      </w:r>
      <w:r w:rsidR="00AE558F" w:rsidRPr="00E32F5B">
        <w:t xml:space="preserve"> in the cast or crew.</w:t>
      </w:r>
    </w:p>
    <w:p w:rsidR="00F513D4" w:rsidRDefault="00F513D4">
      <w:pPr>
        <w:overflowPunct/>
        <w:autoSpaceDE/>
        <w:autoSpaceDN/>
        <w:adjustRightInd/>
        <w:textAlignment w:val="auto"/>
        <w:rPr>
          <w:rFonts w:ascii="Arial" w:hAnsi="Arial" w:cs="Arial"/>
          <w:b/>
          <w:bCs/>
          <w:sz w:val="36"/>
        </w:rPr>
      </w:pPr>
      <w:r>
        <w:br w:type="page"/>
      </w:r>
    </w:p>
    <w:p w:rsidR="00B62D6B" w:rsidRDefault="00413E8A" w:rsidP="00B62D6B">
      <w:pPr>
        <w:pStyle w:val="Heading1"/>
      </w:pPr>
      <w:bookmarkStart w:id="60" w:name="_Toc442974567"/>
      <w:bookmarkStart w:id="61" w:name="_Toc493858282"/>
      <w:r>
        <w:lastRenderedPageBreak/>
        <w:t>C</w:t>
      </w:r>
      <w:r w:rsidR="00405798">
        <w:t>ast and crew</w:t>
      </w:r>
      <w:r>
        <w:t xml:space="preserve"> information</w:t>
      </w:r>
      <w:bookmarkEnd w:id="61"/>
    </w:p>
    <w:p w:rsidR="00405798" w:rsidRPr="00405798" w:rsidRDefault="00405798" w:rsidP="00405798">
      <w:pPr>
        <w:pStyle w:val="Subhead"/>
      </w:pPr>
      <w:bookmarkStart w:id="62" w:name="_Toc493858283"/>
      <w:r>
        <w:t>Orientation</w:t>
      </w:r>
      <w:bookmarkEnd w:id="62"/>
    </w:p>
    <w:p w:rsidR="00B62D6B" w:rsidRDefault="00B62D6B" w:rsidP="00B62D6B">
      <w:r>
        <w:t xml:space="preserve">Directors must provide a general orientation </w:t>
      </w:r>
      <w:r w:rsidR="001A37AD">
        <w:t>to</w:t>
      </w:r>
      <w:r>
        <w:t xml:space="preserve"> the theater’s practices and policies to cast members (especially those new to our facility). Treat cast and crew with respect at all times. Cast and crew need to know they can contact the board </w:t>
      </w:r>
      <w:r w:rsidR="00413E8A">
        <w:t xml:space="preserve">liaison </w:t>
      </w:r>
      <w:r>
        <w:t xml:space="preserve">if problems arise (encourage them to discuss issues and concerns with the board liaison). </w:t>
      </w:r>
      <w:r w:rsidR="00413E8A">
        <w:t>E</w:t>
      </w:r>
      <w:r>
        <w:t xml:space="preserve">xplain the role of the </w:t>
      </w:r>
      <w:r w:rsidR="00413E8A">
        <w:t xml:space="preserve">board </w:t>
      </w:r>
      <w:r>
        <w:t xml:space="preserve">liaison. Contact your board </w:t>
      </w:r>
      <w:r w:rsidR="001A37AD">
        <w:t>liaison for further information or assistance with this orientation.</w:t>
      </w:r>
      <w:r w:rsidR="00C42B0B">
        <w:t xml:space="preserve"> </w:t>
      </w:r>
      <w:r w:rsidR="00C42B0B" w:rsidRPr="00703BDE">
        <w:rPr>
          <w:color w:val="76923C" w:themeColor="accent3" w:themeShade="BF"/>
        </w:rPr>
        <w:t xml:space="preserve">Review the board liaison cheat sheet. </w:t>
      </w:r>
    </w:p>
    <w:p w:rsidR="00B62D6B" w:rsidRDefault="00B62D6B" w:rsidP="00B62D6B"/>
    <w:p w:rsidR="00B62D6B" w:rsidRDefault="00B62D6B" w:rsidP="00B62D6B">
      <w:pPr>
        <w:pStyle w:val="Subhead"/>
      </w:pPr>
      <w:bookmarkStart w:id="63" w:name="_Toc493858284"/>
      <w:r>
        <w:t>Beverages for cast and crew</w:t>
      </w:r>
      <w:bookmarkEnd w:id="63"/>
    </w:p>
    <w:p w:rsidR="00B62D6B" w:rsidRDefault="00B62D6B" w:rsidP="00B62D6B">
      <w:r>
        <w:t xml:space="preserve">Coffee, tea and soft drinks are available free of charge to cast and crew members during rehearsals and performances. </w:t>
      </w:r>
      <w:r>
        <w:rPr>
          <w:b/>
        </w:rPr>
        <w:t>T</w:t>
      </w:r>
      <w:r w:rsidRPr="00377A9F">
        <w:rPr>
          <w:b/>
        </w:rPr>
        <w:t xml:space="preserve">ake these items </w:t>
      </w:r>
      <w:r>
        <w:rPr>
          <w:b/>
        </w:rPr>
        <w:t>from</w:t>
      </w:r>
      <w:r w:rsidRPr="00377A9F">
        <w:rPr>
          <w:b/>
        </w:rPr>
        <w:t xml:space="preserve"> the storage room</w:t>
      </w:r>
      <w:r>
        <w:rPr>
          <w:b/>
        </w:rPr>
        <w:t xml:space="preserve"> not from the concessions area and store in cast and crew refrigerator</w:t>
      </w:r>
      <w:r>
        <w:t>. Put empties in recycling as appropriate. To ensure efficient use of Pentacle resources, encourage cast and crew to be conservative in their consumption of these items including cups (</w:t>
      </w:r>
      <w:r w:rsidR="00413E8A">
        <w:t xml:space="preserve">recommend </w:t>
      </w:r>
      <w:r>
        <w:t xml:space="preserve">that they bring their own personal cup to reuse). </w:t>
      </w:r>
      <w:r w:rsidR="00413E8A">
        <w:t>A water cooler is also available in the dressing room.</w:t>
      </w:r>
    </w:p>
    <w:p w:rsidR="00BE1E67" w:rsidRDefault="00BE1E67" w:rsidP="00B62D6B"/>
    <w:p w:rsidR="00BE1E67" w:rsidRDefault="00BE1E67" w:rsidP="00B62D6B">
      <w:r w:rsidRPr="00C42B0B">
        <w:rPr>
          <w:b/>
        </w:rPr>
        <w:t>We shouldn’t have to say it, but Pentacle Theatre soda is not provided for home consumption</w:t>
      </w:r>
      <w:r>
        <w:t xml:space="preserve">. Empty cans and bottles also belong to the theater. </w:t>
      </w:r>
    </w:p>
    <w:p w:rsidR="00B62D6B" w:rsidRDefault="00B62D6B" w:rsidP="00B62D6B"/>
    <w:p w:rsidR="00B62D6B" w:rsidRPr="00537DD1" w:rsidRDefault="00B62D6B" w:rsidP="00B62D6B">
      <w:pPr>
        <w:pStyle w:val="Subhead"/>
      </w:pPr>
      <w:bookmarkStart w:id="64" w:name="_Toc493858285"/>
      <w:r w:rsidRPr="00537DD1">
        <w:t xml:space="preserve">Complimentary </w:t>
      </w:r>
      <w:r>
        <w:t>t</w:t>
      </w:r>
      <w:r w:rsidRPr="00537DD1">
        <w:t xml:space="preserve">ickets for </w:t>
      </w:r>
      <w:r>
        <w:t>c</w:t>
      </w:r>
      <w:r w:rsidRPr="00537DD1">
        <w:t xml:space="preserve">ast </w:t>
      </w:r>
      <w:smartTag w:uri="urn:schemas-microsoft-com:office:smarttags" w:element="stockticker">
        <w:r w:rsidRPr="00537DD1">
          <w:t>and</w:t>
        </w:r>
      </w:smartTag>
      <w:r w:rsidRPr="00537DD1">
        <w:t xml:space="preserve"> </w:t>
      </w:r>
      <w:r>
        <w:t>c</w:t>
      </w:r>
      <w:r w:rsidRPr="00537DD1">
        <w:t>rew</w:t>
      </w:r>
      <w:bookmarkEnd w:id="64"/>
    </w:p>
    <w:p w:rsidR="00B62D6B" w:rsidRDefault="001A37AD" w:rsidP="00B62D6B">
      <w:r>
        <w:rPr>
          <w:bCs/>
        </w:rPr>
        <w:t>Pentacle Theatre provides complimentary t</w:t>
      </w:r>
      <w:r w:rsidR="00B62D6B" w:rsidRPr="00F112E1">
        <w:rPr>
          <w:bCs/>
        </w:rPr>
        <w:t>ickets</w:t>
      </w:r>
      <w:r w:rsidR="00B62D6B" w:rsidRPr="00F112E1">
        <w:t xml:space="preserve"> as a “</w:t>
      </w:r>
      <w:r w:rsidR="00B62D6B" w:rsidRPr="00F112E1">
        <w:rPr>
          <w:b/>
        </w:rPr>
        <w:t>thank you</w:t>
      </w:r>
      <w:r w:rsidR="00B62D6B" w:rsidRPr="00F112E1">
        <w:t xml:space="preserve">” </w:t>
      </w:r>
      <w:r>
        <w:t>for</w:t>
      </w:r>
      <w:r w:rsidR="00B62D6B" w:rsidRPr="00F112E1">
        <w:t xml:space="preserve"> our valuable volunteers</w:t>
      </w:r>
      <w:r w:rsidR="00413E8A">
        <w:t>.</w:t>
      </w:r>
    </w:p>
    <w:p w:rsidR="00413E8A" w:rsidRPr="00F112E1" w:rsidRDefault="00413E8A" w:rsidP="00B62D6B"/>
    <w:p w:rsidR="00B62D6B" w:rsidRDefault="00B62D6B" w:rsidP="00B62D6B">
      <w:r w:rsidRPr="00F112E1">
        <w:t>Each cast and crew</w:t>
      </w:r>
      <w:r w:rsidR="00413E8A">
        <w:t xml:space="preserve"> member</w:t>
      </w:r>
      <w:r w:rsidRPr="00F112E1">
        <w:t xml:space="preserve"> </w:t>
      </w:r>
      <w:r>
        <w:t>is eligible for one complimentary ticket</w:t>
      </w:r>
      <w:r w:rsidRPr="00F112E1">
        <w:t xml:space="preserve"> for the production on which he or she works.</w:t>
      </w:r>
    </w:p>
    <w:p w:rsidR="001A37AD" w:rsidRDefault="001A37AD" w:rsidP="00B62D6B"/>
    <w:p w:rsidR="00C7231B" w:rsidRPr="005E3CD3" w:rsidRDefault="00C7231B" w:rsidP="00C7231B">
      <w:r w:rsidRPr="005E3CD3">
        <w:t xml:space="preserve">Any person who receives a stipend (or payment) is not entitled to a </w:t>
      </w:r>
      <w:r>
        <w:t>c</w:t>
      </w:r>
      <w:r w:rsidRPr="005E3CD3">
        <w:rPr>
          <w:bCs/>
        </w:rPr>
        <w:t xml:space="preserve">omplimentary </w:t>
      </w:r>
      <w:r>
        <w:rPr>
          <w:bCs/>
        </w:rPr>
        <w:t>t</w:t>
      </w:r>
      <w:r w:rsidRPr="005E3CD3">
        <w:rPr>
          <w:bCs/>
        </w:rPr>
        <w:t>icket.</w:t>
      </w:r>
    </w:p>
    <w:p w:rsidR="00C7231B" w:rsidRDefault="00C7231B" w:rsidP="00B62D6B"/>
    <w:p w:rsidR="001A37AD" w:rsidRPr="00F112E1" w:rsidRDefault="002739E2" w:rsidP="001A37AD">
      <w:pPr>
        <w:numPr>
          <w:ilvl w:val="0"/>
          <w:numId w:val="2"/>
        </w:numPr>
      </w:pPr>
      <w:r>
        <w:t xml:space="preserve">No later than </w:t>
      </w:r>
      <w:r w:rsidRPr="005E3CD3">
        <w:rPr>
          <w:b/>
        </w:rPr>
        <w:t xml:space="preserve">two </w:t>
      </w:r>
      <w:r>
        <w:rPr>
          <w:b/>
        </w:rPr>
        <w:t>working days after fully casting</w:t>
      </w:r>
      <w:r>
        <w:t xml:space="preserve">, the director or designee must submit a complete </w:t>
      </w:r>
      <w:r>
        <w:rPr>
          <w:b/>
        </w:rPr>
        <w:t>cast and crew list (including mailing address, email address and phone numbers</w:t>
      </w:r>
      <w:r w:rsidR="00CA0418">
        <w:rPr>
          <w:b/>
        </w:rPr>
        <w:t>)</w:t>
      </w:r>
      <w:r>
        <w:t xml:space="preserve">. </w:t>
      </w:r>
      <w:r w:rsidR="001A37AD" w:rsidRPr="00F112E1">
        <w:t xml:space="preserve">The ticket office will issue </w:t>
      </w:r>
      <w:r w:rsidR="001A37AD">
        <w:t>c</w:t>
      </w:r>
      <w:r w:rsidR="001A37AD" w:rsidRPr="00F112E1">
        <w:t>omplimentary</w:t>
      </w:r>
      <w:r w:rsidR="001A37AD">
        <w:t xml:space="preserve"> t</w:t>
      </w:r>
      <w:r w:rsidR="001A37AD" w:rsidRPr="00F112E1">
        <w:t>ickets</w:t>
      </w:r>
      <w:r w:rsidR="001A37AD" w:rsidRPr="00F112E1">
        <w:rPr>
          <w:b/>
        </w:rPr>
        <w:t xml:space="preserve"> </w:t>
      </w:r>
      <w:r w:rsidR="001A37AD" w:rsidRPr="00F112E1">
        <w:t>from that list.</w:t>
      </w:r>
      <w:r w:rsidR="00703BDE">
        <w:t xml:space="preserve"> </w:t>
      </w:r>
      <w:r w:rsidR="00703BDE" w:rsidRPr="00703BDE">
        <w:rPr>
          <w:color w:val="76923C" w:themeColor="accent3" w:themeShade="BF"/>
        </w:rPr>
        <w:t xml:space="preserve">The office will not issue comps to individuals who are not on the list. </w:t>
      </w:r>
    </w:p>
    <w:p w:rsidR="001A37AD" w:rsidRPr="00703BDE" w:rsidRDefault="001A37AD" w:rsidP="001A37AD">
      <w:pPr>
        <w:numPr>
          <w:ilvl w:val="0"/>
          <w:numId w:val="2"/>
        </w:numPr>
        <w:rPr>
          <w:b/>
          <w:color w:val="76923C" w:themeColor="accent3" w:themeShade="BF"/>
        </w:rPr>
      </w:pPr>
      <w:r w:rsidRPr="00703BDE">
        <w:rPr>
          <w:color w:val="76923C" w:themeColor="accent3" w:themeShade="BF"/>
        </w:rPr>
        <w:t xml:space="preserve">The director will be responsible </w:t>
      </w:r>
      <w:r w:rsidR="00703BDE">
        <w:rPr>
          <w:color w:val="76923C" w:themeColor="accent3" w:themeShade="BF"/>
        </w:rPr>
        <w:t>for</w:t>
      </w:r>
      <w:r w:rsidRPr="00703BDE">
        <w:rPr>
          <w:color w:val="76923C" w:themeColor="accent3" w:themeShade="BF"/>
        </w:rPr>
        <w:t xml:space="preserve"> updat</w:t>
      </w:r>
      <w:r w:rsidR="00703BDE">
        <w:rPr>
          <w:color w:val="76923C" w:themeColor="accent3" w:themeShade="BF"/>
        </w:rPr>
        <w:t>ing</w:t>
      </w:r>
      <w:r w:rsidRPr="00703BDE">
        <w:rPr>
          <w:color w:val="76923C" w:themeColor="accent3" w:themeShade="BF"/>
        </w:rPr>
        <w:t xml:space="preserve"> the list as needed. </w:t>
      </w:r>
    </w:p>
    <w:p w:rsidR="001A37AD" w:rsidRPr="00413E8A" w:rsidRDefault="003C5F24" w:rsidP="001A37AD">
      <w:pPr>
        <w:numPr>
          <w:ilvl w:val="0"/>
          <w:numId w:val="2"/>
        </w:numPr>
      </w:pPr>
      <w:r>
        <w:rPr>
          <w:bCs/>
        </w:rPr>
        <w:t xml:space="preserve">Only the </w:t>
      </w:r>
      <w:r w:rsidR="00D12E66">
        <w:rPr>
          <w:bCs/>
        </w:rPr>
        <w:t>ticket</w:t>
      </w:r>
      <w:r>
        <w:rPr>
          <w:bCs/>
        </w:rPr>
        <w:t xml:space="preserve"> office can issue c</w:t>
      </w:r>
      <w:r w:rsidR="001A37AD" w:rsidRPr="00F112E1">
        <w:rPr>
          <w:bCs/>
        </w:rPr>
        <w:t xml:space="preserve">omplimentary </w:t>
      </w:r>
      <w:r w:rsidR="001A37AD">
        <w:rPr>
          <w:bCs/>
        </w:rPr>
        <w:t>t</w:t>
      </w:r>
      <w:r w:rsidR="001A37AD" w:rsidRPr="00F112E1">
        <w:rPr>
          <w:bCs/>
        </w:rPr>
        <w:t>ickets</w:t>
      </w:r>
      <w:r>
        <w:rPr>
          <w:bCs/>
        </w:rPr>
        <w:t>.</w:t>
      </w:r>
    </w:p>
    <w:p w:rsidR="00413E8A" w:rsidRPr="00F112E1" w:rsidRDefault="00413E8A" w:rsidP="001A37AD">
      <w:pPr>
        <w:numPr>
          <w:ilvl w:val="0"/>
          <w:numId w:val="2"/>
        </w:numPr>
      </w:pPr>
      <w:r>
        <w:rPr>
          <w:bCs/>
        </w:rPr>
        <w:t>Complimentary tickets are not available at the box office.</w:t>
      </w:r>
    </w:p>
    <w:p w:rsidR="001A37AD" w:rsidRDefault="001A37AD" w:rsidP="00B62D6B"/>
    <w:p w:rsidR="00B62D6B" w:rsidRPr="00F112E1" w:rsidRDefault="00B62D6B" w:rsidP="00B62D6B">
      <w:r>
        <w:t xml:space="preserve">The </w:t>
      </w:r>
      <w:r w:rsidR="00AF5C1C">
        <w:t>technical director</w:t>
      </w:r>
      <w:r w:rsidRPr="00F112E1">
        <w:t xml:space="preserve"> is responsible for </w:t>
      </w:r>
      <w:r>
        <w:t>supplying the ticket office with a list of technical volunteers eligible for complimentary tickets</w:t>
      </w:r>
      <w:r w:rsidRPr="00F112E1">
        <w:t>.</w:t>
      </w:r>
    </w:p>
    <w:p w:rsidR="00B62D6B" w:rsidRPr="00F112E1" w:rsidRDefault="00B62D6B" w:rsidP="00B62D6B"/>
    <w:p w:rsidR="00B62D6B" w:rsidRDefault="00B62D6B" w:rsidP="00B62D6B">
      <w:pPr>
        <w:rPr>
          <w:rFonts w:ascii="Arial" w:hAnsi="Arial" w:cs="Arial"/>
          <w:sz w:val="36"/>
        </w:rPr>
      </w:pPr>
      <w:r>
        <w:br w:type="page"/>
      </w:r>
    </w:p>
    <w:p w:rsidR="00B62D6B" w:rsidRPr="000807D0" w:rsidRDefault="00B62D6B" w:rsidP="00B62D6B">
      <w:pPr>
        <w:pStyle w:val="Heading1"/>
      </w:pPr>
      <w:bookmarkStart w:id="65" w:name="_Toc493858286"/>
      <w:r>
        <w:lastRenderedPageBreak/>
        <w:t>What to do in the event of an accident or injury</w:t>
      </w:r>
      <w:bookmarkEnd w:id="60"/>
      <w:bookmarkEnd w:id="65"/>
    </w:p>
    <w:p w:rsidR="00B62D6B" w:rsidRDefault="00B62D6B" w:rsidP="00B62D6B">
      <w:r>
        <w:t xml:space="preserve">Notify the executive director as soon as possible, and no </w:t>
      </w:r>
      <w:r w:rsidR="003C5F24">
        <w:t>more</w:t>
      </w:r>
      <w:r>
        <w:t xml:space="preserve"> </w:t>
      </w:r>
      <w:r w:rsidR="003C5F24">
        <w:t xml:space="preserve">than </w:t>
      </w:r>
      <w:r>
        <w:t>24 hours after the event, any time one of the following situations occurs:</w:t>
      </w:r>
    </w:p>
    <w:p w:rsidR="00B62D6B" w:rsidRDefault="00B62D6B" w:rsidP="00B62D6B"/>
    <w:p w:rsidR="00B62D6B" w:rsidRDefault="00B00077" w:rsidP="00162003">
      <w:pPr>
        <w:numPr>
          <w:ilvl w:val="0"/>
          <w:numId w:val="14"/>
        </w:numPr>
      </w:pPr>
      <w:r>
        <w:t>Patron or volunteer files an i</w:t>
      </w:r>
      <w:r w:rsidR="00B62D6B">
        <w:t>nsurance claim or threat</w:t>
      </w:r>
      <w:r>
        <w:t xml:space="preserve">ens to </w:t>
      </w:r>
      <w:r w:rsidR="00B62D6B">
        <w:t>fil</w:t>
      </w:r>
      <w:r>
        <w:t>e</w:t>
      </w:r>
      <w:r w:rsidR="00B62D6B">
        <w:t xml:space="preserve"> one</w:t>
      </w:r>
    </w:p>
    <w:p w:rsidR="00B62D6B" w:rsidRDefault="00B62D6B" w:rsidP="00162003">
      <w:pPr>
        <w:numPr>
          <w:ilvl w:val="0"/>
          <w:numId w:val="14"/>
        </w:numPr>
      </w:pPr>
      <w:r>
        <w:t>Injury (fall, cuts, concussion, twisted ankle, bone break)</w:t>
      </w:r>
    </w:p>
    <w:p w:rsidR="00B62D6B" w:rsidRDefault="00B62D6B" w:rsidP="00162003">
      <w:pPr>
        <w:numPr>
          <w:ilvl w:val="0"/>
          <w:numId w:val="14"/>
        </w:numPr>
      </w:pPr>
      <w:r>
        <w:t>Near miss (electrical shock not causing permanent harm, falling set pieces, etc.)</w:t>
      </w:r>
    </w:p>
    <w:p w:rsidR="00B62D6B" w:rsidRDefault="00B62D6B" w:rsidP="00162003">
      <w:pPr>
        <w:numPr>
          <w:ilvl w:val="0"/>
          <w:numId w:val="14"/>
        </w:numPr>
      </w:pPr>
      <w:r>
        <w:t>Emergency services called</w:t>
      </w:r>
    </w:p>
    <w:p w:rsidR="00B62D6B" w:rsidRDefault="00B62D6B" w:rsidP="00162003">
      <w:pPr>
        <w:numPr>
          <w:ilvl w:val="0"/>
          <w:numId w:val="14"/>
        </w:numPr>
      </w:pPr>
      <w:r>
        <w:t>Public relations issues (</w:t>
      </w:r>
      <w:r w:rsidR="003C5F24">
        <w:t xml:space="preserve">such as </w:t>
      </w:r>
      <w:r>
        <w:t>cast member replaced permanently or temporarily</w:t>
      </w:r>
      <w:r w:rsidR="003C5F24">
        <w:t>)</w:t>
      </w:r>
    </w:p>
    <w:p w:rsidR="00B62D6B" w:rsidRDefault="00B62D6B" w:rsidP="00B62D6B"/>
    <w:p w:rsidR="00B62D6B" w:rsidRPr="00B62D6B" w:rsidRDefault="00C7231B" w:rsidP="00B62D6B">
      <w:pPr>
        <w:rPr>
          <w:b/>
        </w:rPr>
      </w:pPr>
      <w:r>
        <w:rPr>
          <w:b/>
        </w:rPr>
        <w:t>T</w:t>
      </w:r>
      <w:r w:rsidR="00B62D6B" w:rsidRPr="00B62D6B">
        <w:rPr>
          <w:b/>
        </w:rPr>
        <w:t xml:space="preserve">he theater’s </w:t>
      </w:r>
      <w:r w:rsidR="001A37AD">
        <w:rPr>
          <w:b/>
        </w:rPr>
        <w:t xml:space="preserve">insurance </w:t>
      </w:r>
      <w:r w:rsidR="00B62D6B" w:rsidRPr="00B62D6B">
        <w:rPr>
          <w:b/>
        </w:rPr>
        <w:t xml:space="preserve">policy </w:t>
      </w:r>
      <w:r w:rsidR="003C5F24">
        <w:rPr>
          <w:b/>
        </w:rPr>
        <w:t xml:space="preserve">will not honor a volunteer’s injury claim if received after </w:t>
      </w:r>
      <w:r w:rsidR="00B62D6B" w:rsidRPr="00B62D6B">
        <w:rPr>
          <w:b/>
        </w:rPr>
        <w:t xml:space="preserve">90 days </w:t>
      </w:r>
      <w:r w:rsidR="003C5F24">
        <w:rPr>
          <w:b/>
        </w:rPr>
        <w:t>from the date</w:t>
      </w:r>
      <w:r w:rsidR="00B62D6B" w:rsidRPr="00B62D6B">
        <w:rPr>
          <w:b/>
        </w:rPr>
        <w:t xml:space="preserve"> the volunteer r</w:t>
      </w:r>
      <w:r w:rsidR="003C5F24">
        <w:rPr>
          <w:b/>
        </w:rPr>
        <w:t>eceived</w:t>
      </w:r>
      <w:r w:rsidR="00B62D6B" w:rsidRPr="00B62D6B">
        <w:rPr>
          <w:b/>
        </w:rPr>
        <w:t xml:space="preserve"> medical care. </w:t>
      </w:r>
    </w:p>
    <w:p w:rsidR="00B62D6B" w:rsidRDefault="00B62D6B" w:rsidP="00B62D6B"/>
    <w:p w:rsidR="00B62D6B" w:rsidRDefault="00B62D6B" w:rsidP="00B62D6B">
      <w:r>
        <w:t>The Summit Group of Oregon is Pentacle Theatre’s insurance agency. The theater’s policy covers any volunteer injured during the production of one of our plays during rehearsal, set construction or performance. You should also inform your board liaison immediately.</w:t>
      </w:r>
    </w:p>
    <w:p w:rsidR="00B62D6B" w:rsidRDefault="00B62D6B" w:rsidP="00B62D6B"/>
    <w:p w:rsidR="00B62D6B" w:rsidRDefault="00B62D6B" w:rsidP="00B62D6B">
      <w:r>
        <w:t>Keep</w:t>
      </w:r>
      <w:r w:rsidRPr="00EE187B">
        <w:t xml:space="preserve"> a </w:t>
      </w:r>
      <w:r>
        <w:t xml:space="preserve">current </w:t>
      </w:r>
      <w:r w:rsidRPr="00EE187B">
        <w:t xml:space="preserve">copy </w:t>
      </w:r>
      <w:r>
        <w:t xml:space="preserve">of the accident </w:t>
      </w:r>
      <w:r w:rsidRPr="00EE187B">
        <w:t>form with you at all times during rehearsals and performances</w:t>
      </w:r>
      <w:r>
        <w:t>. Contact the executive director if you need to review the</w:t>
      </w:r>
      <w:r w:rsidR="00B972ED">
        <w:t xml:space="preserve"> insurance</w:t>
      </w:r>
      <w:r>
        <w:t xml:space="preserve"> policy.</w:t>
      </w:r>
    </w:p>
    <w:p w:rsidR="0089172F" w:rsidRPr="0089172F" w:rsidRDefault="0089172F" w:rsidP="00B62D6B">
      <w:pPr>
        <w:rPr>
          <w:color w:val="76923C" w:themeColor="accent3" w:themeShade="BF"/>
        </w:rPr>
      </w:pPr>
      <w:r w:rsidRPr="0089172F">
        <w:rPr>
          <w:color w:val="76923C" w:themeColor="accent3" w:themeShade="BF"/>
        </w:rPr>
        <w:t xml:space="preserve">See Accident Report Form. </w:t>
      </w:r>
    </w:p>
    <w:p w:rsidR="00B62D6B" w:rsidRDefault="00B62D6B" w:rsidP="00B62D6B">
      <w:pPr>
        <w:pStyle w:val="NormalWeb"/>
        <w:rPr>
          <w:rFonts w:ascii="Arial" w:hAnsi="Arial"/>
          <w:sz w:val="36"/>
          <w:szCs w:val="36"/>
        </w:rPr>
      </w:pPr>
      <w:r>
        <w:rPr>
          <w:rFonts w:ascii="Arial" w:hAnsi="Arial"/>
          <w:sz w:val="36"/>
          <w:szCs w:val="36"/>
        </w:rPr>
        <w:br w:type="page"/>
      </w:r>
    </w:p>
    <w:p w:rsidR="006154CB" w:rsidRDefault="006154CB" w:rsidP="006154CB">
      <w:pPr>
        <w:pStyle w:val="Heading1"/>
      </w:pPr>
      <w:bookmarkStart w:id="66" w:name="_Toc493858287"/>
      <w:r>
        <w:lastRenderedPageBreak/>
        <w:t>Rehearsal space guidelines</w:t>
      </w:r>
      <w:bookmarkEnd w:id="57"/>
      <w:bookmarkEnd w:id="66"/>
    </w:p>
    <w:p w:rsidR="006154CB" w:rsidRDefault="00C7231B" w:rsidP="006154CB">
      <w:r>
        <w:t>Pentacle rehearsal studios</w:t>
      </w:r>
    </w:p>
    <w:p w:rsidR="006154CB" w:rsidRDefault="006154CB" w:rsidP="006154CB">
      <w:r>
        <w:t>145 Liberty Street NE, Suite 102</w:t>
      </w:r>
    </w:p>
    <w:p w:rsidR="006154CB" w:rsidRDefault="006154CB" w:rsidP="006154CB">
      <w:r>
        <w:t>Salem, OR 97301</w:t>
      </w:r>
    </w:p>
    <w:p w:rsidR="006154CB" w:rsidRDefault="006154CB" w:rsidP="006154CB"/>
    <w:p w:rsidR="006154CB" w:rsidRDefault="006154CB" w:rsidP="006154CB">
      <w:r>
        <w:t xml:space="preserve">Business Office: </w:t>
      </w:r>
      <w:smartTag w:uri="urn:schemas-microsoft-com:office:smarttags" w:element="phone">
        <w:smartTagPr>
          <w:attr w:uri="urn:schemas-microsoft-com:office:office" w:name="ls" w:val="trans"/>
          <w:attr w:name="phonenumber" w:val="$6485$$$"/>
        </w:smartTagPr>
        <w:r>
          <w:t>503-485-4300</w:t>
        </w:r>
      </w:smartTag>
      <w:r>
        <w:t xml:space="preserve"> </w:t>
      </w:r>
    </w:p>
    <w:p w:rsidR="006154CB" w:rsidRDefault="006154CB" w:rsidP="006154CB">
      <w:pPr>
        <w:pStyle w:val="Footer"/>
      </w:pPr>
    </w:p>
    <w:p w:rsidR="006154CB" w:rsidRDefault="00405798" w:rsidP="006154CB">
      <w:r>
        <w:t>Before auditions, the director</w:t>
      </w:r>
      <w:r w:rsidR="006154CB">
        <w:t xml:space="preserve"> must contact the </w:t>
      </w:r>
      <w:r w:rsidR="00EB5522">
        <w:t>executive director</w:t>
      </w:r>
      <w:r w:rsidR="006154CB">
        <w:t xml:space="preserve"> to discuss and confirm the rehearsal schedule and studio assignment.</w:t>
      </w:r>
    </w:p>
    <w:p w:rsidR="006154CB" w:rsidRDefault="006154CB" w:rsidP="006154CB"/>
    <w:p w:rsidR="006154CB" w:rsidRPr="0089172F" w:rsidRDefault="006154CB" w:rsidP="006154CB">
      <w:pPr>
        <w:rPr>
          <w:color w:val="76923C" w:themeColor="accent3" w:themeShade="BF"/>
        </w:rPr>
      </w:pPr>
      <w:r w:rsidRPr="0089172F">
        <w:rPr>
          <w:color w:val="76923C" w:themeColor="accent3" w:themeShade="BF"/>
        </w:rPr>
        <w:t xml:space="preserve">Directors must secure approval of the executive director prior to arranging alternate rehearsal sites. </w:t>
      </w:r>
    </w:p>
    <w:p w:rsidR="006154CB" w:rsidRDefault="006154CB" w:rsidP="006154CB"/>
    <w:p w:rsidR="006154CB" w:rsidRDefault="006154CB" w:rsidP="006154CB">
      <w:r>
        <w:t xml:space="preserve">Directors are responsible for the </w:t>
      </w:r>
      <w:r w:rsidR="003C5F24">
        <w:t xml:space="preserve">daily </w:t>
      </w:r>
      <w:r>
        <w:t xml:space="preserve">maintenance of these spaces during their rehearsals. </w:t>
      </w:r>
      <w:r w:rsidRPr="00964B97">
        <w:t xml:space="preserve">This includes emptying garbage, vacuuming and putting furniture back when finished. </w:t>
      </w:r>
      <w:r w:rsidR="003C5F24">
        <w:t>O</w:t>
      </w:r>
      <w:r w:rsidRPr="00964B97">
        <w:t xml:space="preserve">ther activities </w:t>
      </w:r>
      <w:r w:rsidR="00C7231B">
        <w:t xml:space="preserve">may </w:t>
      </w:r>
      <w:r w:rsidRPr="00964B97">
        <w:t>take place in the studios during the daytime and on weekends.</w:t>
      </w:r>
      <w:r>
        <w:t xml:space="preserve"> </w:t>
      </w:r>
    </w:p>
    <w:p w:rsidR="006154CB" w:rsidRDefault="006154CB" w:rsidP="006154CB"/>
    <w:p w:rsidR="006154CB" w:rsidRDefault="00C7231B" w:rsidP="006154CB">
      <w:r>
        <w:t>Turn</w:t>
      </w:r>
      <w:r w:rsidR="006154CB">
        <w:t xml:space="preserve"> off all lights when not in use as the theater pays for the electricity. Take the garbage to the </w:t>
      </w:r>
      <w:r w:rsidR="003C5F24">
        <w:t>garbage bins</w:t>
      </w:r>
      <w:r w:rsidR="006154CB">
        <w:t xml:space="preserve"> at the back of the building</w:t>
      </w:r>
      <w:r w:rsidR="003C5F24">
        <w:t>, inside the metal enclosure</w:t>
      </w:r>
      <w:r w:rsidR="006154CB">
        <w:t>.</w:t>
      </w:r>
    </w:p>
    <w:p w:rsidR="00E32F5B" w:rsidRDefault="00E32F5B" w:rsidP="006154CB"/>
    <w:p w:rsidR="00E32F5B" w:rsidRDefault="00E32F5B" w:rsidP="006154CB">
      <w:r>
        <w:t>Do not unplug the wireless router.</w:t>
      </w:r>
    </w:p>
    <w:p w:rsidR="006154CB" w:rsidRDefault="006154CB" w:rsidP="006154CB"/>
    <w:p w:rsidR="006154CB" w:rsidRDefault="006154CB" w:rsidP="006154CB">
      <w:r w:rsidRPr="00965DA9">
        <w:rPr>
          <w:b/>
          <w:bCs/>
          <w:szCs w:val="28"/>
        </w:rPr>
        <w:t>Directors will receive two sets of keys and a</w:t>
      </w:r>
      <w:r>
        <w:rPr>
          <w:b/>
          <w:bCs/>
          <w:szCs w:val="28"/>
        </w:rPr>
        <w:t xml:space="preserve"> building security code to the r</w:t>
      </w:r>
      <w:r w:rsidRPr="00965DA9">
        <w:rPr>
          <w:b/>
          <w:bCs/>
          <w:szCs w:val="28"/>
        </w:rPr>
        <w:t xml:space="preserve">ehearsal </w:t>
      </w:r>
      <w:r>
        <w:rPr>
          <w:b/>
          <w:bCs/>
          <w:szCs w:val="28"/>
        </w:rPr>
        <w:t>s</w:t>
      </w:r>
      <w:r w:rsidRPr="00965DA9">
        <w:rPr>
          <w:b/>
          <w:bCs/>
          <w:szCs w:val="28"/>
        </w:rPr>
        <w:t>tudios</w:t>
      </w:r>
      <w:r>
        <w:rPr>
          <w:b/>
          <w:bCs/>
          <w:szCs w:val="28"/>
        </w:rPr>
        <w:t xml:space="preserve">. </w:t>
      </w:r>
      <w:r>
        <w:rPr>
          <w:bCs/>
          <w:szCs w:val="28"/>
        </w:rPr>
        <w:t>There are two rehearsal studio</w:t>
      </w:r>
      <w:r>
        <w:t xml:space="preserve">s: one is larger than the other. There is a </w:t>
      </w:r>
      <w:r w:rsidR="00C7231B">
        <w:t xml:space="preserve">green room </w:t>
      </w:r>
      <w:r>
        <w:t xml:space="preserve">with seating, and a small kitchen area. </w:t>
      </w:r>
      <w:r>
        <w:rPr>
          <w:b/>
        </w:rPr>
        <w:t>Do n</w:t>
      </w:r>
      <w:r w:rsidRPr="00822B22">
        <w:rPr>
          <w:b/>
        </w:rPr>
        <w:t>ot</w:t>
      </w:r>
      <w:r>
        <w:t xml:space="preserve"> leave dirty dishes in the sink. </w:t>
      </w:r>
      <w:r>
        <w:rPr>
          <w:b/>
        </w:rPr>
        <w:t>Do n</w:t>
      </w:r>
      <w:r w:rsidRPr="00822B22">
        <w:rPr>
          <w:b/>
        </w:rPr>
        <w:t>ot</w:t>
      </w:r>
      <w:r>
        <w:t xml:space="preserve"> leave food items out on cabinets. Keep the refrigerator clean. </w:t>
      </w:r>
    </w:p>
    <w:p w:rsidR="006154CB" w:rsidRDefault="006154CB" w:rsidP="006154CB"/>
    <w:p w:rsidR="006154CB" w:rsidRDefault="006154CB" w:rsidP="006154CB">
      <w:r>
        <w:t>In addition, there is a storage room for props and costumes.</w:t>
      </w:r>
      <w:r w:rsidRPr="00DC14B0">
        <w:t xml:space="preserve"> </w:t>
      </w:r>
      <w:r>
        <w:t>Please make sure to securely close and lock the doors when leaving.</w:t>
      </w:r>
    </w:p>
    <w:p w:rsidR="006154CB" w:rsidRDefault="006154CB" w:rsidP="006154CB"/>
    <w:p w:rsidR="006154CB" w:rsidRDefault="006154CB" w:rsidP="006154CB">
      <w:r>
        <w:t xml:space="preserve">There is no smoking allowed inside the </w:t>
      </w:r>
      <w:smartTag w:uri="urn:schemas-microsoft-com:office:smarttags" w:element="place">
        <w:smartTag w:uri="urn:schemas-microsoft-com:office:smarttags" w:element="PlaceName">
          <w:r>
            <w:t>Bishop</w:t>
          </w:r>
        </w:smartTag>
        <w:r>
          <w:t xml:space="preserve"> </w:t>
        </w:r>
        <w:smartTag w:uri="urn:schemas-microsoft-com:office:smarttags" w:element="PlaceType">
          <w:r>
            <w:t>Building</w:t>
          </w:r>
        </w:smartTag>
      </w:smartTag>
      <w:r>
        <w:t xml:space="preserve"> at any time.</w:t>
      </w:r>
    </w:p>
    <w:p w:rsidR="006154CB" w:rsidRDefault="006154CB" w:rsidP="006154CB"/>
    <w:p w:rsidR="006154CB" w:rsidRDefault="006154CB" w:rsidP="006154CB">
      <w:r w:rsidRPr="005E3CD3">
        <w:t xml:space="preserve">The </w:t>
      </w:r>
      <w:r>
        <w:t>director</w:t>
      </w:r>
      <w:r w:rsidRPr="005E3CD3">
        <w:t xml:space="preserve"> </w:t>
      </w:r>
      <w:r w:rsidR="00E7264E">
        <w:t xml:space="preserve">is responsible for enforcing </w:t>
      </w:r>
      <w:r w:rsidRPr="005E3CD3">
        <w:t xml:space="preserve">these rules during rehearsals. </w:t>
      </w:r>
    </w:p>
    <w:p w:rsidR="00E32F5B" w:rsidRDefault="00E32F5B" w:rsidP="006154CB"/>
    <w:p w:rsidR="00E32F5B" w:rsidRDefault="00E32F5B" w:rsidP="006154CB">
      <w:r>
        <w:t xml:space="preserve">Notify the executive director of any problems such </w:t>
      </w:r>
      <w:r w:rsidR="00A4714F">
        <w:t xml:space="preserve">as </w:t>
      </w:r>
      <w:r>
        <w:t xml:space="preserve">broken equipment or furniture in the rehearsal space. </w:t>
      </w:r>
    </w:p>
    <w:p w:rsidR="00E32F5B" w:rsidRDefault="00E32F5B" w:rsidP="006154CB"/>
    <w:p w:rsidR="00E32F5B" w:rsidRDefault="00E32F5B" w:rsidP="006154CB">
      <w:r>
        <w:t xml:space="preserve">Notify the administrative assistant if you need supplies such as paper towels, cleaning chemicals, water or cups. </w:t>
      </w:r>
    </w:p>
    <w:p w:rsidR="00E32F5B" w:rsidRDefault="00E32F5B" w:rsidP="006154CB"/>
    <w:p w:rsidR="00E32F5B" w:rsidRPr="005E3CD3" w:rsidRDefault="00E32F5B" w:rsidP="006154CB">
      <w:r>
        <w:t>Please encourage the cast to bring refillable water bottles to reduce waste.</w:t>
      </w:r>
    </w:p>
    <w:p w:rsidR="006154CB" w:rsidRDefault="006154CB" w:rsidP="006154CB"/>
    <w:p w:rsidR="007266AE" w:rsidRDefault="006154CB" w:rsidP="007266AE">
      <w:pPr>
        <w:pStyle w:val="Heading1"/>
        <w:rPr>
          <w:rFonts w:eastAsia="MS Mincho"/>
        </w:rPr>
      </w:pPr>
      <w:bookmarkStart w:id="67" w:name="_Toc442974571"/>
      <w:r>
        <w:br w:type="page"/>
      </w:r>
      <w:bookmarkStart w:id="68" w:name="_Toc493858288"/>
      <w:r w:rsidR="007266AE">
        <w:rPr>
          <w:rFonts w:eastAsia="MS Mincho"/>
        </w:rPr>
        <w:lastRenderedPageBreak/>
        <w:t>Preshow announcement policy</w:t>
      </w:r>
      <w:bookmarkEnd w:id="68"/>
    </w:p>
    <w:p w:rsidR="007266AE" w:rsidRDefault="007266AE" w:rsidP="007266AE">
      <w:pPr>
        <w:rPr>
          <w:rFonts w:eastAsia="MS Mincho"/>
        </w:rPr>
      </w:pPr>
      <w:r>
        <w:rPr>
          <w:rFonts w:eastAsia="MS Mincho"/>
        </w:rPr>
        <w:t>An announcement will be made before each performance in a manner appropriate to the production. The announcement shall include the following:</w:t>
      </w:r>
    </w:p>
    <w:p w:rsidR="007266AE" w:rsidRDefault="007266AE" w:rsidP="007266AE">
      <w:pPr>
        <w:rPr>
          <w:rFonts w:eastAsia="MS Mincho"/>
        </w:rPr>
      </w:pPr>
    </w:p>
    <w:p w:rsidR="007266AE" w:rsidRDefault="007266AE" w:rsidP="007266AE">
      <w:pPr>
        <w:numPr>
          <w:ilvl w:val="1"/>
          <w:numId w:val="5"/>
        </w:numPr>
        <w:rPr>
          <w:rFonts w:eastAsia="MS Mincho"/>
        </w:rPr>
      </w:pPr>
      <w:r>
        <w:rPr>
          <w:rFonts w:eastAsia="MS Mincho"/>
        </w:rPr>
        <w:t>Please remember to turn off your watch alarms, beepers and cell phones.</w:t>
      </w:r>
    </w:p>
    <w:p w:rsidR="007266AE" w:rsidRDefault="007266AE" w:rsidP="007266AE">
      <w:pPr>
        <w:numPr>
          <w:ilvl w:val="1"/>
          <w:numId w:val="5"/>
        </w:numPr>
        <w:rPr>
          <w:rFonts w:eastAsia="MS Mincho"/>
        </w:rPr>
      </w:pPr>
      <w:r>
        <w:rPr>
          <w:rFonts w:eastAsia="MS Mincho"/>
        </w:rPr>
        <w:t>The use of recording equipment and cameras during the performance is prohibited.</w:t>
      </w:r>
    </w:p>
    <w:p w:rsidR="007266AE" w:rsidRDefault="007266AE" w:rsidP="007266AE">
      <w:pPr>
        <w:numPr>
          <w:ilvl w:val="1"/>
          <w:numId w:val="5"/>
        </w:numPr>
        <w:rPr>
          <w:rFonts w:eastAsia="MS Mincho"/>
        </w:rPr>
      </w:pPr>
      <w:r>
        <w:rPr>
          <w:rFonts w:eastAsia="MS Mincho"/>
        </w:rPr>
        <w:t>Beverages are sold downstairs in the lobby during intermission. Because of OLCC regulations, alcoholic beverages may not be taken upstairs.</w:t>
      </w:r>
    </w:p>
    <w:p w:rsidR="007266AE" w:rsidRDefault="007266AE" w:rsidP="007266AE">
      <w:pPr>
        <w:numPr>
          <w:ilvl w:val="1"/>
          <w:numId w:val="5"/>
        </w:numPr>
        <w:rPr>
          <w:rFonts w:eastAsia="MS Mincho"/>
        </w:rPr>
      </w:pPr>
      <w:r>
        <w:rPr>
          <w:rFonts w:eastAsia="MS Mincho"/>
        </w:rPr>
        <w:t>Smoking</w:t>
      </w:r>
      <w:r w:rsidR="00C7231B">
        <w:rPr>
          <w:rFonts w:eastAsia="MS Mincho"/>
        </w:rPr>
        <w:t>/vaping</w:t>
      </w:r>
      <w:r>
        <w:rPr>
          <w:rFonts w:eastAsia="MS Mincho"/>
        </w:rPr>
        <w:t xml:space="preserve"> is allowed only in designated areas.</w:t>
      </w:r>
    </w:p>
    <w:p w:rsidR="007266AE" w:rsidRDefault="007266AE" w:rsidP="007266AE">
      <w:pPr>
        <w:numPr>
          <w:ilvl w:val="1"/>
          <w:numId w:val="5"/>
        </w:numPr>
        <w:rPr>
          <w:rFonts w:eastAsia="MS Mincho"/>
        </w:rPr>
      </w:pPr>
      <w:r>
        <w:rPr>
          <w:rFonts w:eastAsia="MS Mincho"/>
        </w:rPr>
        <w:t>Information about upcoming events/productions.</w:t>
      </w:r>
    </w:p>
    <w:p w:rsidR="007266AE" w:rsidRDefault="007266AE" w:rsidP="007266AE">
      <w:pPr>
        <w:numPr>
          <w:ilvl w:val="1"/>
          <w:numId w:val="5"/>
        </w:numPr>
        <w:rPr>
          <w:rFonts w:eastAsia="MS Mincho"/>
        </w:rPr>
      </w:pPr>
      <w:r w:rsidRPr="0003043E">
        <w:rPr>
          <w:rFonts w:eastAsia="MS Mincho"/>
        </w:rPr>
        <w:t xml:space="preserve">Acknowledgment of our ticket back </w:t>
      </w:r>
      <w:r>
        <w:rPr>
          <w:rFonts w:eastAsia="MS Mincho"/>
        </w:rPr>
        <w:t>advertisers</w:t>
      </w:r>
    </w:p>
    <w:p w:rsidR="007266AE" w:rsidRDefault="007266AE" w:rsidP="007266AE">
      <w:pPr>
        <w:numPr>
          <w:ilvl w:val="1"/>
          <w:numId w:val="5"/>
        </w:numPr>
        <w:rPr>
          <w:rFonts w:eastAsia="MS Mincho"/>
        </w:rPr>
      </w:pPr>
      <w:r>
        <w:rPr>
          <w:rFonts w:eastAsia="MS Mincho"/>
        </w:rPr>
        <w:t>Acknowledgment of our show sponsor</w:t>
      </w:r>
    </w:p>
    <w:p w:rsidR="007266AE" w:rsidRPr="0003043E" w:rsidRDefault="007266AE" w:rsidP="007266AE">
      <w:pPr>
        <w:numPr>
          <w:ilvl w:val="1"/>
          <w:numId w:val="5"/>
        </w:numPr>
        <w:rPr>
          <w:rFonts w:eastAsia="MS Mincho"/>
        </w:rPr>
      </w:pPr>
      <w:r>
        <w:rPr>
          <w:rFonts w:eastAsia="MS Mincho"/>
        </w:rPr>
        <w:t>Mention of the Salem Theatre Network and where to find information about other performances in the Salem area in the program.</w:t>
      </w:r>
    </w:p>
    <w:p w:rsidR="007266AE" w:rsidRDefault="007266AE" w:rsidP="007266AE">
      <w:pPr>
        <w:rPr>
          <w:rFonts w:eastAsia="MS Mincho"/>
        </w:rPr>
      </w:pPr>
    </w:p>
    <w:p w:rsidR="007266AE" w:rsidRDefault="007266AE" w:rsidP="007266AE">
      <w:pPr>
        <w:numPr>
          <w:ilvl w:val="0"/>
          <w:numId w:val="5"/>
        </w:numPr>
      </w:pPr>
      <w:r>
        <w:t>The announcement may also include other information or reminders relevant to the specific performance or production, such as safety reminders about actors using the aisles; information about the subscription drive (each fall); information about fundraising, etc.</w:t>
      </w:r>
    </w:p>
    <w:p w:rsidR="007266AE" w:rsidRDefault="007266AE" w:rsidP="007266AE"/>
    <w:p w:rsidR="007266AE" w:rsidRDefault="007266AE" w:rsidP="007266AE">
      <w:pPr>
        <w:numPr>
          <w:ilvl w:val="0"/>
          <w:numId w:val="5"/>
        </w:numPr>
      </w:pPr>
      <w:r>
        <w:t xml:space="preserve">The director should communicate with the </w:t>
      </w:r>
      <w:r w:rsidR="00C7231B">
        <w:t xml:space="preserve">house manager as to the method and timing of the preshow announcement so that the house manager </w:t>
      </w:r>
      <w:r>
        <w:t xml:space="preserve">can </w:t>
      </w:r>
      <w:r w:rsidR="005F4B04">
        <w:t>consider it</w:t>
      </w:r>
      <w:r>
        <w:t xml:space="preserve"> </w:t>
      </w:r>
      <w:r w:rsidR="005F4B04">
        <w:t>about</w:t>
      </w:r>
      <w:r>
        <w:t xml:space="preserve"> the seating of latecomers.</w:t>
      </w:r>
    </w:p>
    <w:p w:rsidR="007266AE" w:rsidRDefault="007266AE" w:rsidP="007266AE">
      <w:pPr>
        <w:pStyle w:val="ListParagraph"/>
      </w:pPr>
    </w:p>
    <w:p w:rsidR="007266AE" w:rsidRDefault="007266AE" w:rsidP="007266AE">
      <w:pPr>
        <w:numPr>
          <w:ilvl w:val="0"/>
          <w:numId w:val="5"/>
        </w:numPr>
      </w:pPr>
      <w:r>
        <w:t xml:space="preserve">Check with the </w:t>
      </w:r>
      <w:r w:rsidR="00EB5522">
        <w:t>executive director</w:t>
      </w:r>
      <w:r>
        <w:t xml:space="preserve"> for any special acknowledgements they might have such as a sponsor acknowledgement, etc.</w:t>
      </w:r>
    </w:p>
    <w:p w:rsidR="007266AE" w:rsidRPr="003E562E" w:rsidRDefault="007266AE" w:rsidP="007266AE">
      <w:pPr>
        <w:rPr>
          <w:sz w:val="28"/>
          <w:szCs w:val="28"/>
        </w:rPr>
      </w:pPr>
      <w:r w:rsidRPr="00BE70AA">
        <w:br w:type="page"/>
      </w:r>
    </w:p>
    <w:p w:rsidR="008D4AAD" w:rsidRPr="0088276E" w:rsidRDefault="00C7231B" w:rsidP="008D4AAD">
      <w:pPr>
        <w:pStyle w:val="Heading1"/>
      </w:pPr>
      <w:bookmarkStart w:id="69" w:name="_Toc493858289"/>
      <w:r>
        <w:lastRenderedPageBreak/>
        <w:t>T</w:t>
      </w:r>
      <w:r w:rsidR="008D4AAD">
        <w:t>heater building</w:t>
      </w:r>
      <w:r>
        <w:t xml:space="preserve"> care</w:t>
      </w:r>
      <w:bookmarkEnd w:id="69"/>
    </w:p>
    <w:p w:rsidR="008D4AAD" w:rsidRDefault="008D4AAD" w:rsidP="008D4AAD">
      <w:pPr>
        <w:pStyle w:val="Subhead"/>
      </w:pPr>
      <w:bookmarkStart w:id="70" w:name="_Toc493858290"/>
      <w:r w:rsidRPr="00537DD1">
        <w:t>Theater security</w:t>
      </w:r>
      <w:bookmarkEnd w:id="70"/>
    </w:p>
    <w:p w:rsidR="008D4AAD" w:rsidRDefault="008D4AAD" w:rsidP="008D4AAD">
      <w:r>
        <w:t xml:space="preserve">It is the director’s responsibility to close, lock and set the alarm at the theater each night. If a door is left open and/or the alarm goes off, </w:t>
      </w:r>
      <w:r w:rsidR="00E7264E">
        <w:t>Alarm Central Station</w:t>
      </w:r>
      <w:r>
        <w:t xml:space="preserve"> will contact, in order, those listed on the call list. </w:t>
      </w:r>
      <w:r>
        <w:rPr>
          <w:b/>
          <w:bCs/>
          <w:i/>
          <w:iCs/>
        </w:rPr>
        <w:t xml:space="preserve">The director </w:t>
      </w:r>
      <w:r w:rsidR="00AB0BC0">
        <w:rPr>
          <w:b/>
          <w:bCs/>
          <w:i/>
          <w:iCs/>
        </w:rPr>
        <w:t xml:space="preserve">or their representative </w:t>
      </w:r>
      <w:r>
        <w:rPr>
          <w:b/>
          <w:bCs/>
          <w:i/>
          <w:iCs/>
        </w:rPr>
        <w:t>may appear first on the security call list.</w:t>
      </w:r>
    </w:p>
    <w:p w:rsidR="008D4AAD" w:rsidRDefault="008D4AAD" w:rsidP="008D4AAD"/>
    <w:p w:rsidR="008D4AAD" w:rsidRDefault="008D4AAD" w:rsidP="008D4AAD">
      <w:r>
        <w:t>The director will advise the cast and crew about the system and that unlawful entry will result in arrest by the Polk County Sheriff's Department.</w:t>
      </w:r>
    </w:p>
    <w:p w:rsidR="008D4AAD" w:rsidRDefault="008D4AAD" w:rsidP="008D4AAD"/>
    <w:p w:rsidR="008D4AAD" w:rsidRPr="00537DD1" w:rsidRDefault="008D4AAD" w:rsidP="008D4AAD">
      <w:pPr>
        <w:pStyle w:val="Subhead"/>
      </w:pPr>
      <w:bookmarkStart w:id="71" w:name="_Toc493858291"/>
      <w:r w:rsidRPr="00537DD1">
        <w:t>Heating and cooling system</w:t>
      </w:r>
      <w:bookmarkEnd w:id="71"/>
    </w:p>
    <w:p w:rsidR="008D4AAD" w:rsidRDefault="008D4AAD" w:rsidP="008D4AAD">
      <w:r>
        <w:t xml:space="preserve">The thermostat is set </w:t>
      </w:r>
      <w:r w:rsidR="00E7264E">
        <w:t xml:space="preserve">to heat to 69º and cool </w:t>
      </w:r>
      <w:r w:rsidR="00AB0BC0">
        <w:t>to</w:t>
      </w:r>
      <w:r w:rsidR="00E7264E">
        <w:t xml:space="preserve"> 72º, operating </w:t>
      </w:r>
      <w:r>
        <w:t>Sunday through Friday, 12 p.m. to 11 p.m., and Saturday from 9</w:t>
      </w:r>
      <w:r w:rsidR="00AB0BC0">
        <w:t xml:space="preserve"> </w:t>
      </w:r>
      <w:r>
        <w:t>a</w:t>
      </w:r>
      <w:r w:rsidR="00AB0BC0">
        <w:t>.</w:t>
      </w:r>
      <w:r>
        <w:t>m</w:t>
      </w:r>
      <w:r w:rsidR="00AB0BC0">
        <w:t>.</w:t>
      </w:r>
      <w:r>
        <w:t xml:space="preserve"> to 11</w:t>
      </w:r>
      <w:r w:rsidR="00AB0BC0">
        <w:t xml:space="preserve"> </w:t>
      </w:r>
      <w:r>
        <w:t>p</w:t>
      </w:r>
      <w:r w:rsidR="00AB0BC0">
        <w:t>.</w:t>
      </w:r>
      <w:r>
        <w:t>m.</w:t>
      </w:r>
      <w:r>
        <w:rPr>
          <w:b/>
        </w:rPr>
        <w:t xml:space="preserve"> </w:t>
      </w:r>
      <w:r>
        <w:t>If you</w:t>
      </w:r>
      <w:r w:rsidR="00AB0BC0">
        <w:t xml:space="preserve"> have any problems, contact Facilities </w:t>
      </w:r>
      <w:r>
        <w:t xml:space="preserve">Maintenance immediately. </w:t>
      </w:r>
      <w:r w:rsidR="00E7264E">
        <w:t xml:space="preserve">Do not turn on </w:t>
      </w:r>
      <w:r w:rsidR="00E7264E" w:rsidRPr="00E7264E">
        <w:rPr>
          <w:b/>
          <w:i/>
        </w:rPr>
        <w:t>c</w:t>
      </w:r>
      <w:r>
        <w:rPr>
          <w:b/>
          <w:bCs/>
          <w:i/>
          <w:iCs/>
        </w:rPr>
        <w:t>eiling fans</w:t>
      </w:r>
      <w:r w:rsidR="00E7264E">
        <w:rPr>
          <w:b/>
          <w:bCs/>
          <w:i/>
          <w:iCs/>
        </w:rPr>
        <w:t xml:space="preserve"> during a performance</w:t>
      </w:r>
      <w:r>
        <w:rPr>
          <w:b/>
          <w:bCs/>
          <w:i/>
          <w:iCs/>
        </w:rPr>
        <w:t>.</w:t>
      </w:r>
      <w:r>
        <w:t xml:space="preserve"> </w:t>
      </w:r>
      <w:r w:rsidR="00E7264E">
        <w:t>Run the</w:t>
      </w:r>
      <w:r>
        <w:t xml:space="preserve"> fans </w:t>
      </w:r>
      <w:r w:rsidR="00E7264E">
        <w:t>p</w:t>
      </w:r>
      <w:r>
        <w:t>rior to a performance</w:t>
      </w:r>
      <w:r w:rsidR="00C7231B">
        <w:t xml:space="preserve"> (or during intermission)</w:t>
      </w:r>
      <w:r>
        <w:t xml:space="preserve"> to air out the </w:t>
      </w:r>
      <w:r w:rsidR="00E7264E">
        <w:t>auditorium as needed.</w:t>
      </w:r>
    </w:p>
    <w:p w:rsidR="008D4AAD" w:rsidRDefault="008D4AAD" w:rsidP="008D4AAD"/>
    <w:p w:rsidR="008D4AAD" w:rsidRPr="00537DD1" w:rsidRDefault="008D4AAD" w:rsidP="008D4AAD">
      <w:pPr>
        <w:pStyle w:val="Subhead"/>
      </w:pPr>
      <w:bookmarkStart w:id="72" w:name="_Toc493858292"/>
      <w:r w:rsidRPr="00537DD1">
        <w:t>Parking</w:t>
      </w:r>
      <w:bookmarkEnd w:id="72"/>
    </w:p>
    <w:p w:rsidR="008D4AAD" w:rsidRPr="00E7264E" w:rsidRDefault="008D4AAD" w:rsidP="008D4AAD">
      <w:pPr>
        <w:rPr>
          <w:b/>
          <w:i/>
        </w:rPr>
      </w:pPr>
      <w:r>
        <w:rPr>
          <w:b/>
        </w:rPr>
        <w:t xml:space="preserve">During performances, the cast must park in the third parking level by the Glogau building. </w:t>
      </w:r>
      <w:r w:rsidR="00C7231B">
        <w:t>Encourage car</w:t>
      </w:r>
      <w:r>
        <w:t xml:space="preserve">pooling as parking is at a premium, especially during sold-out shows. </w:t>
      </w:r>
      <w:r w:rsidR="00E7264E" w:rsidRPr="00E7264E">
        <w:rPr>
          <w:b/>
          <w:i/>
        </w:rPr>
        <w:t>P</w:t>
      </w:r>
      <w:r w:rsidRPr="00E7264E">
        <w:rPr>
          <w:b/>
          <w:i/>
        </w:rPr>
        <w:t>arking in the designated fire lane outside the lobby door at any time</w:t>
      </w:r>
      <w:r w:rsidR="00E7264E" w:rsidRPr="00E7264E">
        <w:rPr>
          <w:b/>
          <w:i/>
        </w:rPr>
        <w:t xml:space="preserve"> is prohibited</w:t>
      </w:r>
      <w:r w:rsidRPr="00E7264E">
        <w:rPr>
          <w:b/>
          <w:i/>
        </w:rPr>
        <w:t xml:space="preserve">. </w:t>
      </w:r>
    </w:p>
    <w:p w:rsidR="008D4AAD" w:rsidRDefault="008D4AAD" w:rsidP="008D4AAD"/>
    <w:p w:rsidR="008D4AAD" w:rsidRDefault="008D4AAD" w:rsidP="008D4AAD">
      <w:pPr>
        <w:pStyle w:val="Subhead"/>
      </w:pPr>
      <w:bookmarkStart w:id="73" w:name="_Toc493858293"/>
      <w:r w:rsidRPr="00537DD1">
        <w:t>Use of theater truck</w:t>
      </w:r>
      <w:bookmarkEnd w:id="73"/>
    </w:p>
    <w:p w:rsidR="008D4AAD" w:rsidRDefault="008D4AAD" w:rsidP="008D4AAD">
      <w:r>
        <w:t xml:space="preserve">Pentacle Theatre owns a truck available for theater business only. No one under the age of 25 can drive the truck. It can be used for moving props and furniture to the scene shop after closing, for instance. The truck is to be used onsite at the theater only, except as authorized by the </w:t>
      </w:r>
      <w:r w:rsidR="00AF5C1C">
        <w:t>technical director</w:t>
      </w:r>
      <w:r>
        <w:t xml:space="preserve">. Contact the </w:t>
      </w:r>
      <w:r w:rsidR="00AF5C1C">
        <w:t>technical director</w:t>
      </w:r>
      <w:r>
        <w:t xml:space="preserve"> to schedule use of the truck. </w:t>
      </w:r>
    </w:p>
    <w:p w:rsidR="008D4AAD" w:rsidRPr="00537DD1" w:rsidRDefault="008D4AAD" w:rsidP="008D4AAD"/>
    <w:p w:rsidR="008D4AAD" w:rsidRDefault="008D4AAD" w:rsidP="008D4AAD">
      <w:pPr>
        <w:pStyle w:val="Subhead"/>
        <w:rPr>
          <w:caps/>
          <w:sz w:val="32"/>
          <w:szCs w:val="32"/>
        </w:rPr>
      </w:pPr>
      <w:bookmarkStart w:id="74" w:name="_Toc493858294"/>
      <w:r w:rsidRPr="00537DD1">
        <w:t>Housekeeping</w:t>
      </w:r>
      <w:bookmarkEnd w:id="74"/>
      <w:r w:rsidRPr="00342ACA">
        <w:rPr>
          <w:caps/>
          <w:sz w:val="32"/>
          <w:szCs w:val="32"/>
        </w:rPr>
        <w:t xml:space="preserve"> </w:t>
      </w:r>
    </w:p>
    <w:p w:rsidR="008D4AAD" w:rsidRPr="00D36A10" w:rsidRDefault="008D4AAD" w:rsidP="008D4AAD">
      <w:r>
        <w:t>Our theater</w:t>
      </w:r>
      <w:r w:rsidRPr="00D36A10">
        <w:t xml:space="preserve"> is our home</w:t>
      </w:r>
      <w:r w:rsidR="00E7264E">
        <w:t>—</w:t>
      </w:r>
      <w:r w:rsidRPr="00D36A10">
        <w:t xml:space="preserve">help us keep it in good condition for </w:t>
      </w:r>
      <w:r>
        <w:t>the</w:t>
      </w:r>
      <w:r w:rsidRPr="00D36A10">
        <w:t xml:space="preserve"> comfort and enjoyment</w:t>
      </w:r>
      <w:r>
        <w:t xml:space="preserve"> of our Pentacle </w:t>
      </w:r>
      <w:r w:rsidR="00AB0BC0">
        <w:t>community</w:t>
      </w:r>
      <w:r w:rsidRPr="00D36A10">
        <w:t>.</w:t>
      </w:r>
    </w:p>
    <w:p w:rsidR="008D4AAD" w:rsidRDefault="008D4AAD" w:rsidP="008D4AAD"/>
    <w:p w:rsidR="008D4AAD" w:rsidRDefault="00AB0BC0" w:rsidP="008D4AAD">
      <w:r>
        <w:t>The d</w:t>
      </w:r>
      <w:r w:rsidR="008D4AAD">
        <w:t xml:space="preserve">irector is responsible for assigning housekeeping duties to cast and crew during the run of the show </w:t>
      </w:r>
      <w:r w:rsidR="008D4AAD">
        <w:rPr>
          <w:i/>
        </w:rPr>
        <w:t>and</w:t>
      </w:r>
      <w:r w:rsidR="008D4AAD">
        <w:t xml:space="preserve"> closing night. It is the responsibility of the cast and crew to maintain the theater during each run. </w:t>
      </w:r>
      <w:r w:rsidR="00D12E66">
        <w:t>G</w:t>
      </w:r>
      <w:r w:rsidR="008D4AAD">
        <w:t xml:space="preserve">arbage </w:t>
      </w:r>
      <w:r w:rsidR="00D12E66">
        <w:t xml:space="preserve">goes </w:t>
      </w:r>
      <w:r w:rsidR="008D4AAD">
        <w:t xml:space="preserve">in the outside dumpster is collected every </w:t>
      </w:r>
      <w:r>
        <w:t>Wednesday</w:t>
      </w:r>
      <w:r w:rsidR="008D4AAD">
        <w:t xml:space="preserve"> morning.</w:t>
      </w:r>
      <w:r w:rsidR="001118A4">
        <w:t xml:space="preserve"> </w:t>
      </w:r>
      <w:r w:rsidR="001118A4" w:rsidRPr="001118A4">
        <w:rPr>
          <w:color w:val="76923C" w:themeColor="accent3" w:themeShade="BF"/>
        </w:rPr>
        <w:t>See Housekeeping chore list.</w:t>
      </w:r>
    </w:p>
    <w:p w:rsidR="008D4AAD" w:rsidRDefault="008D4AAD" w:rsidP="008D4AAD"/>
    <w:p w:rsidR="008D4AAD" w:rsidRDefault="008D4AAD" w:rsidP="008D4AAD">
      <w:r>
        <w:t>N</w:t>
      </w:r>
      <w:r w:rsidRPr="00D36A10">
        <w:t xml:space="preserve">otify </w:t>
      </w:r>
      <w:r w:rsidR="00AB0BC0">
        <w:t xml:space="preserve">Facilities </w:t>
      </w:r>
      <w:r w:rsidRPr="00D36A10">
        <w:rPr>
          <w:bCs/>
        </w:rPr>
        <w:t xml:space="preserve">Maintenance </w:t>
      </w:r>
      <w:r w:rsidRPr="00D36A10">
        <w:t xml:space="preserve">for any necessary repairs or additional </w:t>
      </w:r>
      <w:r w:rsidR="00AB0BC0">
        <w:t>cleaning</w:t>
      </w:r>
      <w:r>
        <w:t xml:space="preserve"> supplies</w:t>
      </w:r>
      <w:r w:rsidR="00D12E66">
        <w:t xml:space="preserve"> using the form posted in the green room</w:t>
      </w:r>
      <w:r w:rsidRPr="00D36A10">
        <w:t>.</w:t>
      </w:r>
      <w:r w:rsidR="000521D9">
        <w:t xml:space="preserve"> </w:t>
      </w:r>
      <w:r w:rsidR="000521D9" w:rsidRPr="001118A4">
        <w:rPr>
          <w:color w:val="76923C" w:themeColor="accent3" w:themeShade="BF"/>
        </w:rPr>
        <w:t>Use the Facilities Concern form posted in the green room to</w:t>
      </w:r>
      <w:r w:rsidR="001118A4" w:rsidRPr="001118A4">
        <w:rPr>
          <w:color w:val="76923C" w:themeColor="accent3" w:themeShade="BF"/>
        </w:rPr>
        <w:t xml:space="preserve"> report needed items. </w:t>
      </w:r>
    </w:p>
    <w:p w:rsidR="008D4AAD" w:rsidRDefault="008D4AAD" w:rsidP="008D4AAD">
      <w:pPr>
        <w:pStyle w:val="Subhead"/>
      </w:pPr>
    </w:p>
    <w:p w:rsidR="008D4AAD" w:rsidRDefault="008D4AAD" w:rsidP="008D4AAD">
      <w:pPr>
        <w:pStyle w:val="Subhead"/>
      </w:pPr>
      <w:bookmarkStart w:id="75" w:name="_Toc493858295"/>
      <w:r w:rsidRPr="00AB6421">
        <w:t>Recycling at Pentacle</w:t>
      </w:r>
      <w:bookmarkEnd w:id="75"/>
    </w:p>
    <w:p w:rsidR="008D4AAD" w:rsidRPr="001923AA" w:rsidRDefault="008D4AAD" w:rsidP="008D4AAD">
      <w:r>
        <w:t>N</w:t>
      </w:r>
      <w:r w:rsidRPr="001923AA">
        <w:t>o trash bags in the recycle containers.</w:t>
      </w:r>
    </w:p>
    <w:p w:rsidR="008D4AAD" w:rsidRPr="001923AA" w:rsidRDefault="008D4AAD" w:rsidP="008D4AAD"/>
    <w:p w:rsidR="008D4AAD" w:rsidRPr="001923AA" w:rsidRDefault="008D4AAD" w:rsidP="008D4AAD">
      <w:r>
        <w:t>T</w:t>
      </w:r>
      <w:r w:rsidRPr="001923AA">
        <w:t xml:space="preserve">he recycle containers </w:t>
      </w:r>
      <w:r>
        <w:t xml:space="preserve">go </w:t>
      </w:r>
      <w:r w:rsidRPr="001923AA">
        <w:t>into the blue bin located in the janitor room by the restrooms</w:t>
      </w:r>
      <w:r>
        <w:t xml:space="preserve">. </w:t>
      </w:r>
      <w:r w:rsidR="00E7264E">
        <w:t xml:space="preserve">Rinse </w:t>
      </w:r>
      <w:r w:rsidRPr="001923AA">
        <w:t>recycl</w:t>
      </w:r>
      <w:r w:rsidR="00E7264E">
        <w:t>ing</w:t>
      </w:r>
      <w:r w:rsidRPr="001923AA">
        <w:t xml:space="preserve"> contain</w:t>
      </w:r>
      <w:r w:rsidR="00AB0BC0">
        <w:t>ers in the floor sink or change them</w:t>
      </w:r>
      <w:r w:rsidRPr="001923AA">
        <w:t xml:space="preserve"> out with </w:t>
      </w:r>
      <w:r w:rsidR="00AB0BC0">
        <w:t xml:space="preserve">the </w:t>
      </w:r>
      <w:r w:rsidRPr="001923AA">
        <w:t>extras stored</w:t>
      </w:r>
      <w:r w:rsidR="00D12E66">
        <w:t xml:space="preserve"> there</w:t>
      </w:r>
      <w:r>
        <w:t xml:space="preserve">. </w:t>
      </w:r>
    </w:p>
    <w:p w:rsidR="008D4AAD" w:rsidRPr="001923AA" w:rsidRDefault="008D4AAD" w:rsidP="008D4AAD"/>
    <w:p w:rsidR="008D4AAD" w:rsidRPr="001923AA" w:rsidRDefault="00E7264E" w:rsidP="008D4AAD">
      <w:r>
        <w:t>Our beverage distributor will remove c</w:t>
      </w:r>
      <w:r w:rsidR="008D4AAD" w:rsidRPr="001923AA">
        <w:t xml:space="preserve">ans, bottles, etc. </w:t>
      </w:r>
      <w:r>
        <w:t xml:space="preserve">on a </w:t>
      </w:r>
      <w:r w:rsidR="008D4AAD" w:rsidRPr="001923AA">
        <w:t>weekly</w:t>
      </w:r>
      <w:r w:rsidR="00AB0BC0">
        <w:t xml:space="preserve"> basis</w:t>
      </w:r>
      <w:r w:rsidR="008D4AAD">
        <w:t xml:space="preserve">. </w:t>
      </w:r>
      <w:r>
        <w:t xml:space="preserve">Volunteers may not take the recyclable items to claim the deposit. </w:t>
      </w:r>
    </w:p>
    <w:p w:rsidR="008D4AAD" w:rsidRPr="00517A42" w:rsidRDefault="008D4AAD" w:rsidP="008D4AAD"/>
    <w:p w:rsidR="008D4AAD" w:rsidRDefault="008D4AAD" w:rsidP="008D4AAD">
      <w:pPr>
        <w:pStyle w:val="Subhead"/>
      </w:pPr>
      <w:bookmarkStart w:id="76" w:name="_Toc493858296"/>
      <w:r w:rsidRPr="00537DD1">
        <w:t>Closing night</w:t>
      </w:r>
      <w:r w:rsidR="00C7231B">
        <w:t xml:space="preserve"> </w:t>
      </w:r>
      <w:r w:rsidR="00C7231B" w:rsidRPr="00C7231B">
        <w:rPr>
          <w:rFonts w:ascii="Times New Roman" w:hAnsi="Times New Roman"/>
          <w:b w:val="0"/>
          <w:sz w:val="24"/>
          <w:szCs w:val="24"/>
        </w:rPr>
        <w:t>(see closing night chore list)</w:t>
      </w:r>
      <w:bookmarkEnd w:id="76"/>
    </w:p>
    <w:p w:rsidR="008D4AAD" w:rsidRDefault="008D4AAD" w:rsidP="008D4AAD">
      <w:r>
        <w:t xml:space="preserve">Be sure to schedule enough </w:t>
      </w:r>
      <w:r w:rsidR="00AB0BC0">
        <w:t>people</w:t>
      </w:r>
      <w:r>
        <w:t xml:space="preserve"> to help with the cleanup and shut down of the building. Directors are responsible </w:t>
      </w:r>
      <w:r w:rsidR="00AB0BC0">
        <w:t>for leaving</w:t>
      </w:r>
      <w:r>
        <w:t xml:space="preserve"> the theater in a clean and tidy </w:t>
      </w:r>
      <w:r w:rsidR="00AB0BC0">
        <w:t>condition</w:t>
      </w:r>
      <w:r>
        <w:t xml:space="preserve"> for the incoming show. </w:t>
      </w:r>
      <w:r w:rsidR="001118A4" w:rsidRPr="001118A4">
        <w:rPr>
          <w:color w:val="76923C" w:themeColor="accent3" w:themeShade="BF"/>
        </w:rPr>
        <w:t xml:space="preserve">See Strike List. </w:t>
      </w:r>
    </w:p>
    <w:p w:rsidR="008D4AAD" w:rsidRDefault="008D4AAD" w:rsidP="008D4AAD">
      <w:pPr>
        <w:rPr>
          <w:b/>
        </w:rPr>
      </w:pPr>
    </w:p>
    <w:p w:rsidR="008D4AAD" w:rsidRPr="00A467C8" w:rsidRDefault="008D4AAD" w:rsidP="008D4AAD">
      <w:pPr>
        <w:pStyle w:val="Subhead"/>
      </w:pPr>
      <w:bookmarkStart w:id="77" w:name="_Toc493858297"/>
      <w:r w:rsidRPr="00A467C8">
        <w:t>Smoking policy</w:t>
      </w:r>
      <w:bookmarkEnd w:id="77"/>
    </w:p>
    <w:p w:rsidR="008D4AAD" w:rsidRDefault="008D4AAD" w:rsidP="008D4AAD">
      <w:r>
        <w:t>There is no smoking or vaping in any part of the building. There are designated smoking areas at the theater as follows:</w:t>
      </w:r>
    </w:p>
    <w:p w:rsidR="008D4AAD" w:rsidRDefault="008D4AAD" w:rsidP="008D4AAD"/>
    <w:p w:rsidR="008D4AAD" w:rsidRPr="008D4AAD" w:rsidRDefault="008D4AAD" w:rsidP="008D4AAD">
      <w:pPr>
        <w:rPr>
          <w:b/>
        </w:rPr>
      </w:pPr>
      <w:r w:rsidRPr="008D4AAD">
        <w:rPr>
          <w:b/>
        </w:rPr>
        <w:t>Lower level</w:t>
      </w:r>
    </w:p>
    <w:p w:rsidR="008D4AAD" w:rsidRDefault="008D4AAD" w:rsidP="008D4AAD">
      <w:pPr>
        <w:numPr>
          <w:ilvl w:val="0"/>
          <w:numId w:val="3"/>
        </w:numPr>
      </w:pPr>
      <w:r>
        <w:t>Outside the back door of the dressing room for cast and crew.</w:t>
      </w:r>
    </w:p>
    <w:p w:rsidR="008D4AAD" w:rsidRDefault="008D4AAD" w:rsidP="008D4AAD">
      <w:pPr>
        <w:numPr>
          <w:ilvl w:val="0"/>
          <w:numId w:val="3"/>
        </w:numPr>
      </w:pPr>
      <w:r>
        <w:t xml:space="preserve">Northeast side of deck. </w:t>
      </w:r>
      <w:r w:rsidR="00E7264E">
        <w:t xml:space="preserve">The bench marks </w:t>
      </w:r>
      <w:r>
        <w:t>the smoking area.</w:t>
      </w:r>
    </w:p>
    <w:p w:rsidR="008D4AAD" w:rsidRDefault="008D4AAD" w:rsidP="008D4AAD"/>
    <w:p w:rsidR="008D4AAD" w:rsidRPr="008D4AAD" w:rsidRDefault="008D4AAD" w:rsidP="008D4AAD">
      <w:pPr>
        <w:rPr>
          <w:b/>
        </w:rPr>
      </w:pPr>
      <w:r w:rsidRPr="008D4AAD">
        <w:rPr>
          <w:b/>
        </w:rPr>
        <w:t>Upper level</w:t>
      </w:r>
    </w:p>
    <w:p w:rsidR="008D4AAD" w:rsidRDefault="008D4AAD" w:rsidP="008D4AAD">
      <w:pPr>
        <w:numPr>
          <w:ilvl w:val="0"/>
          <w:numId w:val="4"/>
        </w:numPr>
      </w:pPr>
      <w:r>
        <w:t>Upper rear deck for the cast and crew.</w:t>
      </w:r>
    </w:p>
    <w:p w:rsidR="008D4AAD" w:rsidRDefault="008D4AAD" w:rsidP="008D4AAD"/>
    <w:p w:rsidR="008D4AAD" w:rsidRDefault="00E7264E" w:rsidP="008D4AAD">
      <w:r>
        <w:t>Pentacle Theatre provide</w:t>
      </w:r>
      <w:r w:rsidR="00C7231B">
        <w:t>s</w:t>
      </w:r>
      <w:r>
        <w:t xml:space="preserve"> a</w:t>
      </w:r>
      <w:r w:rsidR="008D4AAD">
        <w:t>shtrays in smoking areas.</w:t>
      </w:r>
    </w:p>
    <w:p w:rsidR="008D4AAD" w:rsidRDefault="008D4AAD" w:rsidP="008D4AAD"/>
    <w:p w:rsidR="008D4AAD" w:rsidRDefault="00CB4EA0" w:rsidP="008D4AAD">
      <w:pPr>
        <w:pStyle w:val="Subhead"/>
      </w:pPr>
      <w:bookmarkStart w:id="78" w:name="_Toc493858298"/>
      <w:r>
        <w:t>Fire and</w:t>
      </w:r>
      <w:r w:rsidR="008D4AAD">
        <w:t xml:space="preserve"> safety regulations</w:t>
      </w:r>
      <w:bookmarkEnd w:id="78"/>
    </w:p>
    <w:p w:rsidR="008D4AAD" w:rsidRDefault="008D4AAD" w:rsidP="008D4AAD">
      <w:r w:rsidRPr="00E60B2C">
        <w:rPr>
          <w:b/>
        </w:rPr>
        <w:t xml:space="preserve">The care and safety of the facility and those who use it is a shared responsibility. </w:t>
      </w:r>
      <w:r>
        <w:t xml:space="preserve">The safety of patrons, cast and crew must always take priority over other considerations. In the absence of a specific regulation, </w:t>
      </w:r>
      <w:r w:rsidR="00E7264E">
        <w:t xml:space="preserve">use </w:t>
      </w:r>
      <w:r>
        <w:t>common sense</w:t>
      </w:r>
      <w:r w:rsidR="00E7264E">
        <w:t>.</w:t>
      </w:r>
      <w:r>
        <w:t xml:space="preserve"> </w:t>
      </w:r>
      <w:r w:rsidR="00E7264E">
        <w:t xml:space="preserve">Bring </w:t>
      </w:r>
      <w:r>
        <w:t>issue</w:t>
      </w:r>
      <w:r w:rsidR="00E7264E">
        <w:t>s</w:t>
      </w:r>
      <w:r>
        <w:t xml:space="preserve"> to the appropriate authority (director, house manager, </w:t>
      </w:r>
      <w:r w:rsidR="00EB5522">
        <w:t>executive director</w:t>
      </w:r>
      <w:r>
        <w:t xml:space="preserve">, or board liaison). </w:t>
      </w:r>
    </w:p>
    <w:p w:rsidR="008D4AAD" w:rsidRDefault="008D4AAD" w:rsidP="008D4AAD"/>
    <w:p w:rsidR="008D4AAD" w:rsidRDefault="008D4AAD" w:rsidP="008D4AAD">
      <w:r>
        <w:t xml:space="preserve">Instruct your cast and crew to be aware </w:t>
      </w:r>
      <w:r w:rsidRPr="008D4AAD">
        <w:rPr>
          <w:b/>
        </w:rPr>
        <w:t>and</w:t>
      </w:r>
      <w:r>
        <w:t xml:space="preserve"> careful.</w:t>
      </w:r>
    </w:p>
    <w:p w:rsidR="008D4AAD" w:rsidRDefault="008D4AAD" w:rsidP="008D4AAD"/>
    <w:p w:rsidR="008D4AAD" w:rsidRDefault="008D4AAD" w:rsidP="008D4AAD">
      <w:pPr>
        <w:pStyle w:val="Subhead"/>
      </w:pPr>
      <w:bookmarkStart w:id="79" w:name="_Toc493858299"/>
      <w:r>
        <w:t>Fire lanes</w:t>
      </w:r>
      <w:bookmarkEnd w:id="79"/>
    </w:p>
    <w:p w:rsidR="008D4AAD" w:rsidRDefault="00E7264E" w:rsidP="00162003">
      <w:pPr>
        <w:numPr>
          <w:ilvl w:val="0"/>
          <w:numId w:val="9"/>
        </w:numPr>
      </w:pPr>
      <w:r>
        <w:t>Keep f</w:t>
      </w:r>
      <w:r w:rsidR="008D4AAD">
        <w:t>ire lanes clear.</w:t>
      </w:r>
    </w:p>
    <w:p w:rsidR="008D4AAD" w:rsidRDefault="008D4AAD" w:rsidP="00162003">
      <w:pPr>
        <w:numPr>
          <w:ilvl w:val="0"/>
          <w:numId w:val="9"/>
        </w:numPr>
      </w:pPr>
      <w:r>
        <w:t>Fire trucks need at least two possible r</w:t>
      </w:r>
      <w:r w:rsidR="0071312A">
        <w:t xml:space="preserve">outes of access to the theater: </w:t>
      </w:r>
      <w:r>
        <w:t>the driveways</w:t>
      </w:r>
      <w:r w:rsidR="0071312A">
        <w:t xml:space="preserve"> to and through the parking lot. Keep them </w:t>
      </w:r>
      <w:r>
        <w:t>clear at all times.</w:t>
      </w:r>
    </w:p>
    <w:p w:rsidR="008D4AAD" w:rsidRDefault="008D4AAD" w:rsidP="00162003">
      <w:pPr>
        <w:numPr>
          <w:ilvl w:val="0"/>
          <w:numId w:val="9"/>
        </w:numPr>
      </w:pPr>
      <w:r>
        <w:t>Observe all parking signs.</w:t>
      </w:r>
    </w:p>
    <w:p w:rsidR="00D12E66" w:rsidRDefault="00D12E66" w:rsidP="00162003">
      <w:pPr>
        <w:numPr>
          <w:ilvl w:val="0"/>
          <w:numId w:val="9"/>
        </w:numPr>
      </w:pPr>
      <w:r>
        <w:t>Do not park outside the lobby in the fire lane. This area is for short-term loading/unloading only.</w:t>
      </w:r>
    </w:p>
    <w:p w:rsidR="008D4AAD" w:rsidRDefault="008D4AAD" w:rsidP="008D4AAD"/>
    <w:p w:rsidR="008D4AAD" w:rsidRDefault="008D4AAD" w:rsidP="008D4AAD">
      <w:pPr>
        <w:pStyle w:val="Subhead"/>
      </w:pPr>
      <w:bookmarkStart w:id="80" w:name="_Toc493858300"/>
      <w:r>
        <w:t xml:space="preserve">Decks, stairs paths </w:t>
      </w:r>
      <w:r w:rsidR="00CB4EA0">
        <w:t>and</w:t>
      </w:r>
      <w:r>
        <w:t xml:space="preserve"> aisles</w:t>
      </w:r>
      <w:bookmarkEnd w:id="80"/>
    </w:p>
    <w:p w:rsidR="008D4AAD" w:rsidRPr="0024431E" w:rsidRDefault="008D4AAD" w:rsidP="00162003">
      <w:pPr>
        <w:numPr>
          <w:ilvl w:val="0"/>
          <w:numId w:val="15"/>
        </w:numPr>
      </w:pPr>
      <w:r w:rsidRPr="0024431E">
        <w:t>The State Fire Marshall requires we maintain an unobstructed path at least 44 inches wide</w:t>
      </w:r>
      <w:r>
        <w:t>.</w:t>
      </w:r>
    </w:p>
    <w:p w:rsidR="008D4AAD" w:rsidRDefault="00E7264E" w:rsidP="00162003">
      <w:pPr>
        <w:numPr>
          <w:ilvl w:val="0"/>
          <w:numId w:val="10"/>
        </w:numPr>
        <w:rPr>
          <w:b/>
          <w:bCs/>
          <w:i/>
          <w:iCs/>
        </w:rPr>
      </w:pPr>
      <w:r>
        <w:t>Keep t</w:t>
      </w:r>
      <w:r w:rsidR="008D4AAD">
        <w:t xml:space="preserve">he </w:t>
      </w:r>
      <w:r w:rsidR="00C7231B">
        <w:t xml:space="preserve">lower </w:t>
      </w:r>
      <w:r w:rsidR="008D4AAD">
        <w:t>deck</w:t>
      </w:r>
      <w:r w:rsidR="00C7231B">
        <w:t xml:space="preserve"> and front and sides of the upper deck</w:t>
      </w:r>
      <w:r w:rsidR="008D4AAD">
        <w:t xml:space="preserve"> clear of all obstructions such as wood, seats, props, furniture and sets. In particular, </w:t>
      </w:r>
      <w:r>
        <w:t>do not erect a</w:t>
      </w:r>
      <w:r w:rsidR="008D4AAD">
        <w:t xml:space="preserve"> barrier to the flow of traffic</w:t>
      </w:r>
      <w:r>
        <w:t>.</w:t>
      </w:r>
      <w:r w:rsidR="00AB0BC0">
        <w:t xml:space="preserve"> It is the job of the box office person or house manager to remind patrons that they are not permitted to walk toward the green room stair door or beyond, unless using the theater stairs presents an access problem. </w:t>
      </w:r>
    </w:p>
    <w:p w:rsidR="008D4AAD" w:rsidRDefault="008D4AAD" w:rsidP="00162003">
      <w:pPr>
        <w:numPr>
          <w:ilvl w:val="0"/>
          <w:numId w:val="10"/>
        </w:numPr>
      </w:pPr>
      <w:r>
        <w:lastRenderedPageBreak/>
        <w:t xml:space="preserve">All stairways are fire exit routes. Nothing may be stored in any of the stairwells. </w:t>
      </w:r>
      <w:r w:rsidR="00E7264E">
        <w:t>Keep e</w:t>
      </w:r>
      <w:r>
        <w:t>xternal stairs clear of debris, leaves, etc.</w:t>
      </w:r>
    </w:p>
    <w:p w:rsidR="008D4AAD" w:rsidRPr="00BB2FF1" w:rsidRDefault="00E7264E" w:rsidP="00162003">
      <w:pPr>
        <w:numPr>
          <w:ilvl w:val="0"/>
          <w:numId w:val="10"/>
        </w:numPr>
        <w:rPr>
          <w:bCs/>
        </w:rPr>
      </w:pPr>
      <w:r>
        <w:t>Clear t</w:t>
      </w:r>
      <w:r w:rsidR="008D4AAD" w:rsidRPr="00BB2FF1">
        <w:t>he footpath leading fr</w:t>
      </w:r>
      <w:r w:rsidR="008D4AAD">
        <w:t>om the parking lot to the theat</w:t>
      </w:r>
      <w:r w:rsidR="008D4AAD" w:rsidRPr="00BB2FF1">
        <w:t>e</w:t>
      </w:r>
      <w:r w:rsidR="008D4AAD">
        <w:t>r</w:t>
      </w:r>
      <w:r w:rsidR="008D4AAD" w:rsidRPr="00BB2FF1">
        <w:t xml:space="preserve"> </w:t>
      </w:r>
      <w:r w:rsidR="008D4AAD">
        <w:t xml:space="preserve">and the handicap ramp </w:t>
      </w:r>
      <w:r w:rsidR="008D4AAD" w:rsidRPr="00BB2FF1">
        <w:t xml:space="preserve">of all obstructions including mud </w:t>
      </w:r>
      <w:r w:rsidR="008D4AAD">
        <w:t>and</w:t>
      </w:r>
      <w:r w:rsidR="008D4AAD" w:rsidRPr="00BB2FF1">
        <w:t xml:space="preserve"> debris.</w:t>
      </w:r>
    </w:p>
    <w:p w:rsidR="008D4AAD" w:rsidRDefault="008D4AAD" w:rsidP="00162003">
      <w:pPr>
        <w:numPr>
          <w:ilvl w:val="0"/>
          <w:numId w:val="11"/>
        </w:numPr>
      </w:pPr>
      <w:r>
        <w:t>No part of a set may be considered part of an exit route unless it is at floor level and unobstructed.</w:t>
      </w:r>
    </w:p>
    <w:p w:rsidR="008D4AAD" w:rsidRPr="00BB2FF1" w:rsidRDefault="008D4AAD" w:rsidP="00162003">
      <w:pPr>
        <w:numPr>
          <w:ilvl w:val="0"/>
          <w:numId w:val="11"/>
        </w:numPr>
        <w:rPr>
          <w:b/>
          <w:i/>
          <w:u w:val="single"/>
        </w:rPr>
      </w:pPr>
      <w:r w:rsidRPr="00BB2FF1">
        <w:t xml:space="preserve">Steps on the aisles will have </w:t>
      </w:r>
      <w:r>
        <w:t>sufficient</w:t>
      </w:r>
      <w:r w:rsidRPr="00BB2FF1">
        <w:t xml:space="preserve"> light at floor level</w:t>
      </w:r>
      <w:r>
        <w:t xml:space="preserve">. </w:t>
      </w:r>
    </w:p>
    <w:p w:rsidR="008D4AAD" w:rsidRDefault="004D69FE" w:rsidP="00065DE0">
      <w:pPr>
        <w:numPr>
          <w:ilvl w:val="0"/>
          <w:numId w:val="11"/>
        </w:numPr>
      </w:pPr>
      <w:r>
        <w:t>In the auditorium, t</w:t>
      </w:r>
      <w:r w:rsidR="008D4AAD">
        <w:t xml:space="preserve">he aisle </w:t>
      </w:r>
      <w:smartTag w:uri="urn:schemas-microsoft-com:office:smarttags" w:element="stockticker">
        <w:r w:rsidR="008D4AAD">
          <w:t>AND</w:t>
        </w:r>
      </w:smartTag>
      <w:r w:rsidR="008D4AAD">
        <w:t xml:space="preserve"> </w:t>
      </w:r>
      <w:r>
        <w:t>main</w:t>
      </w:r>
      <w:r w:rsidR="008D4AAD">
        <w:t xml:space="preserve"> entrance lights must NEVER be turned off during a performance</w:t>
      </w:r>
      <w:r>
        <w:t>.</w:t>
      </w:r>
    </w:p>
    <w:p w:rsidR="004D69FE" w:rsidRDefault="004D69FE" w:rsidP="004D69FE">
      <w:pPr>
        <w:ind w:left="720"/>
      </w:pPr>
    </w:p>
    <w:p w:rsidR="008D4AAD" w:rsidRDefault="008D4AAD" w:rsidP="008D4AAD">
      <w:pPr>
        <w:pStyle w:val="Subhead"/>
      </w:pPr>
      <w:bookmarkStart w:id="81" w:name="_Toc493858301"/>
      <w:r>
        <w:t>Theater exits</w:t>
      </w:r>
      <w:bookmarkEnd w:id="81"/>
    </w:p>
    <w:p w:rsidR="008D4AAD" w:rsidRPr="00372CC0" w:rsidRDefault="00E7264E" w:rsidP="00162003">
      <w:pPr>
        <w:numPr>
          <w:ilvl w:val="0"/>
          <w:numId w:val="12"/>
        </w:numPr>
        <w:rPr>
          <w:b/>
          <w:i/>
          <w:strike/>
        </w:rPr>
      </w:pPr>
      <w:r>
        <w:t>NEVER block t</w:t>
      </w:r>
      <w:r w:rsidR="008D4AAD">
        <w:t>he exit doors and exit signs</w:t>
      </w:r>
      <w:r>
        <w:t>.</w:t>
      </w:r>
      <w:r w:rsidR="008D4AAD">
        <w:t xml:space="preserve"> </w:t>
      </w:r>
      <w:r w:rsidR="008D4AAD" w:rsidRPr="00372CC0">
        <w:rPr>
          <w:b/>
          <w:i/>
        </w:rPr>
        <w:t xml:space="preserve">Exit signs </w:t>
      </w:r>
      <w:r>
        <w:rPr>
          <w:b/>
          <w:i/>
        </w:rPr>
        <w:t>will</w:t>
      </w:r>
      <w:r w:rsidR="008D4AAD" w:rsidRPr="00372CC0">
        <w:rPr>
          <w:b/>
          <w:i/>
        </w:rPr>
        <w:t xml:space="preserve"> be lit at all times.</w:t>
      </w:r>
    </w:p>
    <w:p w:rsidR="008D4AAD" w:rsidRDefault="008D4AAD" w:rsidP="008D4AAD"/>
    <w:p w:rsidR="008D4AAD" w:rsidRDefault="008D4AAD" w:rsidP="008D4AAD">
      <w:pPr>
        <w:pStyle w:val="Subhead"/>
      </w:pPr>
      <w:bookmarkStart w:id="82" w:name="_Toc493858302"/>
      <w:r>
        <w:t>Fire extinguishers</w:t>
      </w:r>
      <w:bookmarkEnd w:id="82"/>
    </w:p>
    <w:p w:rsidR="008D4AAD" w:rsidRDefault="008D4AAD" w:rsidP="00162003">
      <w:pPr>
        <w:numPr>
          <w:ilvl w:val="0"/>
          <w:numId w:val="13"/>
        </w:numPr>
      </w:pPr>
      <w:r>
        <w:t>Fire extinguishers are located throughout the theater including near all exits, in dressing rooms, the booth, lobby, kitchen, etc.</w:t>
      </w:r>
    </w:p>
    <w:p w:rsidR="008D4AAD" w:rsidRDefault="008D4AAD" w:rsidP="008D4AAD">
      <w:pPr>
        <w:pStyle w:val="Heading9"/>
      </w:pPr>
    </w:p>
    <w:p w:rsidR="008D4AAD" w:rsidRDefault="008D4AAD" w:rsidP="008D4AAD">
      <w:pPr>
        <w:pStyle w:val="Subhead"/>
      </w:pPr>
      <w:bookmarkStart w:id="83" w:name="_Toc493858303"/>
      <w:r>
        <w:t>Open flames</w:t>
      </w:r>
      <w:bookmarkEnd w:id="83"/>
    </w:p>
    <w:p w:rsidR="008D4AAD" w:rsidRDefault="00E7264E" w:rsidP="00162003">
      <w:pPr>
        <w:numPr>
          <w:ilvl w:val="0"/>
          <w:numId w:val="13"/>
        </w:numPr>
      </w:pPr>
      <w:r>
        <w:t xml:space="preserve">If you plan to use an open flame in a production, please contact the executive director or </w:t>
      </w:r>
      <w:r w:rsidR="00AF5C1C">
        <w:t>technical director</w:t>
      </w:r>
      <w:r>
        <w:t xml:space="preserve"> for a description of the precautions needed.</w:t>
      </w:r>
    </w:p>
    <w:p w:rsidR="008D4AAD" w:rsidRDefault="008D4AAD" w:rsidP="008D4AAD">
      <w:pPr>
        <w:pStyle w:val="Heading9"/>
      </w:pPr>
    </w:p>
    <w:p w:rsidR="008D4AAD" w:rsidRDefault="008D4AAD" w:rsidP="008D4AAD">
      <w:pPr>
        <w:pStyle w:val="Subhead"/>
      </w:pPr>
      <w:bookmarkStart w:id="84" w:name="_Toc493858304"/>
      <w:r>
        <w:t>First-aid kit</w:t>
      </w:r>
      <w:bookmarkEnd w:id="84"/>
    </w:p>
    <w:p w:rsidR="008D4AAD" w:rsidRDefault="008D4AAD" w:rsidP="00162003">
      <w:pPr>
        <w:numPr>
          <w:ilvl w:val="0"/>
          <w:numId w:val="13"/>
        </w:numPr>
      </w:pPr>
      <w:r>
        <w:t>A first-aid kit is</w:t>
      </w:r>
      <w:r w:rsidR="004D69FE">
        <w:t xml:space="preserve"> available in the dressing room and in the tool room.</w:t>
      </w:r>
      <w:r w:rsidR="00773849">
        <w:t xml:space="preserve"> If supplies are running short, please report on the Facilities Concern form.</w:t>
      </w:r>
    </w:p>
    <w:p w:rsidR="008D4AAD" w:rsidRDefault="008D4AAD" w:rsidP="008D4AAD">
      <w:pPr>
        <w:pStyle w:val="Heading9"/>
      </w:pPr>
    </w:p>
    <w:p w:rsidR="008D4AAD" w:rsidRDefault="008D4AAD" w:rsidP="008D4AAD">
      <w:pPr>
        <w:pStyle w:val="Subhead"/>
      </w:pPr>
      <w:bookmarkStart w:id="85" w:name="_Toc493858305"/>
      <w:r>
        <w:t>Power tools</w:t>
      </w:r>
      <w:bookmarkEnd w:id="85"/>
    </w:p>
    <w:p w:rsidR="008D4AAD" w:rsidRDefault="008D4AAD" w:rsidP="00162003">
      <w:pPr>
        <w:numPr>
          <w:ilvl w:val="0"/>
          <w:numId w:val="13"/>
        </w:numPr>
      </w:pPr>
      <w:r>
        <w:t xml:space="preserve">Use of the theater’s power tools must be restricted to those persons who know how to operate them as determined by the </w:t>
      </w:r>
      <w:r w:rsidR="00AF5C1C">
        <w:t>technical director</w:t>
      </w:r>
      <w:r>
        <w:t>.</w:t>
      </w:r>
    </w:p>
    <w:p w:rsidR="00C7231B" w:rsidRDefault="00C7231B" w:rsidP="00C7231B"/>
    <w:p w:rsidR="00C7231B" w:rsidRDefault="00C7231B" w:rsidP="00C7231B">
      <w:pPr>
        <w:pStyle w:val="Subhead"/>
      </w:pPr>
      <w:bookmarkStart w:id="86" w:name="_Toc493858306"/>
      <w:r>
        <w:t>Glow tape</w:t>
      </w:r>
      <w:bookmarkEnd w:id="86"/>
    </w:p>
    <w:p w:rsidR="00C7231B" w:rsidRDefault="00C7231B" w:rsidP="00C7231B">
      <w:r>
        <w:t xml:space="preserve">Use glow tape judiciously. It must be “charged” by light to work effectively. </w:t>
      </w:r>
    </w:p>
    <w:p w:rsidR="008D4AAD" w:rsidRDefault="008D4AAD" w:rsidP="008D4AAD"/>
    <w:p w:rsidR="008D4AAD" w:rsidRDefault="0071312A" w:rsidP="008D4AAD">
      <w:r>
        <w:t xml:space="preserve">The director is responsible for enforcing </w:t>
      </w:r>
      <w:r w:rsidR="008D4AAD">
        <w:t>these guidelines</w:t>
      </w:r>
      <w:r>
        <w:t>.</w:t>
      </w:r>
    </w:p>
    <w:p w:rsidR="008D4AAD" w:rsidRDefault="008D4AAD">
      <w:pPr>
        <w:overflowPunct/>
        <w:autoSpaceDE/>
        <w:autoSpaceDN/>
        <w:adjustRightInd/>
        <w:textAlignment w:val="auto"/>
        <w:rPr>
          <w:rFonts w:ascii="Arial" w:hAnsi="Arial" w:cs="Arial"/>
          <w:b/>
          <w:bCs/>
          <w:sz w:val="36"/>
        </w:rPr>
      </w:pPr>
      <w:r>
        <w:br w:type="page"/>
      </w:r>
    </w:p>
    <w:p w:rsidR="00E10175" w:rsidRPr="00F56182" w:rsidRDefault="002B1E1F" w:rsidP="006154CB">
      <w:pPr>
        <w:pStyle w:val="Heading1"/>
      </w:pPr>
      <w:bookmarkStart w:id="87" w:name="_Toc493858307"/>
      <w:r>
        <w:lastRenderedPageBreak/>
        <w:t xml:space="preserve">Set </w:t>
      </w:r>
      <w:r w:rsidR="001A37AD">
        <w:t xml:space="preserve">design and </w:t>
      </w:r>
      <w:r>
        <w:t>construction</w:t>
      </w:r>
      <w:bookmarkEnd w:id="67"/>
      <w:bookmarkEnd w:id="87"/>
    </w:p>
    <w:p w:rsidR="008F5D46" w:rsidRDefault="00E10175" w:rsidP="003E383C">
      <w:r w:rsidRPr="008F5D46">
        <w:t xml:space="preserve">The following guidelines </w:t>
      </w:r>
      <w:r w:rsidR="00F513D4">
        <w:t xml:space="preserve">ensure that a production’s </w:t>
      </w:r>
      <w:r w:rsidRPr="008F5D46">
        <w:t xml:space="preserve">technical requirements and </w:t>
      </w:r>
      <w:r w:rsidR="00F56182" w:rsidRPr="004D69FE">
        <w:t>e</w:t>
      </w:r>
      <w:r w:rsidRPr="004D69FE">
        <w:t>nsure actors</w:t>
      </w:r>
      <w:r w:rsidR="00F513D4" w:rsidRPr="004D69FE">
        <w:t>’</w:t>
      </w:r>
      <w:r w:rsidRPr="004D69FE">
        <w:t xml:space="preserve"> needs </w:t>
      </w:r>
      <w:r w:rsidR="00F513D4" w:rsidRPr="004D69FE">
        <w:t xml:space="preserve">are </w:t>
      </w:r>
      <w:r w:rsidRPr="004D69FE">
        <w:t>met as quickly as possible</w:t>
      </w:r>
      <w:r w:rsidR="00BD309E" w:rsidRPr="004D69FE">
        <w:t>.</w:t>
      </w:r>
      <w:r w:rsidR="00BD309E">
        <w:rPr>
          <w:b/>
        </w:rPr>
        <w:t xml:space="preserve"> </w:t>
      </w:r>
      <w:r w:rsidR="00714A9A">
        <w:t xml:space="preserve">Due to the varying complexity of set construction and technical </w:t>
      </w:r>
      <w:r w:rsidR="0071312A">
        <w:t>needs,</w:t>
      </w:r>
      <w:r w:rsidR="00714A9A">
        <w:t xml:space="preserve"> t</w:t>
      </w:r>
      <w:r w:rsidR="008F5D46" w:rsidRPr="008F5D46">
        <w:t xml:space="preserve">he </w:t>
      </w:r>
      <w:r w:rsidR="00AF5C1C">
        <w:t>technical director</w:t>
      </w:r>
      <w:r w:rsidRPr="008F5D46">
        <w:t xml:space="preserve"> </w:t>
      </w:r>
      <w:r w:rsidR="008F5D46" w:rsidRPr="008F5D46">
        <w:t xml:space="preserve">has until opening </w:t>
      </w:r>
      <w:r w:rsidR="00C7231B">
        <w:t>night</w:t>
      </w:r>
      <w:r w:rsidR="008F5D46" w:rsidRPr="008F5D46">
        <w:t xml:space="preserve"> to meet </w:t>
      </w:r>
      <w:r w:rsidRPr="008F5D46">
        <w:t>aesthetic and artistic needs of the set</w:t>
      </w:r>
      <w:r w:rsidR="008F5D46" w:rsidRPr="008F5D46">
        <w:t>.</w:t>
      </w:r>
      <w:r w:rsidRPr="008F5D46">
        <w:t xml:space="preserve"> </w:t>
      </w:r>
    </w:p>
    <w:p w:rsidR="00097971" w:rsidRDefault="00097971" w:rsidP="003E383C"/>
    <w:p w:rsidR="00E10175" w:rsidRPr="002B1E1F" w:rsidRDefault="002B1E1F" w:rsidP="003E383C">
      <w:pPr>
        <w:rPr>
          <w:b/>
          <w:i/>
        </w:rPr>
      </w:pPr>
      <w:r w:rsidRPr="002B1E1F">
        <w:rPr>
          <w:b/>
          <w:i/>
        </w:rPr>
        <w:t xml:space="preserve">Everything prior to the Friday night opening performance </w:t>
      </w:r>
      <w:r>
        <w:rPr>
          <w:b/>
          <w:i/>
        </w:rPr>
        <w:t>is</w:t>
      </w:r>
      <w:r w:rsidRPr="002B1E1F">
        <w:rPr>
          <w:b/>
          <w:i/>
        </w:rPr>
        <w:t xml:space="preserve"> </w:t>
      </w:r>
      <w:r>
        <w:rPr>
          <w:b/>
          <w:i/>
        </w:rPr>
        <w:t xml:space="preserve">a </w:t>
      </w:r>
      <w:r w:rsidRPr="002B1E1F">
        <w:rPr>
          <w:b/>
          <w:i/>
        </w:rPr>
        <w:t>rehearsal</w:t>
      </w:r>
      <w:r w:rsidR="000807D0" w:rsidRPr="002B1E1F">
        <w:rPr>
          <w:b/>
          <w:i/>
        </w:rPr>
        <w:t>.</w:t>
      </w:r>
    </w:p>
    <w:p w:rsidR="00E10175" w:rsidRDefault="00E10175" w:rsidP="003E383C">
      <w:pPr>
        <w:pStyle w:val="Heading9"/>
      </w:pPr>
    </w:p>
    <w:p w:rsidR="00E10175" w:rsidRDefault="002B1E1F" w:rsidP="002B1E1F">
      <w:pPr>
        <w:pStyle w:val="Subhead"/>
      </w:pPr>
      <w:bookmarkStart w:id="88" w:name="_Toc442974572"/>
      <w:bookmarkStart w:id="89" w:name="_Toc493858308"/>
      <w:r>
        <w:t>General guidelines</w:t>
      </w:r>
      <w:bookmarkEnd w:id="88"/>
      <w:bookmarkEnd w:id="89"/>
    </w:p>
    <w:p w:rsidR="00E10175" w:rsidRDefault="00E10175" w:rsidP="003E383C">
      <w:pPr>
        <w:numPr>
          <w:ilvl w:val="0"/>
          <w:numId w:val="6"/>
        </w:numPr>
      </w:pPr>
      <w:r>
        <w:t xml:space="preserve">Meet with </w:t>
      </w:r>
      <w:r w:rsidR="00AF5C1C">
        <w:t>technical director</w:t>
      </w:r>
      <w:r>
        <w:t xml:space="preserve"> for set design approval prior to auditions</w:t>
      </w:r>
      <w:r w:rsidR="000807D0">
        <w:t>.</w:t>
      </w:r>
    </w:p>
    <w:p w:rsidR="00E10175" w:rsidRDefault="00E10175" w:rsidP="003E383C">
      <w:pPr>
        <w:numPr>
          <w:ilvl w:val="0"/>
          <w:numId w:val="6"/>
        </w:numPr>
      </w:pPr>
      <w:r>
        <w:t>A white model or floor plan will be ready by first read-through</w:t>
      </w:r>
      <w:r w:rsidR="000807D0">
        <w:t>.</w:t>
      </w:r>
    </w:p>
    <w:p w:rsidR="00E10175" w:rsidRDefault="00E10175" w:rsidP="003E383C">
      <w:pPr>
        <w:numPr>
          <w:ilvl w:val="0"/>
          <w:numId w:val="6"/>
        </w:numPr>
      </w:pPr>
      <w:r>
        <w:t xml:space="preserve">Schedule cast and crew work parties for building sets with </w:t>
      </w:r>
      <w:r w:rsidR="00AF5C1C">
        <w:t>technical director</w:t>
      </w:r>
      <w:r>
        <w:t xml:space="preserve"> (</w:t>
      </w:r>
      <w:r w:rsidR="00C7231B">
        <w:t>every cast member is expected to help with the set</w:t>
      </w:r>
      <w:r>
        <w:t>)</w:t>
      </w:r>
      <w:r w:rsidR="000807D0">
        <w:t>.</w:t>
      </w:r>
    </w:p>
    <w:p w:rsidR="00E10175" w:rsidRDefault="00E10175" w:rsidP="003E383C"/>
    <w:p w:rsidR="002B1E1F" w:rsidRDefault="002B1E1F" w:rsidP="002B1E1F">
      <w:pPr>
        <w:pStyle w:val="Subhead"/>
      </w:pPr>
      <w:bookmarkStart w:id="90" w:name="_Toc442974573"/>
      <w:bookmarkStart w:id="91" w:name="_Toc493858309"/>
      <w:r>
        <w:t>Tech schedule</w:t>
      </w:r>
      <w:bookmarkEnd w:id="90"/>
      <w:bookmarkEnd w:id="91"/>
    </w:p>
    <w:p w:rsidR="00E10175" w:rsidRDefault="00E10175" w:rsidP="003E383C">
      <w:r>
        <w:t>(</w:t>
      </w:r>
      <w:r w:rsidR="005F4B04">
        <w:t>All</w:t>
      </w:r>
      <w:r>
        <w:t xml:space="preserve"> days are after close of previous show)</w:t>
      </w:r>
    </w:p>
    <w:p w:rsidR="00E10175" w:rsidRDefault="00E10175" w:rsidP="003E383C">
      <w:pPr>
        <w:numPr>
          <w:ilvl w:val="0"/>
          <w:numId w:val="6"/>
        </w:numPr>
      </w:pPr>
      <w:r w:rsidRPr="00097971">
        <w:rPr>
          <w:b/>
        </w:rPr>
        <w:t>Sunday</w:t>
      </w:r>
      <w:r w:rsidR="00DF44C6">
        <w:t>: S</w:t>
      </w:r>
      <w:r>
        <w:t>trike of last set and move in current set</w:t>
      </w:r>
      <w:r w:rsidR="00F56182">
        <w:t>.</w:t>
      </w:r>
    </w:p>
    <w:p w:rsidR="003078EF" w:rsidRPr="003078EF" w:rsidRDefault="003078EF" w:rsidP="003E383C">
      <w:pPr>
        <w:numPr>
          <w:ilvl w:val="0"/>
          <w:numId w:val="6"/>
        </w:numPr>
      </w:pPr>
      <w:r>
        <w:rPr>
          <w:b/>
        </w:rPr>
        <w:t xml:space="preserve">Monday: </w:t>
      </w:r>
      <w:r w:rsidRPr="003078EF">
        <w:t xml:space="preserve">Regularly scheduled rehearsal time </w:t>
      </w:r>
      <w:r w:rsidR="00516FB5">
        <w:t>used to move into the theater</w:t>
      </w:r>
      <w:r w:rsidR="00C7231B">
        <w:t xml:space="preserve"> and set construction</w:t>
      </w:r>
      <w:r>
        <w:t xml:space="preserve"> (costumes, props etc.)</w:t>
      </w:r>
      <w:r w:rsidR="00C7231B">
        <w:t>.</w:t>
      </w:r>
      <w:r w:rsidR="00DF44C6">
        <w:t xml:space="preserve"> Rehearsal photography for </w:t>
      </w:r>
      <w:r w:rsidR="00AF5C1C">
        <w:t>musicals</w:t>
      </w:r>
      <w:r w:rsidR="00DF44C6">
        <w:t>.</w:t>
      </w:r>
    </w:p>
    <w:p w:rsidR="00E10175" w:rsidRDefault="00F56182" w:rsidP="003E383C">
      <w:pPr>
        <w:numPr>
          <w:ilvl w:val="0"/>
          <w:numId w:val="6"/>
        </w:numPr>
      </w:pPr>
      <w:r>
        <w:rPr>
          <w:b/>
        </w:rPr>
        <w:t>Tuesday</w:t>
      </w:r>
      <w:r w:rsidR="00E10175">
        <w:t xml:space="preserve">: cast can move in and rehearse on set (if possible, you may move in prior to </w:t>
      </w:r>
      <w:r>
        <w:t>Tuesday</w:t>
      </w:r>
      <w:r w:rsidR="00C7231B">
        <w:t xml:space="preserve">, subject to </w:t>
      </w:r>
      <w:r w:rsidR="00AF5C1C">
        <w:t>technical</w:t>
      </w:r>
      <w:r w:rsidR="00C7231B">
        <w:t xml:space="preserve"> director approval</w:t>
      </w:r>
      <w:r w:rsidR="00E10175">
        <w:t>)</w:t>
      </w:r>
      <w:r w:rsidR="0095178A">
        <w:t>.</w:t>
      </w:r>
      <w:r w:rsidR="00DF44C6">
        <w:t xml:space="preserve"> Rehearsal photography for </w:t>
      </w:r>
      <w:r w:rsidR="00AF5C1C">
        <w:t>straight</w:t>
      </w:r>
      <w:r w:rsidR="00DF44C6">
        <w:t xml:space="preserve"> plays. </w:t>
      </w:r>
    </w:p>
    <w:p w:rsidR="00E10175" w:rsidRDefault="00E10175" w:rsidP="003E383C">
      <w:pPr>
        <w:numPr>
          <w:ilvl w:val="0"/>
          <w:numId w:val="6"/>
        </w:numPr>
      </w:pPr>
      <w:r w:rsidRPr="002B1E1F">
        <w:rPr>
          <w:b/>
        </w:rPr>
        <w:t>Friday evening</w:t>
      </w:r>
      <w:r w:rsidRPr="00097971">
        <w:t>:</w:t>
      </w:r>
      <w:r>
        <w:t xml:space="preserve"> light hang</w:t>
      </w:r>
      <w:r w:rsidR="0095178A">
        <w:t>.</w:t>
      </w:r>
    </w:p>
    <w:p w:rsidR="00E10175" w:rsidRDefault="00E10175" w:rsidP="003E383C">
      <w:pPr>
        <w:numPr>
          <w:ilvl w:val="0"/>
          <w:numId w:val="6"/>
        </w:numPr>
      </w:pPr>
      <w:r w:rsidRPr="00097971">
        <w:rPr>
          <w:b/>
        </w:rPr>
        <w:t>Saturday</w:t>
      </w:r>
      <w:r>
        <w:t xml:space="preserve">: </w:t>
      </w:r>
      <w:r w:rsidR="002B1E1F">
        <w:t xml:space="preserve">Mandatory </w:t>
      </w:r>
      <w:r>
        <w:t xml:space="preserve">work party with cast and crew (schedule </w:t>
      </w:r>
      <w:r w:rsidR="00C7231B">
        <w:t xml:space="preserve">start time </w:t>
      </w:r>
      <w:r>
        <w:t xml:space="preserve">with </w:t>
      </w:r>
      <w:r w:rsidR="00C7231B">
        <w:t xml:space="preserve">the </w:t>
      </w:r>
      <w:r w:rsidR="00AF5C1C">
        <w:t>technical director</w:t>
      </w:r>
      <w:r w:rsidR="00097971">
        <w:t>)</w:t>
      </w:r>
      <w:r w:rsidR="0095178A">
        <w:t>.</w:t>
      </w:r>
    </w:p>
    <w:p w:rsidR="00E10175" w:rsidRDefault="00E10175" w:rsidP="003E383C">
      <w:pPr>
        <w:numPr>
          <w:ilvl w:val="0"/>
          <w:numId w:val="6"/>
        </w:numPr>
      </w:pPr>
      <w:r w:rsidRPr="00097971">
        <w:rPr>
          <w:b/>
        </w:rPr>
        <w:t>Saturday evening</w:t>
      </w:r>
      <w:r w:rsidR="00F513D4">
        <w:t>: light and sound cue programming</w:t>
      </w:r>
      <w:r w:rsidR="00F56182">
        <w:t>.</w:t>
      </w:r>
    </w:p>
    <w:p w:rsidR="00E10175" w:rsidRDefault="004D69FE" w:rsidP="003E383C">
      <w:pPr>
        <w:numPr>
          <w:ilvl w:val="0"/>
          <w:numId w:val="6"/>
        </w:numPr>
      </w:pPr>
      <w:r>
        <w:rPr>
          <w:b/>
        </w:rPr>
        <w:t xml:space="preserve">Second </w:t>
      </w:r>
      <w:r w:rsidR="00E10175" w:rsidRPr="00097971">
        <w:rPr>
          <w:b/>
        </w:rPr>
        <w:t>Sunday</w:t>
      </w:r>
      <w:r w:rsidR="00E10175">
        <w:t xml:space="preserve">: </w:t>
      </w:r>
      <w:r w:rsidR="00536D4B">
        <w:t>Tech rehearsal—</w:t>
      </w:r>
      <w:r w:rsidR="00E10175">
        <w:t xml:space="preserve">the primary goal of this rehearsal is to </w:t>
      </w:r>
      <w:r w:rsidR="003B0B32">
        <w:t>introduce lights</w:t>
      </w:r>
      <w:r w:rsidR="006874DD">
        <w:t xml:space="preserve"> and sound cue to cue. </w:t>
      </w:r>
      <w:r w:rsidR="001D6725">
        <w:t>This is the day to</w:t>
      </w:r>
      <w:r w:rsidR="006874DD">
        <w:t xml:space="preserve"> </w:t>
      </w:r>
      <w:r w:rsidR="00E10175">
        <w:t>ensure</w:t>
      </w:r>
      <w:r w:rsidR="00097971">
        <w:t xml:space="preserve"> a</w:t>
      </w:r>
      <w:r w:rsidR="00E10175">
        <w:t xml:space="preserve">ll technical aspects </w:t>
      </w:r>
      <w:r w:rsidR="002B1E1F">
        <w:t>are</w:t>
      </w:r>
      <w:r w:rsidR="00E10175">
        <w:t xml:space="preserve"> in place for your production (e.g., props, costumes, special effects, set pieces affecting the timing of the action including doors, stairs, level, etc.). This allows two weeks to make any </w:t>
      </w:r>
      <w:r w:rsidR="001D6725">
        <w:t xml:space="preserve">needed </w:t>
      </w:r>
      <w:r w:rsidR="00C7231B">
        <w:t xml:space="preserve">tech </w:t>
      </w:r>
      <w:r w:rsidR="00E10175">
        <w:t xml:space="preserve">adjustments. </w:t>
      </w:r>
    </w:p>
    <w:p w:rsidR="00E10175" w:rsidRDefault="00E10175" w:rsidP="003E383C"/>
    <w:p w:rsidR="00E10175" w:rsidRDefault="006154CB" w:rsidP="006154CB">
      <w:r>
        <w:rPr>
          <w:b/>
        </w:rPr>
        <w:t xml:space="preserve">The </w:t>
      </w:r>
      <w:r w:rsidR="00405798" w:rsidRPr="001D6725">
        <w:rPr>
          <w:b/>
        </w:rPr>
        <w:t>stage m</w:t>
      </w:r>
      <w:r w:rsidR="00E10175" w:rsidRPr="001D6725">
        <w:rPr>
          <w:b/>
        </w:rPr>
        <w:t>anager is responsible for backstage</w:t>
      </w:r>
      <w:r w:rsidR="00E10175">
        <w:t xml:space="preserve"> lighting and glow tape (as needed) to ensure the safety of cast and crew.</w:t>
      </w:r>
    </w:p>
    <w:p w:rsidR="00E10175" w:rsidRDefault="00E10175" w:rsidP="003E383C"/>
    <w:p w:rsidR="00D87C01" w:rsidRDefault="004D69FE" w:rsidP="003E383C">
      <w:r w:rsidRPr="00065DE0">
        <w:t xml:space="preserve">Tell the </w:t>
      </w:r>
      <w:r w:rsidR="00AF5C1C">
        <w:t>technical director</w:t>
      </w:r>
      <w:r w:rsidRPr="00065DE0">
        <w:t xml:space="preserve"> about</w:t>
      </w:r>
      <w:r w:rsidR="001D6725" w:rsidRPr="00065DE0">
        <w:t xml:space="preserve"> a</w:t>
      </w:r>
      <w:r w:rsidR="00E10175" w:rsidRPr="00065DE0">
        <w:t xml:space="preserve">ny </w:t>
      </w:r>
      <w:r w:rsidR="001D6725" w:rsidRPr="00065DE0">
        <w:t xml:space="preserve">desired </w:t>
      </w:r>
      <w:r w:rsidR="00E10175" w:rsidRPr="00065DE0">
        <w:t xml:space="preserve">changes, concerns, issues or problems </w:t>
      </w:r>
      <w:r w:rsidR="00F56182" w:rsidRPr="00065DE0">
        <w:t>within one day</w:t>
      </w:r>
      <w:r w:rsidR="00E10175" w:rsidRPr="00065DE0">
        <w:t>.</w:t>
      </w:r>
    </w:p>
    <w:p w:rsidR="00D87C01" w:rsidRDefault="00D87C01" w:rsidP="003E383C"/>
    <w:p w:rsidR="001A37AD" w:rsidRDefault="001A37AD" w:rsidP="001A37AD">
      <w:pPr>
        <w:pStyle w:val="Subhead"/>
      </w:pPr>
      <w:bookmarkStart w:id="92" w:name="_Toc493858310"/>
      <w:r>
        <w:t>Furniture and</w:t>
      </w:r>
      <w:r w:rsidRPr="00F112E1">
        <w:t xml:space="preserve"> </w:t>
      </w:r>
      <w:r>
        <w:t>p</w:t>
      </w:r>
      <w:r w:rsidRPr="00F112E1">
        <w:t>rops</w:t>
      </w:r>
      <w:bookmarkEnd w:id="92"/>
    </w:p>
    <w:p w:rsidR="001A37AD" w:rsidRPr="00F112E1" w:rsidRDefault="001A37AD" w:rsidP="001A37AD">
      <w:pPr>
        <w:rPr>
          <w:b/>
        </w:rPr>
      </w:pPr>
      <w:r w:rsidRPr="00F112E1">
        <w:t xml:space="preserve">Properties are kept in the </w:t>
      </w:r>
      <w:r w:rsidR="00C7231B">
        <w:t xml:space="preserve">upstairs </w:t>
      </w:r>
      <w:r w:rsidRPr="00F112E1">
        <w:t xml:space="preserve">storage area of the Glogau building. </w:t>
      </w:r>
      <w:r>
        <w:rPr>
          <w:b/>
        </w:rPr>
        <w:t>On closing night, the d</w:t>
      </w:r>
      <w:r w:rsidRPr="00F112E1">
        <w:rPr>
          <w:b/>
        </w:rPr>
        <w:t>irector</w:t>
      </w:r>
      <w:r>
        <w:rPr>
          <w:b/>
        </w:rPr>
        <w:t>, cast and crew</w:t>
      </w:r>
      <w:r w:rsidRPr="00F112E1">
        <w:rPr>
          <w:b/>
        </w:rPr>
        <w:t xml:space="preserve"> shall remove all furniture and props </w:t>
      </w:r>
      <w:r>
        <w:rPr>
          <w:b/>
        </w:rPr>
        <w:t>from the set</w:t>
      </w:r>
      <w:r w:rsidRPr="00F112E1">
        <w:rPr>
          <w:b/>
        </w:rPr>
        <w:t xml:space="preserve"> and return them to private owners or the Glogau.</w:t>
      </w:r>
    </w:p>
    <w:p w:rsidR="001A37AD" w:rsidRPr="00F112E1" w:rsidRDefault="001A37AD" w:rsidP="001A37AD"/>
    <w:p w:rsidR="001A37AD" w:rsidRDefault="001A37AD" w:rsidP="001A37AD">
      <w:pPr>
        <w:pStyle w:val="Subhead"/>
      </w:pPr>
      <w:bookmarkStart w:id="93" w:name="_Toc493858311"/>
      <w:r w:rsidRPr="00F112E1">
        <w:lastRenderedPageBreak/>
        <w:t>Strike</w:t>
      </w:r>
      <w:bookmarkEnd w:id="93"/>
    </w:p>
    <w:p w:rsidR="001A37AD" w:rsidRPr="001118A4" w:rsidRDefault="001A37AD" w:rsidP="001A37AD">
      <w:pPr>
        <w:rPr>
          <w:color w:val="76923C" w:themeColor="accent3" w:themeShade="BF"/>
        </w:rPr>
      </w:pPr>
      <w:r w:rsidRPr="00F112E1">
        <w:t xml:space="preserve">The </w:t>
      </w:r>
      <w:r w:rsidR="00AF5C1C">
        <w:t>technical director</w:t>
      </w:r>
      <w:r w:rsidRPr="00F112E1">
        <w:t xml:space="preserve"> and strike crew will take care of dismantling and storing sets and preparing the theater for the buil</w:t>
      </w:r>
      <w:r w:rsidR="00C7231B">
        <w:t>ding of the next set. The</w:t>
      </w:r>
      <w:r>
        <w:t xml:space="preserve"> theater</w:t>
      </w:r>
      <w:r w:rsidRPr="00F112E1">
        <w:t xml:space="preserve"> truck is available for transport</w:t>
      </w:r>
      <w:r>
        <w:t xml:space="preserve">. </w:t>
      </w:r>
      <w:r>
        <w:rPr>
          <w:b/>
        </w:rPr>
        <w:t>Incoming d</w:t>
      </w:r>
      <w:r w:rsidRPr="00E27D2C">
        <w:rPr>
          <w:b/>
        </w:rPr>
        <w:t>irectors are</w:t>
      </w:r>
      <w:r>
        <w:rPr>
          <w:b/>
        </w:rPr>
        <w:t xml:space="preserve"> encouraged to be at the theater</w:t>
      </w:r>
      <w:r w:rsidRPr="00E27D2C">
        <w:rPr>
          <w:b/>
        </w:rPr>
        <w:t xml:space="preserve"> when their set is being installed.</w:t>
      </w:r>
      <w:r>
        <w:rPr>
          <w:b/>
        </w:rPr>
        <w:t xml:space="preserve"> </w:t>
      </w:r>
      <w:r w:rsidRPr="001118A4">
        <w:rPr>
          <w:color w:val="76923C" w:themeColor="accent3" w:themeShade="BF"/>
        </w:rPr>
        <w:t xml:space="preserve">In the case of a </w:t>
      </w:r>
      <w:r w:rsidR="0071312A" w:rsidRPr="001118A4">
        <w:rPr>
          <w:color w:val="76923C" w:themeColor="accent3" w:themeShade="BF"/>
        </w:rPr>
        <w:t>musical,</w:t>
      </w:r>
      <w:r w:rsidRPr="001118A4">
        <w:rPr>
          <w:color w:val="76923C" w:themeColor="accent3" w:themeShade="BF"/>
        </w:rPr>
        <w:t xml:space="preserve"> the Musical Director is encouraged to work with the </w:t>
      </w:r>
      <w:r w:rsidR="00AF5C1C" w:rsidRPr="001118A4">
        <w:rPr>
          <w:color w:val="76923C" w:themeColor="accent3" w:themeShade="BF"/>
        </w:rPr>
        <w:t>technical director</w:t>
      </w:r>
      <w:r w:rsidRPr="001118A4">
        <w:rPr>
          <w:color w:val="76923C" w:themeColor="accent3" w:themeShade="BF"/>
        </w:rPr>
        <w:t xml:space="preserve"> and map/tape out how much space is required for the orchestra.</w:t>
      </w:r>
    </w:p>
    <w:p w:rsidR="0071312A" w:rsidRDefault="0071312A" w:rsidP="001A37AD">
      <w:pPr>
        <w:rPr>
          <w:b/>
        </w:rPr>
      </w:pPr>
    </w:p>
    <w:p w:rsidR="0071312A" w:rsidRDefault="0071312A" w:rsidP="0071312A">
      <w:pPr>
        <w:pStyle w:val="Subhead"/>
      </w:pPr>
      <w:bookmarkStart w:id="94" w:name="_Toc493858312"/>
      <w:r>
        <w:t>Sound and light equipment</w:t>
      </w:r>
      <w:bookmarkEnd w:id="94"/>
    </w:p>
    <w:p w:rsidR="0071312A" w:rsidRPr="00F112E1" w:rsidRDefault="0071312A" w:rsidP="001A37AD">
      <w:r w:rsidRPr="004D69FE">
        <w:rPr>
          <w:b/>
        </w:rPr>
        <w:t>Because the theater has limited resources to respond to emergency equipment failures, the director must inform the executive director</w:t>
      </w:r>
      <w:r w:rsidR="00773849">
        <w:rPr>
          <w:b/>
        </w:rPr>
        <w:t>, sound chair</w:t>
      </w:r>
      <w:r w:rsidRPr="004D69FE">
        <w:rPr>
          <w:b/>
        </w:rPr>
        <w:t xml:space="preserve"> or </w:t>
      </w:r>
      <w:r w:rsidR="00AF5C1C">
        <w:rPr>
          <w:b/>
        </w:rPr>
        <w:t>technical director</w:t>
      </w:r>
      <w:r w:rsidRPr="004D69FE">
        <w:rPr>
          <w:b/>
        </w:rPr>
        <w:t xml:space="preserve"> immediately when a piece of equipment fails or breaks.</w:t>
      </w:r>
      <w:r>
        <w:t xml:space="preserve"> Examples of such equipment include headsets, mics, battery packs, follow spots, computers or lighting instruments. Early notification allows theater staff to arrange for timely repairs or replacements, and ensures that the next production has no preventable crises.</w:t>
      </w:r>
    </w:p>
    <w:p w:rsidR="00151E4E" w:rsidRDefault="00151E4E">
      <w:pPr>
        <w:overflowPunct/>
        <w:autoSpaceDE/>
        <w:autoSpaceDN/>
        <w:adjustRightInd/>
        <w:textAlignment w:val="auto"/>
        <w:rPr>
          <w:rFonts w:ascii="Arial" w:eastAsia="MS Mincho" w:hAnsi="Arial" w:cs="Arial"/>
          <w:b/>
          <w:bCs/>
          <w:sz w:val="36"/>
        </w:rPr>
      </w:pPr>
      <w:r>
        <w:rPr>
          <w:rFonts w:eastAsia="MS Mincho"/>
        </w:rPr>
        <w:br w:type="page"/>
      </w:r>
    </w:p>
    <w:p w:rsidR="00AE64B4" w:rsidRDefault="00AE64B4" w:rsidP="003E383C"/>
    <w:p w:rsidR="00AE64B4" w:rsidRPr="00092A14" w:rsidRDefault="009A4234" w:rsidP="009A4234">
      <w:pPr>
        <w:pStyle w:val="Heading1"/>
      </w:pPr>
      <w:bookmarkStart w:id="95" w:name="_Toc493858313"/>
      <w:r w:rsidRPr="00092A14">
        <w:t>Electrical rules and guidelines</w:t>
      </w:r>
      <w:bookmarkEnd w:id="95"/>
    </w:p>
    <w:p w:rsidR="00AE64B4" w:rsidRPr="00092A14" w:rsidRDefault="00092A14" w:rsidP="009A4234">
      <w:r w:rsidRPr="00092A14">
        <w:t xml:space="preserve">For your safety and the safety and security of the theater, follow these guidelines. </w:t>
      </w:r>
    </w:p>
    <w:p w:rsidR="00AE64B4" w:rsidRPr="00092A14" w:rsidRDefault="00AE64B4" w:rsidP="009A4234"/>
    <w:p w:rsidR="00AE64B4" w:rsidRPr="00092A14" w:rsidRDefault="009A4234" w:rsidP="009A4234">
      <w:pPr>
        <w:pStyle w:val="Subhead"/>
      </w:pPr>
      <w:bookmarkStart w:id="96" w:name="_Toc493858314"/>
      <w:r w:rsidRPr="00092A14">
        <w:t>General</w:t>
      </w:r>
      <w:bookmarkEnd w:id="96"/>
    </w:p>
    <w:p w:rsidR="009A4234" w:rsidRPr="00092A14" w:rsidRDefault="00AE64B4" w:rsidP="00162003">
      <w:pPr>
        <w:pStyle w:val="ListParagraph"/>
        <w:numPr>
          <w:ilvl w:val="0"/>
          <w:numId w:val="30"/>
        </w:numPr>
      </w:pPr>
      <w:r w:rsidRPr="00092A14">
        <w:t xml:space="preserve">Make no additions or alterations to existing electrical systems. If any system does not meet your needs, contact the </w:t>
      </w:r>
      <w:r w:rsidR="00AF5C1C">
        <w:t>technical director</w:t>
      </w:r>
      <w:r w:rsidR="00092A14" w:rsidRPr="00092A14">
        <w:t xml:space="preserve"> for assistance.</w:t>
      </w:r>
    </w:p>
    <w:p w:rsidR="00092A14" w:rsidRPr="00092A14" w:rsidRDefault="00AE64B4" w:rsidP="00092A14">
      <w:pPr>
        <w:pStyle w:val="ListParagraph"/>
        <w:numPr>
          <w:ilvl w:val="0"/>
          <w:numId w:val="30"/>
        </w:numPr>
      </w:pPr>
      <w:r w:rsidRPr="00092A14">
        <w:t>Use only thre</w:t>
      </w:r>
      <w:r w:rsidR="00092A14" w:rsidRPr="00092A14">
        <w:t>e wire grounded extension cords.</w:t>
      </w:r>
    </w:p>
    <w:p w:rsidR="009A4234" w:rsidRPr="00092A14" w:rsidRDefault="00AE64B4" w:rsidP="005E7CDF">
      <w:pPr>
        <w:pStyle w:val="ListParagraph"/>
        <w:numPr>
          <w:ilvl w:val="0"/>
          <w:numId w:val="30"/>
        </w:numPr>
      </w:pPr>
      <w:r w:rsidRPr="00092A14">
        <w:t>Do not use masking tape, scotch tape, duct tape or any other type of tape that leaves a residue when removed on ANY electrical equipment. This includes the walls of the control booth</w:t>
      </w:r>
      <w:r w:rsidR="0071312A" w:rsidRPr="00092A14">
        <w:t>, mics and battery packs</w:t>
      </w:r>
      <w:r w:rsidRPr="00092A14">
        <w:t xml:space="preserve">. </w:t>
      </w:r>
      <w:r w:rsidR="0071312A" w:rsidRPr="00092A14">
        <w:t xml:space="preserve">Gaffer’s tape </w:t>
      </w:r>
      <w:r w:rsidRPr="00092A14">
        <w:t xml:space="preserve">may be used when </w:t>
      </w:r>
      <w:r w:rsidR="005F4B04" w:rsidRPr="00092A14">
        <w:t>necessary</w:t>
      </w:r>
      <w:r w:rsidRPr="00092A14">
        <w:t xml:space="preserve">, but no tape of any kind is to be used on any lighting instrument. </w:t>
      </w:r>
      <w:r w:rsidR="0071312A" w:rsidRPr="00092A14">
        <w:t>Use Gaffer’s tape</w:t>
      </w:r>
      <w:r w:rsidRPr="00092A14">
        <w:t xml:space="preserve"> </w:t>
      </w:r>
      <w:r w:rsidR="00E22985" w:rsidRPr="00092A14">
        <w:t xml:space="preserve">to cover extension cords on the floor (must be removed during </w:t>
      </w:r>
      <w:r w:rsidR="00CF0ACD" w:rsidRPr="00092A14">
        <w:t>strike</w:t>
      </w:r>
      <w:r w:rsidR="00E22985" w:rsidRPr="00092A14">
        <w:t>)</w:t>
      </w:r>
      <w:r w:rsidRPr="00092A14">
        <w:t>.</w:t>
      </w:r>
    </w:p>
    <w:p w:rsidR="009A4234" w:rsidRPr="00092A14" w:rsidRDefault="00AE64B4" w:rsidP="00162003">
      <w:pPr>
        <w:pStyle w:val="ListParagraph"/>
        <w:numPr>
          <w:ilvl w:val="0"/>
          <w:numId w:val="30"/>
        </w:numPr>
      </w:pPr>
      <w:r w:rsidRPr="00092A14">
        <w:t>Keep all liquids away from electronic equipment.</w:t>
      </w:r>
    </w:p>
    <w:p w:rsidR="009A4234" w:rsidRPr="00092A14" w:rsidRDefault="00AE64B4" w:rsidP="00162003">
      <w:pPr>
        <w:pStyle w:val="ListParagraph"/>
        <w:numPr>
          <w:ilvl w:val="0"/>
          <w:numId w:val="30"/>
        </w:numPr>
      </w:pPr>
      <w:r w:rsidRPr="00092A14">
        <w:t xml:space="preserve">All electrical wiring on stage must conform to local electrical codes. </w:t>
      </w:r>
      <w:r w:rsidR="0071312A" w:rsidRPr="00092A14">
        <w:t xml:space="preserve">The </w:t>
      </w:r>
      <w:r w:rsidR="00AF5C1C">
        <w:t>technical director</w:t>
      </w:r>
      <w:r w:rsidR="0071312A" w:rsidRPr="00092A14">
        <w:t xml:space="preserve"> will oversee the installation of any electric</w:t>
      </w:r>
      <w:r w:rsidR="009A2B72" w:rsidRPr="00092A14">
        <w:t xml:space="preserve"> wiring on the set. </w:t>
      </w:r>
    </w:p>
    <w:p w:rsidR="009A4234" w:rsidRPr="00092A14" w:rsidRDefault="00D12E66" w:rsidP="00162003">
      <w:pPr>
        <w:pStyle w:val="ListParagraph"/>
        <w:numPr>
          <w:ilvl w:val="0"/>
          <w:numId w:val="30"/>
        </w:numPr>
      </w:pPr>
      <w:r>
        <w:t>Blue lights, o</w:t>
      </w:r>
      <w:r w:rsidR="00AE64B4" w:rsidRPr="00092A14">
        <w:t>rchestra lights and plug-in strips are stored in the electrical room.</w:t>
      </w:r>
    </w:p>
    <w:p w:rsidR="009A4234" w:rsidRPr="00092A14" w:rsidRDefault="009A2B72" w:rsidP="00162003">
      <w:pPr>
        <w:pStyle w:val="ListParagraph"/>
        <w:numPr>
          <w:ilvl w:val="0"/>
          <w:numId w:val="30"/>
        </w:numPr>
      </w:pPr>
      <w:r w:rsidRPr="00092A14">
        <w:t>Keep a</w:t>
      </w:r>
      <w:r w:rsidR="00AE64B4" w:rsidRPr="00092A14">
        <w:t xml:space="preserve">ccess to the electrical panels clear at all times. </w:t>
      </w:r>
    </w:p>
    <w:p w:rsidR="009A4234" w:rsidRDefault="009A2B72" w:rsidP="00162003">
      <w:pPr>
        <w:pStyle w:val="ListParagraph"/>
        <w:numPr>
          <w:ilvl w:val="0"/>
          <w:numId w:val="30"/>
        </w:numPr>
      </w:pPr>
      <w:r w:rsidRPr="00092A14">
        <w:t>Store r</w:t>
      </w:r>
      <w:r w:rsidR="00AE64B4" w:rsidRPr="00092A14">
        <w:t xml:space="preserve">adio headsets in the light booth when not in use. </w:t>
      </w:r>
      <w:r w:rsidR="00A907F0" w:rsidRPr="00092A14">
        <w:t>T</w:t>
      </w:r>
      <w:r w:rsidR="00AE64B4" w:rsidRPr="00092A14">
        <w:t>urn them off when you are not using them to preserve the life of the batteries.</w:t>
      </w:r>
    </w:p>
    <w:p w:rsidR="00D12E66" w:rsidRPr="00092A14" w:rsidRDefault="00D12E66" w:rsidP="00162003">
      <w:pPr>
        <w:pStyle w:val="ListParagraph"/>
        <w:numPr>
          <w:ilvl w:val="0"/>
          <w:numId w:val="30"/>
        </w:numPr>
      </w:pPr>
      <w:r>
        <w:t>Charge headsets each night.</w:t>
      </w:r>
    </w:p>
    <w:p w:rsidR="00BA700A" w:rsidRPr="00092A14" w:rsidRDefault="009A2B72" w:rsidP="00162003">
      <w:pPr>
        <w:pStyle w:val="ListParagraph"/>
        <w:numPr>
          <w:ilvl w:val="0"/>
          <w:numId w:val="30"/>
        </w:numPr>
      </w:pPr>
      <w:r w:rsidRPr="00092A14">
        <w:t xml:space="preserve">Do not use </w:t>
      </w:r>
      <w:r w:rsidR="00092A14" w:rsidRPr="00092A14">
        <w:t xml:space="preserve">the </w:t>
      </w:r>
      <w:r w:rsidRPr="00092A14">
        <w:t>s</w:t>
      </w:r>
      <w:r w:rsidR="00BA700A" w:rsidRPr="00092A14">
        <w:t xml:space="preserve">tage lights </w:t>
      </w:r>
      <w:r w:rsidR="00092A14" w:rsidRPr="00092A14">
        <w:t>for work lights.</w:t>
      </w:r>
    </w:p>
    <w:p w:rsidR="009A4234" w:rsidRPr="00092A14" w:rsidRDefault="009A4234" w:rsidP="009A4234"/>
    <w:p w:rsidR="008A7DC8" w:rsidRPr="00092A14" w:rsidRDefault="009A4234" w:rsidP="009A4234">
      <w:pPr>
        <w:pStyle w:val="Subhead"/>
      </w:pPr>
      <w:bookmarkStart w:id="97" w:name="_Toc493858315"/>
      <w:r w:rsidRPr="00092A14">
        <w:t>Maintenance</w:t>
      </w:r>
      <w:bookmarkEnd w:id="97"/>
    </w:p>
    <w:p w:rsidR="009A4234" w:rsidRPr="00092A14" w:rsidRDefault="00D12E66" w:rsidP="00162003">
      <w:pPr>
        <w:pStyle w:val="ListParagraph"/>
        <w:numPr>
          <w:ilvl w:val="0"/>
          <w:numId w:val="31"/>
        </w:numPr>
        <w:rPr>
          <w:szCs w:val="24"/>
        </w:rPr>
      </w:pPr>
      <w:r>
        <w:t>Use the form posted in the green room to report facilities issues.</w:t>
      </w:r>
      <w:r w:rsidR="00AE64B4" w:rsidRPr="00092A14">
        <w:t xml:space="preserve"> In case of an emergency and the </w:t>
      </w:r>
      <w:r w:rsidR="001118A4">
        <w:t>facilities maintenance coordinator</w:t>
      </w:r>
      <w:r w:rsidR="00AE64B4" w:rsidRPr="00092A14">
        <w:t xml:space="preserve"> is not available – </w:t>
      </w:r>
      <w:r w:rsidR="00AE64B4" w:rsidRPr="00E32F5B">
        <w:t xml:space="preserve">call </w:t>
      </w:r>
      <w:r w:rsidR="00092A14" w:rsidRPr="00E32F5B">
        <w:t>Photo Electric</w:t>
      </w:r>
      <w:r w:rsidR="00092A14" w:rsidRPr="00E32F5B">
        <w:rPr>
          <w:szCs w:val="24"/>
        </w:rPr>
        <w:t xml:space="preserve">, </w:t>
      </w:r>
      <w:hyperlink r:id="rId38" w:tooltip="Call via Hangouts" w:history="1">
        <w:r w:rsidR="00092A14" w:rsidRPr="00E32F5B">
          <w:rPr>
            <w:rStyle w:val="Hyperlink"/>
            <w:color w:val="auto"/>
            <w:szCs w:val="24"/>
            <w:u w:val="none"/>
            <w:shd w:val="clear" w:color="auto" w:fill="FFFFFF"/>
          </w:rPr>
          <w:t>(971) 915-1124</w:t>
        </w:r>
      </w:hyperlink>
      <w:r w:rsidR="00466230" w:rsidRPr="00E32F5B">
        <w:rPr>
          <w:szCs w:val="24"/>
        </w:rPr>
        <w:t>.</w:t>
      </w:r>
    </w:p>
    <w:p w:rsidR="00AE64B4" w:rsidRPr="00092A14" w:rsidRDefault="009A2B72" w:rsidP="00162003">
      <w:pPr>
        <w:pStyle w:val="ListParagraph"/>
        <w:numPr>
          <w:ilvl w:val="0"/>
          <w:numId w:val="31"/>
        </w:numPr>
      </w:pPr>
      <w:r w:rsidRPr="00092A14">
        <w:t xml:space="preserve">Volunteers may replace burned out standard light bulbs with those kept </w:t>
      </w:r>
      <w:r w:rsidR="00AE64B4" w:rsidRPr="00092A14">
        <w:t xml:space="preserve">in the storage room. </w:t>
      </w:r>
      <w:r w:rsidRPr="00092A14">
        <w:t xml:space="preserve">Use the same type of bulb with the same wattage as </w:t>
      </w:r>
      <w:r w:rsidR="00AE64B4" w:rsidRPr="00092A14">
        <w:t xml:space="preserve">the one </w:t>
      </w:r>
      <w:r w:rsidRPr="00092A14">
        <w:t>that</w:t>
      </w:r>
      <w:r w:rsidR="00AE64B4" w:rsidRPr="00092A14">
        <w:t xml:space="preserve"> burned out.</w:t>
      </w:r>
    </w:p>
    <w:p w:rsidR="00AE64B4" w:rsidRDefault="00AE64B4" w:rsidP="009A4234"/>
    <w:p w:rsidR="00CB4EA0" w:rsidRDefault="00CB4EA0">
      <w:pPr>
        <w:overflowPunct/>
        <w:autoSpaceDE/>
        <w:autoSpaceDN/>
        <w:adjustRightInd/>
        <w:textAlignment w:val="auto"/>
        <w:rPr>
          <w:rFonts w:ascii="Arial" w:hAnsi="Arial"/>
          <w:b/>
          <w:sz w:val="28"/>
        </w:rPr>
      </w:pPr>
      <w:r>
        <w:br w:type="page"/>
      </w:r>
    </w:p>
    <w:p w:rsidR="00AE64B4" w:rsidRPr="00092A14" w:rsidRDefault="009A4234" w:rsidP="00CB4EA0">
      <w:pPr>
        <w:pStyle w:val="Heading1"/>
      </w:pPr>
      <w:bookmarkStart w:id="98" w:name="_Toc493858316"/>
      <w:r w:rsidRPr="00092A14">
        <w:lastRenderedPageBreak/>
        <w:t>Lighting</w:t>
      </w:r>
      <w:bookmarkEnd w:id="98"/>
    </w:p>
    <w:p w:rsidR="009A4234" w:rsidRPr="00092A14" w:rsidRDefault="00AE64B4" w:rsidP="00162003">
      <w:pPr>
        <w:pStyle w:val="ListParagraph"/>
        <w:numPr>
          <w:ilvl w:val="0"/>
          <w:numId w:val="32"/>
        </w:numPr>
      </w:pPr>
      <w:r w:rsidRPr="00092A14">
        <w:t xml:space="preserve">Contact the </w:t>
      </w:r>
      <w:r w:rsidR="00AF5C1C">
        <w:t>technical director</w:t>
      </w:r>
      <w:r w:rsidRPr="00092A14">
        <w:t xml:space="preserve"> for any advice as to operation of equipment, inventory of equipment, or any unusual requirements.</w:t>
      </w:r>
    </w:p>
    <w:p w:rsidR="00773849" w:rsidRDefault="00AE64B4" w:rsidP="004B7FD7">
      <w:pPr>
        <w:pStyle w:val="ListParagraph"/>
        <w:numPr>
          <w:ilvl w:val="0"/>
          <w:numId w:val="32"/>
        </w:numPr>
      </w:pPr>
      <w:r w:rsidRPr="00092A14">
        <w:t>Keep the lighting booth clean.</w:t>
      </w:r>
      <w:r w:rsidR="00773849">
        <w:t xml:space="preserve"> No open </w:t>
      </w:r>
      <w:r w:rsidR="001118A4">
        <w:t xml:space="preserve">drink </w:t>
      </w:r>
      <w:r w:rsidR="00773849">
        <w:t xml:space="preserve">containers or food near the light board. </w:t>
      </w:r>
    </w:p>
    <w:p w:rsidR="00100009" w:rsidRPr="00092A14" w:rsidRDefault="00100009" w:rsidP="004B7FD7">
      <w:pPr>
        <w:pStyle w:val="ListParagraph"/>
        <w:numPr>
          <w:ilvl w:val="0"/>
          <w:numId w:val="32"/>
        </w:numPr>
      </w:pPr>
      <w:r w:rsidRPr="000D1F9C">
        <w:t>Instruct and assist the sound operator to mark his/her script boldly (in pencil</w:t>
      </w:r>
      <w:r>
        <w:t xml:space="preserve"> for musicals</w:t>
      </w:r>
      <w:r w:rsidRPr="000D1F9C">
        <w:t>!) with cues, levels, warnings, etc.</w:t>
      </w:r>
    </w:p>
    <w:p w:rsidR="009A4234" w:rsidRPr="00092A14" w:rsidRDefault="00AE64B4" w:rsidP="00162003">
      <w:pPr>
        <w:pStyle w:val="ListParagraph"/>
        <w:numPr>
          <w:ilvl w:val="0"/>
          <w:numId w:val="32"/>
        </w:numPr>
      </w:pPr>
      <w:r w:rsidRPr="00092A14">
        <w:t>Be extremely careful when replacing lamps in stage lighting equipment.</w:t>
      </w:r>
    </w:p>
    <w:p w:rsidR="009A4234" w:rsidRPr="00092A14" w:rsidRDefault="00AE64B4" w:rsidP="00162003">
      <w:pPr>
        <w:pStyle w:val="ListParagraph"/>
        <w:numPr>
          <w:ilvl w:val="0"/>
          <w:numId w:val="32"/>
        </w:numPr>
      </w:pPr>
      <w:r w:rsidRPr="00092A14">
        <w:t>Store unused fixtures on racks in the electrical room. Loosen all adjustment devices on fixtures and remove gel frames, barn doors, and funnels.</w:t>
      </w:r>
    </w:p>
    <w:p w:rsidR="009A4234" w:rsidRPr="00092A14" w:rsidRDefault="00466230" w:rsidP="00162003">
      <w:pPr>
        <w:pStyle w:val="ListParagraph"/>
        <w:numPr>
          <w:ilvl w:val="0"/>
          <w:numId w:val="32"/>
        </w:numPr>
      </w:pPr>
      <w:r w:rsidRPr="00092A14">
        <w:t>M</w:t>
      </w:r>
      <w:r w:rsidR="00AE64B4" w:rsidRPr="00092A14">
        <w:t>ark the color identification number on all gels with a grease pencil in one corner when cut from large sheet.</w:t>
      </w:r>
    </w:p>
    <w:p w:rsidR="009A4234" w:rsidRPr="00092A14" w:rsidRDefault="00AE64B4" w:rsidP="00162003">
      <w:pPr>
        <w:pStyle w:val="ListParagraph"/>
        <w:numPr>
          <w:ilvl w:val="0"/>
          <w:numId w:val="32"/>
        </w:numPr>
      </w:pPr>
      <w:r w:rsidRPr="00092A14">
        <w:rPr>
          <w:b/>
        </w:rPr>
        <w:t xml:space="preserve">DO NOT </w:t>
      </w:r>
      <w:smartTag w:uri="urn:schemas-microsoft-com:office:smarttags" w:element="stockticker">
        <w:r w:rsidRPr="00092A14">
          <w:rPr>
            <w:b/>
          </w:rPr>
          <w:t>TRY</w:t>
        </w:r>
      </w:smartTag>
      <w:r w:rsidRPr="00092A14">
        <w:rPr>
          <w:b/>
        </w:rPr>
        <w:t xml:space="preserve"> TO REPAIR A FIXTURE OR CHANGE A </w:t>
      </w:r>
      <w:smartTag w:uri="urn:schemas-microsoft-com:office:smarttags" w:element="stockticker">
        <w:r w:rsidRPr="00092A14">
          <w:rPr>
            <w:b/>
          </w:rPr>
          <w:t>PLUG</w:t>
        </w:r>
      </w:smartTag>
      <w:r w:rsidRPr="00092A14">
        <w:rPr>
          <w:b/>
        </w:rPr>
        <w:t>.</w:t>
      </w:r>
    </w:p>
    <w:p w:rsidR="009A4234" w:rsidRPr="00092A14" w:rsidRDefault="00AE64B4" w:rsidP="00162003">
      <w:pPr>
        <w:pStyle w:val="ListParagraph"/>
        <w:numPr>
          <w:ilvl w:val="0"/>
          <w:numId w:val="32"/>
        </w:numPr>
      </w:pPr>
      <w:r w:rsidRPr="00092A14">
        <w:t>Do not put any device such as strobes, transformers or non-lighting equipment on any dimming circuit.</w:t>
      </w:r>
    </w:p>
    <w:p w:rsidR="00AE64B4" w:rsidRDefault="009A2B72" w:rsidP="00162003">
      <w:pPr>
        <w:pStyle w:val="ListParagraph"/>
        <w:numPr>
          <w:ilvl w:val="0"/>
          <w:numId w:val="32"/>
        </w:numPr>
      </w:pPr>
      <w:r w:rsidRPr="00092A14">
        <w:t xml:space="preserve">Keep </w:t>
      </w:r>
      <w:r w:rsidR="00AE64B4" w:rsidRPr="00092A14">
        <w:t>heated portion</w:t>
      </w:r>
      <w:r w:rsidR="00100009">
        <w:t>s</w:t>
      </w:r>
      <w:r w:rsidR="00AE64B4" w:rsidRPr="00092A14">
        <w:t xml:space="preserve"> of fixtures two inches from combustible material.</w:t>
      </w:r>
    </w:p>
    <w:p w:rsidR="00100009" w:rsidRDefault="00100009" w:rsidP="00162003">
      <w:pPr>
        <w:pStyle w:val="ListParagraph"/>
        <w:numPr>
          <w:ilvl w:val="0"/>
          <w:numId w:val="32"/>
        </w:numPr>
      </w:pPr>
      <w:r>
        <w:t xml:space="preserve">The </w:t>
      </w:r>
      <w:r w:rsidR="00AF5C1C">
        <w:t>technical director</w:t>
      </w:r>
      <w:r>
        <w:t xml:space="preserve"> will train the follow spot operators on the proper use of the equipment.</w:t>
      </w:r>
    </w:p>
    <w:p w:rsidR="00100009" w:rsidRDefault="00100009" w:rsidP="00162003">
      <w:pPr>
        <w:pStyle w:val="ListParagraph"/>
        <w:numPr>
          <w:ilvl w:val="0"/>
          <w:numId w:val="32"/>
        </w:numPr>
      </w:pPr>
      <w:r>
        <w:t xml:space="preserve">The </w:t>
      </w:r>
      <w:r w:rsidR="00AF5C1C">
        <w:t>technical director</w:t>
      </w:r>
      <w:r>
        <w:t xml:space="preserve"> will demonstrate how to replace burned out lamps to a member of the production team.</w:t>
      </w:r>
    </w:p>
    <w:p w:rsidR="00100009" w:rsidRPr="000D1F9C" w:rsidRDefault="00100009" w:rsidP="00100009">
      <w:pPr>
        <w:pStyle w:val="ListParagraph"/>
        <w:numPr>
          <w:ilvl w:val="0"/>
          <w:numId w:val="32"/>
        </w:numPr>
      </w:pPr>
      <w:r w:rsidRPr="000D1F9C">
        <w:t>Insist your operator have a checklist to go over everything before each performance.</w:t>
      </w:r>
    </w:p>
    <w:p w:rsidR="00100009" w:rsidRPr="00092A14" w:rsidRDefault="00100009" w:rsidP="00100009">
      <w:pPr>
        <w:pStyle w:val="ListParagraph"/>
        <w:ind w:left="360"/>
      </w:pPr>
    </w:p>
    <w:p w:rsidR="00AE64B4" w:rsidRDefault="00AE64B4" w:rsidP="009A4234"/>
    <w:p w:rsidR="00FA49BE" w:rsidRDefault="00FA49BE">
      <w:pPr>
        <w:overflowPunct/>
        <w:autoSpaceDE/>
        <w:autoSpaceDN/>
        <w:adjustRightInd/>
        <w:textAlignment w:val="auto"/>
        <w:rPr>
          <w:rFonts w:ascii="Arial" w:hAnsi="Arial" w:cs="Arial"/>
          <w:b/>
          <w:bCs/>
          <w:sz w:val="36"/>
        </w:rPr>
      </w:pPr>
      <w:r>
        <w:br w:type="page"/>
      </w:r>
    </w:p>
    <w:p w:rsidR="00AE64B4" w:rsidRPr="00092A14" w:rsidRDefault="00FA49BE" w:rsidP="00FA49BE">
      <w:pPr>
        <w:pStyle w:val="Heading1"/>
      </w:pPr>
      <w:bookmarkStart w:id="99" w:name="_Toc493858317"/>
      <w:r w:rsidRPr="00092A14">
        <w:lastRenderedPageBreak/>
        <w:t>Sound resources and guidelines</w:t>
      </w:r>
      <w:bookmarkEnd w:id="99"/>
    </w:p>
    <w:p w:rsidR="005C724D" w:rsidRPr="00092A14" w:rsidRDefault="00AE64B4" w:rsidP="001118A4">
      <w:pPr>
        <w:pStyle w:val="PlainText"/>
        <w:numPr>
          <w:ilvl w:val="0"/>
          <w:numId w:val="35"/>
        </w:numPr>
        <w:ind w:left="720"/>
        <w:rPr>
          <w:rFonts w:ascii="Times New Roman" w:hAnsi="Times New Roman" w:cs="Times New Roman"/>
          <w:sz w:val="24"/>
          <w:szCs w:val="24"/>
        </w:rPr>
      </w:pPr>
      <w:r w:rsidRPr="00092A14">
        <w:rPr>
          <w:rFonts w:ascii="Times New Roman" w:hAnsi="Times New Roman" w:cs="Times New Roman"/>
          <w:sz w:val="24"/>
          <w:szCs w:val="24"/>
        </w:rPr>
        <w:t xml:space="preserve">Directors </w:t>
      </w:r>
      <w:r w:rsidR="005C724D" w:rsidRPr="00092A14">
        <w:rPr>
          <w:rFonts w:ascii="Times New Roman" w:hAnsi="Times New Roman" w:cs="Times New Roman"/>
          <w:sz w:val="24"/>
          <w:szCs w:val="24"/>
        </w:rPr>
        <w:t xml:space="preserve">of musicals are required to use the authorized sound </w:t>
      </w:r>
      <w:r w:rsidR="00516FB5" w:rsidRPr="00092A14">
        <w:rPr>
          <w:rFonts w:ascii="Times New Roman" w:hAnsi="Times New Roman" w:cs="Times New Roman"/>
          <w:sz w:val="24"/>
          <w:szCs w:val="24"/>
        </w:rPr>
        <w:t>design tech hired by the theater</w:t>
      </w:r>
      <w:r w:rsidR="00FA49BE" w:rsidRPr="00092A14">
        <w:rPr>
          <w:rFonts w:ascii="Times New Roman" w:hAnsi="Times New Roman" w:cs="Times New Roman"/>
          <w:sz w:val="24"/>
          <w:szCs w:val="24"/>
        </w:rPr>
        <w:t>. This is to e</w:t>
      </w:r>
      <w:r w:rsidR="005C724D" w:rsidRPr="00092A14">
        <w:rPr>
          <w:rFonts w:ascii="Times New Roman" w:hAnsi="Times New Roman" w:cs="Times New Roman"/>
          <w:sz w:val="24"/>
          <w:szCs w:val="24"/>
        </w:rPr>
        <w:t>nsure all your needs are met within the av</w:t>
      </w:r>
      <w:r w:rsidR="00516FB5" w:rsidRPr="00092A14">
        <w:rPr>
          <w:rFonts w:ascii="Times New Roman" w:hAnsi="Times New Roman" w:cs="Times New Roman"/>
          <w:sz w:val="24"/>
          <w:szCs w:val="24"/>
        </w:rPr>
        <w:t>ailable resources of the theater</w:t>
      </w:r>
      <w:r w:rsidR="005C724D" w:rsidRPr="00092A14">
        <w:rPr>
          <w:rFonts w:ascii="Times New Roman" w:hAnsi="Times New Roman" w:cs="Times New Roman"/>
          <w:sz w:val="24"/>
          <w:szCs w:val="24"/>
        </w:rPr>
        <w:t xml:space="preserve">. </w:t>
      </w:r>
      <w:r w:rsidR="006474DA">
        <w:rPr>
          <w:rFonts w:ascii="Times New Roman" w:hAnsi="Times New Roman" w:cs="Times New Roman"/>
          <w:sz w:val="24"/>
          <w:szCs w:val="24"/>
        </w:rPr>
        <w:t xml:space="preserve">Include the Sound Chair in your production team meetings to ensure you are prepared for the first rehearsal that you will require accompaniment. </w:t>
      </w:r>
    </w:p>
    <w:p w:rsidR="00AE64B4" w:rsidRPr="00092A14" w:rsidRDefault="00AE64B4" w:rsidP="001118A4">
      <w:pPr>
        <w:pStyle w:val="PlainText"/>
        <w:numPr>
          <w:ilvl w:val="0"/>
          <w:numId w:val="35"/>
        </w:numPr>
        <w:ind w:left="720"/>
        <w:rPr>
          <w:rFonts w:ascii="Times New Roman" w:hAnsi="Times New Roman" w:cs="Times New Roman"/>
          <w:sz w:val="24"/>
          <w:szCs w:val="24"/>
        </w:rPr>
      </w:pPr>
      <w:r w:rsidRPr="00092A14">
        <w:rPr>
          <w:rFonts w:ascii="Times New Roman" w:hAnsi="Times New Roman" w:cs="Times New Roman"/>
          <w:sz w:val="24"/>
          <w:szCs w:val="24"/>
        </w:rPr>
        <w:t xml:space="preserve">The </w:t>
      </w:r>
      <w:r w:rsidR="00BD309E" w:rsidRPr="00092A14">
        <w:rPr>
          <w:rFonts w:ascii="Times New Roman" w:hAnsi="Times New Roman" w:cs="Times New Roman"/>
          <w:sz w:val="24"/>
          <w:szCs w:val="24"/>
        </w:rPr>
        <w:t>sound chair</w:t>
      </w:r>
      <w:r w:rsidRPr="00092A14">
        <w:rPr>
          <w:rFonts w:ascii="Times New Roman" w:hAnsi="Times New Roman" w:cs="Times New Roman"/>
          <w:sz w:val="24"/>
          <w:szCs w:val="24"/>
        </w:rPr>
        <w:t xml:space="preserve"> is available for transferring your musical and sound effects selections to </w:t>
      </w:r>
      <w:r w:rsidR="005C724D" w:rsidRPr="00092A14">
        <w:rPr>
          <w:rFonts w:ascii="Times New Roman" w:hAnsi="Times New Roman" w:cs="Times New Roman"/>
          <w:sz w:val="24"/>
          <w:szCs w:val="24"/>
        </w:rPr>
        <w:t>the computer sound program</w:t>
      </w:r>
      <w:r w:rsidRPr="00092A14">
        <w:rPr>
          <w:rFonts w:ascii="Times New Roman" w:hAnsi="Times New Roman" w:cs="Times New Roman"/>
          <w:sz w:val="24"/>
          <w:szCs w:val="24"/>
        </w:rPr>
        <w:t>, which has become the most practical way to run sound.</w:t>
      </w:r>
    </w:p>
    <w:p w:rsidR="00AE64B4" w:rsidRPr="001118A4" w:rsidRDefault="005F4B04" w:rsidP="001118A4">
      <w:pPr>
        <w:pStyle w:val="PlainText"/>
        <w:numPr>
          <w:ilvl w:val="0"/>
          <w:numId w:val="35"/>
        </w:numPr>
        <w:ind w:left="720"/>
        <w:rPr>
          <w:rFonts w:ascii="Times New Roman" w:hAnsi="Times New Roman" w:cs="Times New Roman"/>
          <w:sz w:val="24"/>
          <w:szCs w:val="24"/>
        </w:rPr>
      </w:pPr>
      <w:r>
        <w:rPr>
          <w:rFonts w:ascii="Times New Roman" w:hAnsi="Times New Roman" w:cs="Times New Roman"/>
          <w:sz w:val="24"/>
          <w:szCs w:val="24"/>
        </w:rPr>
        <w:t>T</w:t>
      </w:r>
      <w:r w:rsidR="00AE64B4" w:rsidRPr="00092A14">
        <w:rPr>
          <w:rFonts w:ascii="Times New Roman" w:hAnsi="Times New Roman" w:cs="Times New Roman"/>
          <w:sz w:val="24"/>
          <w:szCs w:val="24"/>
        </w:rPr>
        <w:t xml:space="preserve">he </w:t>
      </w:r>
      <w:r w:rsidR="00BD309E" w:rsidRPr="00092A14">
        <w:rPr>
          <w:rFonts w:ascii="Times New Roman" w:hAnsi="Times New Roman" w:cs="Times New Roman"/>
          <w:sz w:val="24"/>
          <w:szCs w:val="24"/>
        </w:rPr>
        <w:t>sound chair</w:t>
      </w:r>
      <w:r w:rsidR="005C724D" w:rsidRPr="00092A14">
        <w:rPr>
          <w:rFonts w:ascii="Times New Roman" w:hAnsi="Times New Roman" w:cs="Times New Roman"/>
          <w:sz w:val="24"/>
          <w:szCs w:val="24"/>
        </w:rPr>
        <w:t xml:space="preserve"> or designee </w:t>
      </w:r>
      <w:r>
        <w:rPr>
          <w:rFonts w:ascii="Times New Roman" w:hAnsi="Times New Roman" w:cs="Times New Roman"/>
          <w:sz w:val="24"/>
          <w:szCs w:val="24"/>
        </w:rPr>
        <w:t xml:space="preserve">should </w:t>
      </w:r>
      <w:r w:rsidR="00AE64B4" w:rsidRPr="00092A14">
        <w:rPr>
          <w:rFonts w:ascii="Times New Roman" w:hAnsi="Times New Roman" w:cs="Times New Roman"/>
          <w:sz w:val="24"/>
          <w:szCs w:val="24"/>
        </w:rPr>
        <w:t xml:space="preserve">attend </w:t>
      </w:r>
      <w:r w:rsidR="00DB5C50" w:rsidRPr="00092A14">
        <w:rPr>
          <w:rFonts w:ascii="Times New Roman" w:hAnsi="Times New Roman" w:cs="Times New Roman"/>
          <w:sz w:val="24"/>
          <w:szCs w:val="24"/>
        </w:rPr>
        <w:t>the</w:t>
      </w:r>
      <w:r w:rsidR="00AE64B4" w:rsidRPr="00092A14">
        <w:rPr>
          <w:rFonts w:ascii="Times New Roman" w:hAnsi="Times New Roman" w:cs="Times New Roman"/>
          <w:sz w:val="24"/>
          <w:szCs w:val="24"/>
        </w:rPr>
        <w:t xml:space="preserve"> first tech rehearsal</w:t>
      </w:r>
      <w:r w:rsidR="00DB5C50" w:rsidRPr="00092A14">
        <w:rPr>
          <w:rFonts w:ascii="Times New Roman" w:hAnsi="Times New Roman" w:cs="Times New Roman"/>
          <w:sz w:val="24"/>
          <w:szCs w:val="24"/>
        </w:rPr>
        <w:t xml:space="preserve"> </w:t>
      </w:r>
      <w:r w:rsidR="00AE64B4" w:rsidRPr="00092A14">
        <w:rPr>
          <w:rFonts w:ascii="Times New Roman" w:hAnsi="Times New Roman" w:cs="Times New Roman"/>
          <w:sz w:val="24"/>
          <w:szCs w:val="24"/>
        </w:rPr>
        <w:t xml:space="preserve">to instruct </w:t>
      </w:r>
      <w:r w:rsidR="00DB5C50" w:rsidRPr="00092A14">
        <w:rPr>
          <w:rFonts w:ascii="Times New Roman" w:hAnsi="Times New Roman" w:cs="Times New Roman"/>
          <w:sz w:val="24"/>
          <w:szCs w:val="24"/>
        </w:rPr>
        <w:t>the</w:t>
      </w:r>
      <w:r w:rsidR="00AE64B4" w:rsidRPr="00092A14">
        <w:rPr>
          <w:rFonts w:ascii="Times New Roman" w:hAnsi="Times New Roman" w:cs="Times New Roman"/>
          <w:sz w:val="24"/>
          <w:szCs w:val="24"/>
        </w:rPr>
        <w:t xml:space="preserve"> sound operator how to use the </w:t>
      </w:r>
      <w:r w:rsidR="005C724D" w:rsidRPr="00092A14">
        <w:rPr>
          <w:rFonts w:ascii="Times New Roman" w:hAnsi="Times New Roman" w:cs="Times New Roman"/>
          <w:sz w:val="24"/>
          <w:szCs w:val="24"/>
        </w:rPr>
        <w:t>system</w:t>
      </w:r>
      <w:r w:rsidR="00DB5C50" w:rsidRPr="00092A14">
        <w:rPr>
          <w:rFonts w:ascii="Times New Roman" w:hAnsi="Times New Roman" w:cs="Times New Roman"/>
          <w:sz w:val="24"/>
          <w:szCs w:val="24"/>
        </w:rPr>
        <w:t>.</w:t>
      </w:r>
    </w:p>
    <w:p w:rsidR="00AE64B4" w:rsidRPr="00596770" w:rsidRDefault="00AE64B4" w:rsidP="003E383C">
      <w:pPr>
        <w:rPr>
          <w:highlight w:val="yellow"/>
        </w:rPr>
      </w:pPr>
    </w:p>
    <w:p w:rsidR="00AE64B4" w:rsidRPr="000D1F9C" w:rsidRDefault="00FA49BE" w:rsidP="00FA49BE">
      <w:pPr>
        <w:pStyle w:val="Subhead"/>
      </w:pPr>
      <w:bookmarkStart w:id="100" w:name="_Toc493858318"/>
      <w:r w:rsidRPr="000D1F9C">
        <w:t>Guidelines</w:t>
      </w:r>
      <w:bookmarkEnd w:id="100"/>
    </w:p>
    <w:p w:rsidR="00AE64B4" w:rsidRPr="000D1F9C" w:rsidRDefault="00AE64B4" w:rsidP="00162003">
      <w:pPr>
        <w:numPr>
          <w:ilvl w:val="0"/>
          <w:numId w:val="8"/>
        </w:numPr>
      </w:pPr>
      <w:r w:rsidRPr="000D1F9C">
        <w:t xml:space="preserve">Contact the </w:t>
      </w:r>
      <w:r w:rsidR="00092A14" w:rsidRPr="000D1F9C">
        <w:t xml:space="preserve">sound chair </w:t>
      </w:r>
      <w:r w:rsidRPr="000D1F9C">
        <w:t>for advice or assistance.</w:t>
      </w:r>
    </w:p>
    <w:p w:rsidR="00FA49BE" w:rsidRPr="000D1F9C" w:rsidRDefault="00AE64B4" w:rsidP="00162003">
      <w:pPr>
        <w:numPr>
          <w:ilvl w:val="0"/>
          <w:numId w:val="8"/>
        </w:numPr>
      </w:pPr>
      <w:r w:rsidRPr="000D1F9C">
        <w:t xml:space="preserve">Do not attach any equipment to existing sound equipment without first contacting the </w:t>
      </w:r>
      <w:r w:rsidR="00092A14" w:rsidRPr="000D1F9C">
        <w:t xml:space="preserve">sound chair </w:t>
      </w:r>
      <w:r w:rsidRPr="000D1F9C">
        <w:t>for verification as to whether the new device is compatible</w:t>
      </w:r>
      <w:r w:rsidR="00B00ECE" w:rsidRPr="000D1F9C">
        <w:t>.</w:t>
      </w:r>
    </w:p>
    <w:p w:rsidR="00FA49BE" w:rsidRPr="000D1F9C" w:rsidRDefault="00AE64B4" w:rsidP="00162003">
      <w:pPr>
        <w:numPr>
          <w:ilvl w:val="0"/>
          <w:numId w:val="8"/>
        </w:numPr>
      </w:pPr>
      <w:r w:rsidRPr="000D1F9C">
        <w:rPr>
          <w:b/>
        </w:rPr>
        <w:t>When striking the set, restore all equipment to the same circuits in which you found them</w:t>
      </w:r>
      <w:r w:rsidR="005C724D" w:rsidRPr="000D1F9C">
        <w:rPr>
          <w:b/>
        </w:rPr>
        <w:t>.</w:t>
      </w:r>
    </w:p>
    <w:p w:rsidR="00AE64B4" w:rsidRPr="000D1F9C" w:rsidRDefault="00AE64B4" w:rsidP="00162003">
      <w:pPr>
        <w:numPr>
          <w:ilvl w:val="0"/>
          <w:numId w:val="8"/>
        </w:numPr>
      </w:pPr>
      <w:r w:rsidRPr="000D1F9C">
        <w:t xml:space="preserve">If you </w:t>
      </w:r>
      <w:r w:rsidR="001E7723" w:rsidRPr="000D1F9C">
        <w:t>do not</w:t>
      </w:r>
      <w:r w:rsidRPr="000D1F9C">
        <w:t xml:space="preserve"> have a sound designer, </w:t>
      </w:r>
      <w:r w:rsidR="00B00ECE" w:rsidRPr="000D1F9C">
        <w:t xml:space="preserve">use </w:t>
      </w:r>
      <w:r w:rsidRPr="000D1F9C">
        <w:t xml:space="preserve">the </w:t>
      </w:r>
      <w:r w:rsidR="00BD309E" w:rsidRPr="000D1F9C">
        <w:t>sound chair</w:t>
      </w:r>
      <w:r w:rsidRPr="000D1F9C">
        <w:t xml:space="preserve"> to develop a sound plot.</w:t>
      </w:r>
    </w:p>
    <w:p w:rsidR="00AE64B4" w:rsidRPr="000D1F9C" w:rsidRDefault="00AE64B4" w:rsidP="00162003">
      <w:pPr>
        <w:numPr>
          <w:ilvl w:val="0"/>
          <w:numId w:val="8"/>
        </w:numPr>
      </w:pPr>
      <w:r w:rsidRPr="000D1F9C">
        <w:t>Instruct and assist the sound operator to mark his/her script boldly (in pencil</w:t>
      </w:r>
      <w:r w:rsidR="00100009">
        <w:t xml:space="preserve"> for musicals</w:t>
      </w:r>
      <w:r w:rsidRPr="000D1F9C">
        <w:t>!) with cues, levels, warnings, etc.</w:t>
      </w:r>
    </w:p>
    <w:p w:rsidR="00AE64B4" w:rsidRPr="000D1F9C" w:rsidRDefault="00AE64B4" w:rsidP="00162003">
      <w:pPr>
        <w:numPr>
          <w:ilvl w:val="0"/>
          <w:numId w:val="8"/>
        </w:numPr>
      </w:pPr>
      <w:r w:rsidRPr="000D1F9C">
        <w:t xml:space="preserve">Set levels in rehearsal – the operator </w:t>
      </w:r>
      <w:r w:rsidR="001E7723" w:rsidRPr="000D1F9C">
        <w:t>cannot</w:t>
      </w:r>
      <w:r w:rsidRPr="000D1F9C">
        <w:t xml:space="preserve"> tell what the balances are from the booth and must rely on levels </w:t>
      </w:r>
      <w:r w:rsidR="00100009">
        <w:t>the director and sound designe</w:t>
      </w:r>
      <w:r w:rsidR="001118A4">
        <w:t>r</w:t>
      </w:r>
      <w:r w:rsidR="00100009">
        <w:t xml:space="preserve"> calls</w:t>
      </w:r>
      <w:r w:rsidRPr="000D1F9C">
        <w:t xml:space="preserve">. If all levels need to be lifted (to compensate for a full auditorium, for instance), </w:t>
      </w:r>
      <w:r w:rsidR="00FA49BE" w:rsidRPr="000D1F9C">
        <w:rPr>
          <w:b/>
          <w:i/>
        </w:rPr>
        <w:t>do it with the gain controls</w:t>
      </w:r>
      <w:r w:rsidRPr="000D1F9C">
        <w:t xml:space="preserve"> and not the sliders, so the operator doesn’t have to change his plot.</w:t>
      </w:r>
    </w:p>
    <w:p w:rsidR="00AE64B4" w:rsidRPr="000D1F9C" w:rsidRDefault="00AE64B4" w:rsidP="00162003">
      <w:pPr>
        <w:numPr>
          <w:ilvl w:val="0"/>
          <w:numId w:val="8"/>
        </w:numPr>
      </w:pPr>
      <w:r w:rsidRPr="000D1F9C">
        <w:t>Turn everything on – t</w:t>
      </w:r>
      <w:r w:rsidR="004F1F3C" w:rsidRPr="000D1F9C">
        <w:t>he rack, the mixer etc</w:t>
      </w:r>
      <w:r w:rsidRPr="000D1F9C">
        <w:t>.</w:t>
      </w:r>
    </w:p>
    <w:p w:rsidR="00AE64B4" w:rsidRPr="000D1F9C" w:rsidRDefault="00AE64B4" w:rsidP="00162003">
      <w:pPr>
        <w:pStyle w:val="ListParagraph"/>
        <w:numPr>
          <w:ilvl w:val="0"/>
          <w:numId w:val="33"/>
        </w:numPr>
      </w:pPr>
      <w:r w:rsidRPr="000D1F9C">
        <w:t>Don’t change anything! If unique problem comes up, consult sound chair</w:t>
      </w:r>
      <w:r w:rsidR="001D1480" w:rsidRPr="000D1F9C">
        <w:t>.</w:t>
      </w:r>
    </w:p>
    <w:p w:rsidR="00AE64B4" w:rsidRPr="000D1F9C" w:rsidRDefault="00AE64B4" w:rsidP="00162003">
      <w:pPr>
        <w:pStyle w:val="ListParagraph"/>
        <w:numPr>
          <w:ilvl w:val="0"/>
          <w:numId w:val="33"/>
        </w:numPr>
      </w:pPr>
      <w:r w:rsidRPr="000D1F9C">
        <w:t>Don’t change levels marked with tape on the amps</w:t>
      </w:r>
      <w:r w:rsidR="001D1480" w:rsidRPr="000D1F9C">
        <w:t>.</w:t>
      </w:r>
    </w:p>
    <w:p w:rsidR="00AE64B4" w:rsidRPr="000D1F9C" w:rsidRDefault="00516FB5" w:rsidP="00162003">
      <w:pPr>
        <w:pStyle w:val="ListParagraph"/>
        <w:numPr>
          <w:ilvl w:val="0"/>
          <w:numId w:val="33"/>
        </w:numPr>
      </w:pPr>
      <w:r w:rsidRPr="000D1F9C">
        <w:t>Rehearse with theater</w:t>
      </w:r>
      <w:r w:rsidR="00AE64B4" w:rsidRPr="000D1F9C">
        <w:t xml:space="preserve"> doors closed or monitors will feedback</w:t>
      </w:r>
      <w:r w:rsidR="001D1480" w:rsidRPr="000D1F9C">
        <w:t>.</w:t>
      </w:r>
    </w:p>
    <w:p w:rsidR="00AE64B4" w:rsidRPr="000D1F9C" w:rsidRDefault="00AE64B4" w:rsidP="00162003">
      <w:pPr>
        <w:pStyle w:val="ListParagraph"/>
        <w:numPr>
          <w:ilvl w:val="0"/>
          <w:numId w:val="33"/>
        </w:numPr>
      </w:pPr>
      <w:r w:rsidRPr="000D1F9C">
        <w:t xml:space="preserve">There are two plugs for onstage speakers. You can have cues to plug and unplug </w:t>
      </w:r>
      <w:r w:rsidR="00FA49BE" w:rsidRPr="000D1F9C">
        <w:t>s</w:t>
      </w:r>
      <w:r w:rsidRPr="000D1F9C">
        <w:t>peakers to determine where sound comes from.</w:t>
      </w:r>
    </w:p>
    <w:p w:rsidR="00AE64B4" w:rsidRPr="006474DA" w:rsidRDefault="00AE64B4" w:rsidP="00162003">
      <w:pPr>
        <w:pStyle w:val="ListParagraph"/>
        <w:numPr>
          <w:ilvl w:val="0"/>
          <w:numId w:val="33"/>
        </w:numPr>
        <w:rPr>
          <w:color w:val="FF0000"/>
        </w:rPr>
      </w:pPr>
      <w:r w:rsidRPr="000D1F9C">
        <w:t>Insist your operator have a checklist to go over everything before each performance.</w:t>
      </w:r>
      <w:r w:rsidR="006474DA">
        <w:t xml:space="preserve"> </w:t>
      </w:r>
      <w:r w:rsidR="006474DA" w:rsidRPr="006474DA">
        <w:rPr>
          <w:color w:val="FF0000"/>
        </w:rPr>
        <w:t>A standard checklist is in development.</w:t>
      </w:r>
    </w:p>
    <w:p w:rsidR="004F1F3C" w:rsidRDefault="00AE64B4" w:rsidP="005620FF">
      <w:pPr>
        <w:pStyle w:val="Heading2"/>
      </w:pPr>
      <w:r w:rsidRPr="0052388C">
        <w:br w:type="page"/>
      </w:r>
    </w:p>
    <w:p w:rsidR="00FA49BE" w:rsidRDefault="00FA49BE" w:rsidP="00FA49BE">
      <w:pPr>
        <w:pStyle w:val="Heading1"/>
      </w:pPr>
      <w:bookmarkStart w:id="101" w:name="_Toc453266238"/>
      <w:bookmarkStart w:id="102" w:name="_Toc493858319"/>
      <w:r>
        <w:lastRenderedPageBreak/>
        <w:t>Attachments</w:t>
      </w:r>
      <w:bookmarkEnd w:id="101"/>
      <w:bookmarkEnd w:id="102"/>
    </w:p>
    <w:p w:rsidR="00FA49BE" w:rsidRDefault="00FA49BE" w:rsidP="00FA49BE"/>
    <w:p w:rsidR="00FA49BE" w:rsidRDefault="00FA49BE" w:rsidP="00FA49BE">
      <w:pPr>
        <w:pStyle w:val="Subhead"/>
      </w:pPr>
      <w:bookmarkStart w:id="103" w:name="_Toc453266239"/>
      <w:bookmarkStart w:id="104" w:name="_Toc493858320"/>
      <w:r>
        <w:t>Policies:</w:t>
      </w:r>
      <w:bookmarkEnd w:id="103"/>
      <w:bookmarkEnd w:id="104"/>
    </w:p>
    <w:p w:rsidR="00FA3ABD" w:rsidRDefault="00FA3ABD" w:rsidP="00FA3ABD">
      <w:r>
        <w:t xml:space="preserve">Cancellation of a Performance </w:t>
      </w:r>
    </w:p>
    <w:p w:rsidR="00FA49BE" w:rsidRDefault="00FA49BE" w:rsidP="00FA49BE">
      <w:r>
        <w:t>Drug and Alcohol</w:t>
      </w:r>
    </w:p>
    <w:p w:rsidR="00357C15" w:rsidRPr="00C033AE" w:rsidRDefault="00357C15" w:rsidP="00357C15">
      <w:r>
        <w:t>Loaning props and equipment</w:t>
      </w:r>
    </w:p>
    <w:p w:rsidR="00FA49BE" w:rsidRDefault="00FA49BE" w:rsidP="00FA49BE">
      <w:r>
        <w:t xml:space="preserve">Theater key </w:t>
      </w:r>
    </w:p>
    <w:p w:rsidR="00FA49BE" w:rsidRDefault="00FA49BE" w:rsidP="00FA49BE"/>
    <w:p w:rsidR="00FA49BE" w:rsidRDefault="00FA49BE" w:rsidP="00FA49BE"/>
    <w:p w:rsidR="00FA49BE" w:rsidRDefault="00FA49BE" w:rsidP="00FA49BE">
      <w:pPr>
        <w:pStyle w:val="Subhead"/>
      </w:pPr>
      <w:bookmarkStart w:id="105" w:name="_Toc453266240"/>
      <w:bookmarkStart w:id="106" w:name="_Toc493858321"/>
      <w:r>
        <w:t>Forms</w:t>
      </w:r>
      <w:r w:rsidR="00D8745A">
        <w:t>/References</w:t>
      </w:r>
      <w:r>
        <w:t>:</w:t>
      </w:r>
      <w:bookmarkEnd w:id="105"/>
      <w:bookmarkEnd w:id="106"/>
    </w:p>
    <w:p w:rsidR="007C68A7" w:rsidRDefault="007C68A7" w:rsidP="00FA3ABD">
      <w:r>
        <w:t>Casting Best Practices</w:t>
      </w:r>
    </w:p>
    <w:p w:rsidR="007C68A7" w:rsidRDefault="007C68A7" w:rsidP="00FA3ABD">
      <w:r>
        <w:t>Board Liaison Cheat sheet</w:t>
      </w:r>
    </w:p>
    <w:p w:rsidR="007C68A7" w:rsidRDefault="007C68A7" w:rsidP="00FA3ABD">
      <w:r>
        <w:t>2018 Pentacle Theatre Program deadlines</w:t>
      </w:r>
    </w:p>
    <w:p w:rsidR="007C68A7" w:rsidRDefault="007C68A7" w:rsidP="00FA3ABD">
      <w:r>
        <w:t>Facilities concerns?</w:t>
      </w:r>
    </w:p>
    <w:p w:rsidR="00FA3ABD" w:rsidRDefault="00FA3ABD" w:rsidP="00FA3ABD">
      <w:r w:rsidRPr="00080BD7">
        <w:t>Closing night checklist</w:t>
      </w:r>
    </w:p>
    <w:p w:rsidR="00FA49BE" w:rsidRDefault="00FA3ABD" w:rsidP="00FA49BE">
      <w:r>
        <w:t>Housekeeping c</w:t>
      </w:r>
      <w:r w:rsidR="00FA49BE">
        <w:t>hecklist</w:t>
      </w:r>
      <w:bookmarkStart w:id="107" w:name="_GoBack"/>
      <w:bookmarkEnd w:id="107"/>
    </w:p>
    <w:p w:rsidR="004B7FD7" w:rsidRDefault="004B7FD7" w:rsidP="00FA49BE">
      <w:r>
        <w:t>Strike list</w:t>
      </w:r>
    </w:p>
    <w:p w:rsidR="00FA49BE" w:rsidRDefault="00FA49BE" w:rsidP="00FA49BE">
      <w:r w:rsidRPr="008D4AAD">
        <w:t>Safety checklist</w:t>
      </w:r>
    </w:p>
    <w:p w:rsidR="007C68A7" w:rsidRDefault="007C68A7" w:rsidP="007C68A7">
      <w:r>
        <w:t xml:space="preserve">Reimbursement request </w:t>
      </w:r>
    </w:p>
    <w:p w:rsidR="007C68A7" w:rsidRDefault="007C68A7" w:rsidP="007C68A7">
      <w:r>
        <w:t>Can we photocopy copyrighted scripts?</w:t>
      </w:r>
    </w:p>
    <w:p w:rsidR="007C68A7" w:rsidRDefault="007C68A7" w:rsidP="007C68A7">
      <w:r>
        <w:t>Videotaping: An Inconvenient Truth</w:t>
      </w:r>
    </w:p>
    <w:p w:rsidR="007C68A7" w:rsidRDefault="007C68A7" w:rsidP="007C68A7">
      <w:r>
        <w:t>Using Recorded Music--Legally</w:t>
      </w:r>
    </w:p>
    <w:p w:rsidR="00846891" w:rsidRDefault="00846891" w:rsidP="00FA49BE"/>
    <w:sectPr w:rsidR="00846891" w:rsidSect="00971058">
      <w:type w:val="continuous"/>
      <w:pgSz w:w="12240" w:h="15840"/>
      <w:pgMar w:top="108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810" w:rsidRDefault="00C81810" w:rsidP="003E383C">
      <w:pPr>
        <w:pStyle w:val="Subtitle"/>
      </w:pPr>
      <w:r>
        <w:separator/>
      </w:r>
    </w:p>
  </w:endnote>
  <w:endnote w:type="continuationSeparator" w:id="0">
    <w:p w:rsidR="00C81810" w:rsidRDefault="00C81810" w:rsidP="003E383C">
      <w:pPr>
        <w:pStyle w:val="Sub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CAC Moose">
    <w:altName w:val="Time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FD7" w:rsidRPr="00151E47" w:rsidRDefault="004B7FD7" w:rsidP="003E383C">
    <w:pPr>
      <w:pStyle w:val="Footer"/>
      <w:rPr>
        <w:rFonts w:ascii="Arial" w:hAnsi="Arial" w:cs="Arial"/>
      </w:rPr>
    </w:pPr>
    <w:r w:rsidRPr="00151E47">
      <w:rPr>
        <w:rFonts w:ascii="Arial" w:hAnsi="Arial" w:cs="Arial"/>
      </w:rPr>
      <w:t>Pentacle Theatre Director’s Handbook</w:t>
    </w:r>
    <w:r w:rsidRPr="00151E47">
      <w:rPr>
        <w:rFonts w:ascii="Arial" w:hAnsi="Arial" w:cs="Arial"/>
      </w:rPr>
      <w:tab/>
    </w:r>
    <w:r w:rsidRPr="00151E47">
      <w:rPr>
        <w:rFonts w:ascii="Arial" w:hAnsi="Arial" w:cs="Arial"/>
      </w:rPr>
      <w:tab/>
      <w:t>Page</w:t>
    </w:r>
    <w:r w:rsidRPr="00151E47">
      <w:rPr>
        <w:rFonts w:ascii="Arial" w:hAnsi="Arial" w:cs="Arial"/>
        <w:szCs w:val="24"/>
      </w:rPr>
      <w:t xml:space="preserve"> </w:t>
    </w:r>
    <w:r w:rsidRPr="00151E47">
      <w:rPr>
        <w:rStyle w:val="PageNumber"/>
        <w:rFonts w:ascii="Arial" w:hAnsi="Arial" w:cs="Arial"/>
        <w:szCs w:val="24"/>
      </w:rPr>
      <w:fldChar w:fldCharType="begin"/>
    </w:r>
    <w:r w:rsidRPr="00151E47">
      <w:rPr>
        <w:rStyle w:val="PageNumber"/>
        <w:rFonts w:ascii="Arial" w:hAnsi="Arial" w:cs="Arial"/>
        <w:szCs w:val="24"/>
      </w:rPr>
      <w:instrText xml:space="preserve"> PAGE </w:instrText>
    </w:r>
    <w:r w:rsidRPr="00151E47">
      <w:rPr>
        <w:rStyle w:val="PageNumber"/>
        <w:rFonts w:ascii="Arial" w:hAnsi="Arial" w:cs="Arial"/>
        <w:szCs w:val="24"/>
      </w:rPr>
      <w:fldChar w:fldCharType="separate"/>
    </w:r>
    <w:r w:rsidR="0043077C">
      <w:rPr>
        <w:rStyle w:val="PageNumber"/>
        <w:rFonts w:ascii="Arial" w:hAnsi="Arial" w:cs="Arial"/>
        <w:noProof/>
        <w:szCs w:val="24"/>
      </w:rPr>
      <w:t>31</w:t>
    </w:r>
    <w:r w:rsidRPr="00151E47">
      <w:rPr>
        <w:rStyle w:val="PageNumber"/>
        <w:rFonts w:ascii="Arial" w:hAnsi="Arial"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810" w:rsidRDefault="00C81810" w:rsidP="003E383C">
      <w:pPr>
        <w:pStyle w:val="Subtitle"/>
      </w:pPr>
      <w:r>
        <w:separator/>
      </w:r>
    </w:p>
  </w:footnote>
  <w:footnote w:type="continuationSeparator" w:id="0">
    <w:p w:rsidR="00C81810" w:rsidRDefault="00C81810" w:rsidP="003E383C">
      <w:pPr>
        <w:pStyle w:val="Sub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D25666"/>
    <w:lvl w:ilvl="0">
      <w:numFmt w:val="decimal"/>
      <w:lvlText w:val="*"/>
      <w:lvlJc w:val="left"/>
    </w:lvl>
  </w:abstractNum>
  <w:abstractNum w:abstractNumId="1" w15:restartNumberingAfterBreak="0">
    <w:nsid w:val="042F2E65"/>
    <w:multiLevelType w:val="hybridMultilevel"/>
    <w:tmpl w:val="30E0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5A70"/>
    <w:multiLevelType w:val="hybridMultilevel"/>
    <w:tmpl w:val="6C2A2644"/>
    <w:lvl w:ilvl="0" w:tplc="47922D6C">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46C"/>
    <w:multiLevelType w:val="hybridMultilevel"/>
    <w:tmpl w:val="B2AE3F7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3398E"/>
    <w:multiLevelType w:val="hybridMultilevel"/>
    <w:tmpl w:val="C9C8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85187"/>
    <w:multiLevelType w:val="hybridMultilevel"/>
    <w:tmpl w:val="E21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01778"/>
    <w:multiLevelType w:val="hybridMultilevel"/>
    <w:tmpl w:val="A10E33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3A401D"/>
    <w:multiLevelType w:val="hybridMultilevel"/>
    <w:tmpl w:val="96302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84787"/>
    <w:multiLevelType w:val="hybridMultilevel"/>
    <w:tmpl w:val="AC747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82249"/>
    <w:multiLevelType w:val="hybridMultilevel"/>
    <w:tmpl w:val="BC78B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627FD"/>
    <w:multiLevelType w:val="hybridMultilevel"/>
    <w:tmpl w:val="9F60B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64E50"/>
    <w:multiLevelType w:val="hybridMultilevel"/>
    <w:tmpl w:val="1F44D78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311E6"/>
    <w:multiLevelType w:val="hybridMultilevel"/>
    <w:tmpl w:val="91F60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F6202"/>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817240"/>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E74330"/>
    <w:multiLevelType w:val="hybridMultilevel"/>
    <w:tmpl w:val="7BB07A1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27124"/>
    <w:multiLevelType w:val="hybridMultilevel"/>
    <w:tmpl w:val="AAEE04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5E4C09"/>
    <w:multiLevelType w:val="hybridMultilevel"/>
    <w:tmpl w:val="977CD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D547E"/>
    <w:multiLevelType w:val="hybridMultilevel"/>
    <w:tmpl w:val="7CE26A6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17126"/>
    <w:multiLevelType w:val="hybridMultilevel"/>
    <w:tmpl w:val="F99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4137D"/>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CE7B5B"/>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453852"/>
    <w:multiLevelType w:val="hybridMultilevel"/>
    <w:tmpl w:val="1DA4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40ED8"/>
    <w:multiLevelType w:val="hybridMultilevel"/>
    <w:tmpl w:val="501A58A8"/>
    <w:lvl w:ilvl="0" w:tplc="889C2A56">
      <w:start w:val="1"/>
      <w:numFmt w:val="bullet"/>
      <w:pStyle w:val="01-Boxpoint"/>
      <w:lvlText w:val="□"/>
      <w:lvlJc w:val="left"/>
      <w:pPr>
        <w:tabs>
          <w:tab w:val="num" w:pos="900"/>
        </w:tabs>
        <w:ind w:left="900" w:hanging="360"/>
      </w:pPr>
      <w:rPr>
        <w:rFonts w:ascii="Courier New" w:hAnsi="Courier New" w:cs="Times New Roman" w:hint="default"/>
        <w:sz w:val="22"/>
        <w:szCs w:val="22"/>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EE94C91"/>
    <w:multiLevelType w:val="hybridMultilevel"/>
    <w:tmpl w:val="29A4F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B374C5"/>
    <w:multiLevelType w:val="hybridMultilevel"/>
    <w:tmpl w:val="AAEE04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4607466"/>
    <w:multiLevelType w:val="hybridMultilevel"/>
    <w:tmpl w:val="A1BC4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BF43BC"/>
    <w:multiLevelType w:val="hybridMultilevel"/>
    <w:tmpl w:val="77C2B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D00AD"/>
    <w:multiLevelType w:val="hybridMultilevel"/>
    <w:tmpl w:val="54AE1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17288E"/>
    <w:multiLevelType w:val="hybridMultilevel"/>
    <w:tmpl w:val="640EC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6820D6"/>
    <w:multiLevelType w:val="hybridMultilevel"/>
    <w:tmpl w:val="DE82C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AB2B1D"/>
    <w:multiLevelType w:val="hybridMultilevel"/>
    <w:tmpl w:val="86A26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B7BFE"/>
    <w:multiLevelType w:val="multilevel"/>
    <w:tmpl w:val="314219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15:restartNumberingAfterBreak="0">
    <w:nsid w:val="7DDF3944"/>
    <w:multiLevelType w:val="hybridMultilevel"/>
    <w:tmpl w:val="8F8C65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7E5A99"/>
    <w:multiLevelType w:val="hybridMultilevel"/>
    <w:tmpl w:val="D4DA4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4"/>
  </w:num>
  <w:num w:numId="5">
    <w:abstractNumId w:val="24"/>
  </w:num>
  <w:num w:numId="6">
    <w:abstractNumId w:val="17"/>
  </w:num>
  <w:num w:numId="7">
    <w:abstractNumId w:val="32"/>
  </w:num>
  <w:num w:numId="8">
    <w:abstractNumId w:val="27"/>
  </w:num>
  <w:num w:numId="9">
    <w:abstractNumId w:val="34"/>
  </w:num>
  <w:num w:numId="10">
    <w:abstractNumId w:val="28"/>
  </w:num>
  <w:num w:numId="11">
    <w:abstractNumId w:val="10"/>
  </w:num>
  <w:num w:numId="12">
    <w:abstractNumId w:val="8"/>
  </w:num>
  <w:num w:numId="13">
    <w:abstractNumId w:val="26"/>
  </w:num>
  <w:num w:numId="14">
    <w:abstractNumId w:val="9"/>
  </w:num>
  <w:num w:numId="15">
    <w:abstractNumId w:val="5"/>
  </w:num>
  <w:num w:numId="16">
    <w:abstractNumId w:val="6"/>
  </w:num>
  <w:num w:numId="17">
    <w:abstractNumId w:val="29"/>
  </w:num>
  <w:num w:numId="18">
    <w:abstractNumId w:val="12"/>
  </w:num>
  <w:num w:numId="19">
    <w:abstractNumId w:val="23"/>
  </w:num>
  <w:num w:numId="20">
    <w:abstractNumId w:val="14"/>
  </w:num>
  <w:num w:numId="21">
    <w:abstractNumId w:val="20"/>
  </w:num>
  <w:num w:numId="22">
    <w:abstractNumId w:val="21"/>
  </w:num>
  <w:num w:numId="23">
    <w:abstractNumId w:val="13"/>
  </w:num>
  <w:num w:numId="24">
    <w:abstractNumId w:val="33"/>
  </w:num>
  <w:num w:numId="25">
    <w:abstractNumId w:val="11"/>
  </w:num>
  <w:num w:numId="26">
    <w:abstractNumId w:val="15"/>
  </w:num>
  <w:num w:numId="27">
    <w:abstractNumId w:val="18"/>
  </w:num>
  <w:num w:numId="28">
    <w:abstractNumId w:val="2"/>
  </w:num>
  <w:num w:numId="29">
    <w:abstractNumId w:val="3"/>
  </w:num>
  <w:num w:numId="30">
    <w:abstractNumId w:val="31"/>
  </w:num>
  <w:num w:numId="31">
    <w:abstractNumId w:val="1"/>
  </w:num>
  <w:num w:numId="32">
    <w:abstractNumId w:val="25"/>
  </w:num>
  <w:num w:numId="33">
    <w:abstractNumId w:val="19"/>
  </w:num>
  <w:num w:numId="34">
    <w:abstractNumId w:val="22"/>
  </w:num>
  <w:num w:numId="35">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E3"/>
    <w:rsid w:val="00002FB6"/>
    <w:rsid w:val="0000304F"/>
    <w:rsid w:val="00003BC5"/>
    <w:rsid w:val="00007F43"/>
    <w:rsid w:val="000109F7"/>
    <w:rsid w:val="00012759"/>
    <w:rsid w:val="0002209F"/>
    <w:rsid w:val="00024563"/>
    <w:rsid w:val="0002685D"/>
    <w:rsid w:val="0003043E"/>
    <w:rsid w:val="000310F1"/>
    <w:rsid w:val="00033C08"/>
    <w:rsid w:val="00035747"/>
    <w:rsid w:val="0003702F"/>
    <w:rsid w:val="00037B41"/>
    <w:rsid w:val="00047AC7"/>
    <w:rsid w:val="000521D9"/>
    <w:rsid w:val="0005596D"/>
    <w:rsid w:val="000605A3"/>
    <w:rsid w:val="00061265"/>
    <w:rsid w:val="00065DE0"/>
    <w:rsid w:val="00076F51"/>
    <w:rsid w:val="000807D0"/>
    <w:rsid w:val="0008082E"/>
    <w:rsid w:val="00080BD7"/>
    <w:rsid w:val="00081C0F"/>
    <w:rsid w:val="00082A06"/>
    <w:rsid w:val="0008319B"/>
    <w:rsid w:val="00085D10"/>
    <w:rsid w:val="00092A14"/>
    <w:rsid w:val="000944EB"/>
    <w:rsid w:val="00095D51"/>
    <w:rsid w:val="00095E18"/>
    <w:rsid w:val="00097971"/>
    <w:rsid w:val="000A35D5"/>
    <w:rsid w:val="000A3891"/>
    <w:rsid w:val="000A4E8F"/>
    <w:rsid w:val="000A5F43"/>
    <w:rsid w:val="000B0EF4"/>
    <w:rsid w:val="000B5F49"/>
    <w:rsid w:val="000C7D0D"/>
    <w:rsid w:val="000D0CF9"/>
    <w:rsid w:val="000D1F9C"/>
    <w:rsid w:val="000D7763"/>
    <w:rsid w:val="000E031E"/>
    <w:rsid w:val="000E164D"/>
    <w:rsid w:val="000E2492"/>
    <w:rsid w:val="000E5F16"/>
    <w:rsid w:val="000F1225"/>
    <w:rsid w:val="000F191B"/>
    <w:rsid w:val="000F33EE"/>
    <w:rsid w:val="000F43B9"/>
    <w:rsid w:val="000F4E4E"/>
    <w:rsid w:val="000F6397"/>
    <w:rsid w:val="00100009"/>
    <w:rsid w:val="00103D9F"/>
    <w:rsid w:val="001060CC"/>
    <w:rsid w:val="001118A4"/>
    <w:rsid w:val="00112461"/>
    <w:rsid w:val="0011441B"/>
    <w:rsid w:val="00117140"/>
    <w:rsid w:val="00127096"/>
    <w:rsid w:val="00132BC2"/>
    <w:rsid w:val="00134E12"/>
    <w:rsid w:val="00140C97"/>
    <w:rsid w:val="00141F7A"/>
    <w:rsid w:val="00142B3C"/>
    <w:rsid w:val="001444C7"/>
    <w:rsid w:val="00151B2B"/>
    <w:rsid w:val="00151E47"/>
    <w:rsid w:val="00151E4E"/>
    <w:rsid w:val="001555CE"/>
    <w:rsid w:val="00155E4A"/>
    <w:rsid w:val="00160A7B"/>
    <w:rsid w:val="00161935"/>
    <w:rsid w:val="00162003"/>
    <w:rsid w:val="00163415"/>
    <w:rsid w:val="001713B9"/>
    <w:rsid w:val="00174B10"/>
    <w:rsid w:val="00175A67"/>
    <w:rsid w:val="00176706"/>
    <w:rsid w:val="00177665"/>
    <w:rsid w:val="0017799B"/>
    <w:rsid w:val="0018264D"/>
    <w:rsid w:val="001923AA"/>
    <w:rsid w:val="001956A7"/>
    <w:rsid w:val="00196619"/>
    <w:rsid w:val="001A32C6"/>
    <w:rsid w:val="001A37AD"/>
    <w:rsid w:val="001B0491"/>
    <w:rsid w:val="001B37CF"/>
    <w:rsid w:val="001B531F"/>
    <w:rsid w:val="001B6EED"/>
    <w:rsid w:val="001C4204"/>
    <w:rsid w:val="001C4F1F"/>
    <w:rsid w:val="001C6229"/>
    <w:rsid w:val="001C789F"/>
    <w:rsid w:val="001D1480"/>
    <w:rsid w:val="001D6725"/>
    <w:rsid w:val="001E7723"/>
    <w:rsid w:val="001F1FB7"/>
    <w:rsid w:val="00200EEC"/>
    <w:rsid w:val="00205A7A"/>
    <w:rsid w:val="00207C7E"/>
    <w:rsid w:val="0021031B"/>
    <w:rsid w:val="002117BC"/>
    <w:rsid w:val="00213D71"/>
    <w:rsid w:val="00216721"/>
    <w:rsid w:val="00220A09"/>
    <w:rsid w:val="002275F3"/>
    <w:rsid w:val="00230A19"/>
    <w:rsid w:val="00233380"/>
    <w:rsid w:val="00233794"/>
    <w:rsid w:val="0023413C"/>
    <w:rsid w:val="002416F4"/>
    <w:rsid w:val="002436CA"/>
    <w:rsid w:val="0024431E"/>
    <w:rsid w:val="002516E3"/>
    <w:rsid w:val="00251934"/>
    <w:rsid w:val="00253651"/>
    <w:rsid w:val="00257EB9"/>
    <w:rsid w:val="0026404E"/>
    <w:rsid w:val="002739E2"/>
    <w:rsid w:val="00276CD8"/>
    <w:rsid w:val="0027789D"/>
    <w:rsid w:val="002824B2"/>
    <w:rsid w:val="00287BB8"/>
    <w:rsid w:val="00287BBA"/>
    <w:rsid w:val="002A384D"/>
    <w:rsid w:val="002A4C94"/>
    <w:rsid w:val="002A7473"/>
    <w:rsid w:val="002B1E1F"/>
    <w:rsid w:val="002B4AA6"/>
    <w:rsid w:val="002C64C7"/>
    <w:rsid w:val="002C65B8"/>
    <w:rsid w:val="002D2EEC"/>
    <w:rsid w:val="002E4A10"/>
    <w:rsid w:val="002E51F1"/>
    <w:rsid w:val="002F09D8"/>
    <w:rsid w:val="00301011"/>
    <w:rsid w:val="00303818"/>
    <w:rsid w:val="00305431"/>
    <w:rsid w:val="0030554D"/>
    <w:rsid w:val="00305A0C"/>
    <w:rsid w:val="003078EF"/>
    <w:rsid w:val="00315ECC"/>
    <w:rsid w:val="00324B43"/>
    <w:rsid w:val="0033631F"/>
    <w:rsid w:val="0033771B"/>
    <w:rsid w:val="0033785B"/>
    <w:rsid w:val="003414E6"/>
    <w:rsid w:val="00342ACA"/>
    <w:rsid w:val="00342B41"/>
    <w:rsid w:val="00346C3C"/>
    <w:rsid w:val="00351945"/>
    <w:rsid w:val="00352DF5"/>
    <w:rsid w:val="003540A6"/>
    <w:rsid w:val="00357C15"/>
    <w:rsid w:val="00372CC0"/>
    <w:rsid w:val="0037552A"/>
    <w:rsid w:val="003767DB"/>
    <w:rsid w:val="00377A9F"/>
    <w:rsid w:val="0038263C"/>
    <w:rsid w:val="00386031"/>
    <w:rsid w:val="00390E0C"/>
    <w:rsid w:val="00391FFE"/>
    <w:rsid w:val="00392A80"/>
    <w:rsid w:val="00393B56"/>
    <w:rsid w:val="00397180"/>
    <w:rsid w:val="003B0B32"/>
    <w:rsid w:val="003B1E12"/>
    <w:rsid w:val="003B37BF"/>
    <w:rsid w:val="003B5067"/>
    <w:rsid w:val="003C0A08"/>
    <w:rsid w:val="003C122A"/>
    <w:rsid w:val="003C5C4F"/>
    <w:rsid w:val="003C5F24"/>
    <w:rsid w:val="003D4145"/>
    <w:rsid w:val="003D415A"/>
    <w:rsid w:val="003E383C"/>
    <w:rsid w:val="003E3D6E"/>
    <w:rsid w:val="003E562E"/>
    <w:rsid w:val="003F7171"/>
    <w:rsid w:val="004031D0"/>
    <w:rsid w:val="00403C39"/>
    <w:rsid w:val="004043CD"/>
    <w:rsid w:val="0040455A"/>
    <w:rsid w:val="00405798"/>
    <w:rsid w:val="00411327"/>
    <w:rsid w:val="00411A7D"/>
    <w:rsid w:val="00413E8A"/>
    <w:rsid w:val="00415B96"/>
    <w:rsid w:val="00417712"/>
    <w:rsid w:val="00417E4D"/>
    <w:rsid w:val="0042237D"/>
    <w:rsid w:val="00425D8E"/>
    <w:rsid w:val="00430184"/>
    <w:rsid w:val="0043077C"/>
    <w:rsid w:val="004336E4"/>
    <w:rsid w:val="004345B7"/>
    <w:rsid w:val="0044010E"/>
    <w:rsid w:val="0044192A"/>
    <w:rsid w:val="004460EE"/>
    <w:rsid w:val="00447582"/>
    <w:rsid w:val="004503F1"/>
    <w:rsid w:val="00450BA0"/>
    <w:rsid w:val="004529D3"/>
    <w:rsid w:val="00453A3F"/>
    <w:rsid w:val="004547EE"/>
    <w:rsid w:val="004558F8"/>
    <w:rsid w:val="00456581"/>
    <w:rsid w:val="004604B6"/>
    <w:rsid w:val="004616DA"/>
    <w:rsid w:val="0046516C"/>
    <w:rsid w:val="00466230"/>
    <w:rsid w:val="00466F2E"/>
    <w:rsid w:val="004672B9"/>
    <w:rsid w:val="0047017F"/>
    <w:rsid w:val="004734BD"/>
    <w:rsid w:val="004752B3"/>
    <w:rsid w:val="00476E6D"/>
    <w:rsid w:val="00477AE1"/>
    <w:rsid w:val="00480495"/>
    <w:rsid w:val="0048081D"/>
    <w:rsid w:val="0048719B"/>
    <w:rsid w:val="004A0FD2"/>
    <w:rsid w:val="004A18CE"/>
    <w:rsid w:val="004A3E7B"/>
    <w:rsid w:val="004B157F"/>
    <w:rsid w:val="004B36FB"/>
    <w:rsid w:val="004B7FD7"/>
    <w:rsid w:val="004C30BD"/>
    <w:rsid w:val="004C3787"/>
    <w:rsid w:val="004C4F49"/>
    <w:rsid w:val="004C5719"/>
    <w:rsid w:val="004D0181"/>
    <w:rsid w:val="004D2501"/>
    <w:rsid w:val="004D4872"/>
    <w:rsid w:val="004D69FE"/>
    <w:rsid w:val="004D7F4E"/>
    <w:rsid w:val="004E63AA"/>
    <w:rsid w:val="004E7A8D"/>
    <w:rsid w:val="004E7AC0"/>
    <w:rsid w:val="004F1B5D"/>
    <w:rsid w:val="004F1F3C"/>
    <w:rsid w:val="004F37EC"/>
    <w:rsid w:val="004F4DF7"/>
    <w:rsid w:val="004F53FE"/>
    <w:rsid w:val="00500DC2"/>
    <w:rsid w:val="00503D51"/>
    <w:rsid w:val="00514AD5"/>
    <w:rsid w:val="00516325"/>
    <w:rsid w:val="00516FB5"/>
    <w:rsid w:val="00517A42"/>
    <w:rsid w:val="0052388C"/>
    <w:rsid w:val="00524BCE"/>
    <w:rsid w:val="00526D97"/>
    <w:rsid w:val="00536D4B"/>
    <w:rsid w:val="00537DD1"/>
    <w:rsid w:val="00541260"/>
    <w:rsid w:val="00544280"/>
    <w:rsid w:val="005448B3"/>
    <w:rsid w:val="0054539D"/>
    <w:rsid w:val="0054672B"/>
    <w:rsid w:val="005506E7"/>
    <w:rsid w:val="0055150E"/>
    <w:rsid w:val="00551BBA"/>
    <w:rsid w:val="005558DE"/>
    <w:rsid w:val="005620FF"/>
    <w:rsid w:val="00562C2C"/>
    <w:rsid w:val="0056420F"/>
    <w:rsid w:val="00566C4D"/>
    <w:rsid w:val="00572D5D"/>
    <w:rsid w:val="0057578C"/>
    <w:rsid w:val="00575A2A"/>
    <w:rsid w:val="0057715B"/>
    <w:rsid w:val="005774AF"/>
    <w:rsid w:val="00581424"/>
    <w:rsid w:val="00581DC6"/>
    <w:rsid w:val="00585AD1"/>
    <w:rsid w:val="00586E12"/>
    <w:rsid w:val="00591B66"/>
    <w:rsid w:val="005943CF"/>
    <w:rsid w:val="0059478B"/>
    <w:rsid w:val="00596770"/>
    <w:rsid w:val="005A0CCB"/>
    <w:rsid w:val="005A15E5"/>
    <w:rsid w:val="005B1C52"/>
    <w:rsid w:val="005B2870"/>
    <w:rsid w:val="005B2BB3"/>
    <w:rsid w:val="005B65A0"/>
    <w:rsid w:val="005C6068"/>
    <w:rsid w:val="005C6EC4"/>
    <w:rsid w:val="005C724D"/>
    <w:rsid w:val="005D1ADD"/>
    <w:rsid w:val="005D5E4D"/>
    <w:rsid w:val="005E3CD3"/>
    <w:rsid w:val="005E4FB9"/>
    <w:rsid w:val="005E6146"/>
    <w:rsid w:val="005E67CF"/>
    <w:rsid w:val="005E7CDF"/>
    <w:rsid w:val="005F4B04"/>
    <w:rsid w:val="0060213D"/>
    <w:rsid w:val="00603814"/>
    <w:rsid w:val="006062D9"/>
    <w:rsid w:val="006154CB"/>
    <w:rsid w:val="00623621"/>
    <w:rsid w:val="00626517"/>
    <w:rsid w:val="006305AB"/>
    <w:rsid w:val="00643C06"/>
    <w:rsid w:val="006474DA"/>
    <w:rsid w:val="00647E89"/>
    <w:rsid w:val="00654B2C"/>
    <w:rsid w:val="00655AD0"/>
    <w:rsid w:val="006613B9"/>
    <w:rsid w:val="00663927"/>
    <w:rsid w:val="00664D1D"/>
    <w:rsid w:val="006713F0"/>
    <w:rsid w:val="00674271"/>
    <w:rsid w:val="006763B7"/>
    <w:rsid w:val="0068052E"/>
    <w:rsid w:val="00681A92"/>
    <w:rsid w:val="006874DD"/>
    <w:rsid w:val="006927DB"/>
    <w:rsid w:val="0069483A"/>
    <w:rsid w:val="006948A1"/>
    <w:rsid w:val="006959BA"/>
    <w:rsid w:val="00696A33"/>
    <w:rsid w:val="006979F0"/>
    <w:rsid w:val="006A0352"/>
    <w:rsid w:val="006A34DB"/>
    <w:rsid w:val="006A3A79"/>
    <w:rsid w:val="006A5095"/>
    <w:rsid w:val="006B3890"/>
    <w:rsid w:val="006B6B1B"/>
    <w:rsid w:val="006B735C"/>
    <w:rsid w:val="006C17C1"/>
    <w:rsid w:val="006C6431"/>
    <w:rsid w:val="006D1FFD"/>
    <w:rsid w:val="006D5581"/>
    <w:rsid w:val="006D6269"/>
    <w:rsid w:val="006D6992"/>
    <w:rsid w:val="006E14D0"/>
    <w:rsid w:val="006F3C31"/>
    <w:rsid w:val="006F6521"/>
    <w:rsid w:val="006F723F"/>
    <w:rsid w:val="00703BDE"/>
    <w:rsid w:val="0071312A"/>
    <w:rsid w:val="00714688"/>
    <w:rsid w:val="00714A9A"/>
    <w:rsid w:val="0071599C"/>
    <w:rsid w:val="00725634"/>
    <w:rsid w:val="007266AE"/>
    <w:rsid w:val="0073140D"/>
    <w:rsid w:val="00733747"/>
    <w:rsid w:val="00734F30"/>
    <w:rsid w:val="0073636D"/>
    <w:rsid w:val="00741D35"/>
    <w:rsid w:val="00741EBF"/>
    <w:rsid w:val="00744CB6"/>
    <w:rsid w:val="00750064"/>
    <w:rsid w:val="00753BF9"/>
    <w:rsid w:val="007602A3"/>
    <w:rsid w:val="00762E58"/>
    <w:rsid w:val="00763DFA"/>
    <w:rsid w:val="00764839"/>
    <w:rsid w:val="00765807"/>
    <w:rsid w:val="00766427"/>
    <w:rsid w:val="0076797C"/>
    <w:rsid w:val="00767FFB"/>
    <w:rsid w:val="00773313"/>
    <w:rsid w:val="007736DF"/>
    <w:rsid w:val="00773849"/>
    <w:rsid w:val="00785787"/>
    <w:rsid w:val="007969AA"/>
    <w:rsid w:val="007A2D5B"/>
    <w:rsid w:val="007B4708"/>
    <w:rsid w:val="007C05DB"/>
    <w:rsid w:val="007C68A7"/>
    <w:rsid w:val="007D3DBB"/>
    <w:rsid w:val="007E0AFC"/>
    <w:rsid w:val="007E19BD"/>
    <w:rsid w:val="007E2228"/>
    <w:rsid w:val="00801364"/>
    <w:rsid w:val="008021EA"/>
    <w:rsid w:val="00812025"/>
    <w:rsid w:val="00812BA1"/>
    <w:rsid w:val="00814CA3"/>
    <w:rsid w:val="008162F8"/>
    <w:rsid w:val="008227E7"/>
    <w:rsid w:val="00822B22"/>
    <w:rsid w:val="008347D3"/>
    <w:rsid w:val="00835CAA"/>
    <w:rsid w:val="008364CA"/>
    <w:rsid w:val="0084441F"/>
    <w:rsid w:val="00844DF0"/>
    <w:rsid w:val="00846891"/>
    <w:rsid w:val="008470C5"/>
    <w:rsid w:val="00847D9F"/>
    <w:rsid w:val="00855813"/>
    <w:rsid w:val="008649C9"/>
    <w:rsid w:val="00865C0A"/>
    <w:rsid w:val="00870639"/>
    <w:rsid w:val="00871545"/>
    <w:rsid w:val="00873143"/>
    <w:rsid w:val="008737AB"/>
    <w:rsid w:val="00876272"/>
    <w:rsid w:val="00876758"/>
    <w:rsid w:val="00877E03"/>
    <w:rsid w:val="0088276E"/>
    <w:rsid w:val="0089172F"/>
    <w:rsid w:val="008975AE"/>
    <w:rsid w:val="00897D2E"/>
    <w:rsid w:val="008A7041"/>
    <w:rsid w:val="008A7DC8"/>
    <w:rsid w:val="008B1C80"/>
    <w:rsid w:val="008B2DF9"/>
    <w:rsid w:val="008B3884"/>
    <w:rsid w:val="008B7E37"/>
    <w:rsid w:val="008C0ABC"/>
    <w:rsid w:val="008C52E2"/>
    <w:rsid w:val="008D26C1"/>
    <w:rsid w:val="008D4AAD"/>
    <w:rsid w:val="008E1AA8"/>
    <w:rsid w:val="008E460D"/>
    <w:rsid w:val="008E5F30"/>
    <w:rsid w:val="008E76E5"/>
    <w:rsid w:val="008E7852"/>
    <w:rsid w:val="008E7DAA"/>
    <w:rsid w:val="008F31E0"/>
    <w:rsid w:val="008F5D46"/>
    <w:rsid w:val="009021A4"/>
    <w:rsid w:val="00911AEB"/>
    <w:rsid w:val="00914A0C"/>
    <w:rsid w:val="00914A4B"/>
    <w:rsid w:val="00920908"/>
    <w:rsid w:val="009242E7"/>
    <w:rsid w:val="009247CA"/>
    <w:rsid w:val="009305CE"/>
    <w:rsid w:val="00930652"/>
    <w:rsid w:val="00930BC4"/>
    <w:rsid w:val="0093264C"/>
    <w:rsid w:val="00934125"/>
    <w:rsid w:val="0093656D"/>
    <w:rsid w:val="00940219"/>
    <w:rsid w:val="00942626"/>
    <w:rsid w:val="0094481C"/>
    <w:rsid w:val="00944CD5"/>
    <w:rsid w:val="0095178A"/>
    <w:rsid w:val="00952F24"/>
    <w:rsid w:val="009570D5"/>
    <w:rsid w:val="00957245"/>
    <w:rsid w:val="0095784B"/>
    <w:rsid w:val="00963C22"/>
    <w:rsid w:val="00964827"/>
    <w:rsid w:val="00964B97"/>
    <w:rsid w:val="00965DA9"/>
    <w:rsid w:val="00971058"/>
    <w:rsid w:val="00971F2F"/>
    <w:rsid w:val="009730F0"/>
    <w:rsid w:val="009733EB"/>
    <w:rsid w:val="009824CC"/>
    <w:rsid w:val="00983248"/>
    <w:rsid w:val="0098626B"/>
    <w:rsid w:val="00993346"/>
    <w:rsid w:val="00997B33"/>
    <w:rsid w:val="00997FEB"/>
    <w:rsid w:val="009A2B72"/>
    <w:rsid w:val="009A2EEB"/>
    <w:rsid w:val="009A4234"/>
    <w:rsid w:val="009A4899"/>
    <w:rsid w:val="009A723F"/>
    <w:rsid w:val="009A7CAF"/>
    <w:rsid w:val="009B397D"/>
    <w:rsid w:val="009B450D"/>
    <w:rsid w:val="009B7A65"/>
    <w:rsid w:val="009B7DF0"/>
    <w:rsid w:val="009C0D3B"/>
    <w:rsid w:val="009C7428"/>
    <w:rsid w:val="009D28BA"/>
    <w:rsid w:val="009D35E2"/>
    <w:rsid w:val="009D584B"/>
    <w:rsid w:val="009E06C9"/>
    <w:rsid w:val="009E37E2"/>
    <w:rsid w:val="009E4AAB"/>
    <w:rsid w:val="009E73E1"/>
    <w:rsid w:val="009F0249"/>
    <w:rsid w:val="009F1DA2"/>
    <w:rsid w:val="009F5898"/>
    <w:rsid w:val="00A00243"/>
    <w:rsid w:val="00A00B3A"/>
    <w:rsid w:val="00A03A0E"/>
    <w:rsid w:val="00A13306"/>
    <w:rsid w:val="00A13C56"/>
    <w:rsid w:val="00A162AC"/>
    <w:rsid w:val="00A1678F"/>
    <w:rsid w:val="00A218CE"/>
    <w:rsid w:val="00A23CD7"/>
    <w:rsid w:val="00A24066"/>
    <w:rsid w:val="00A2446E"/>
    <w:rsid w:val="00A245DC"/>
    <w:rsid w:val="00A247B3"/>
    <w:rsid w:val="00A35DAB"/>
    <w:rsid w:val="00A37D6C"/>
    <w:rsid w:val="00A40D8A"/>
    <w:rsid w:val="00A4543B"/>
    <w:rsid w:val="00A467C8"/>
    <w:rsid w:val="00A4714F"/>
    <w:rsid w:val="00A52212"/>
    <w:rsid w:val="00A54884"/>
    <w:rsid w:val="00A5638F"/>
    <w:rsid w:val="00A63F3A"/>
    <w:rsid w:val="00A65005"/>
    <w:rsid w:val="00A66065"/>
    <w:rsid w:val="00A72CCC"/>
    <w:rsid w:val="00A7671C"/>
    <w:rsid w:val="00A80F0F"/>
    <w:rsid w:val="00A831E4"/>
    <w:rsid w:val="00A907F0"/>
    <w:rsid w:val="00A94306"/>
    <w:rsid w:val="00AA3B38"/>
    <w:rsid w:val="00AA486E"/>
    <w:rsid w:val="00AB0BC0"/>
    <w:rsid w:val="00AB126C"/>
    <w:rsid w:val="00AB3889"/>
    <w:rsid w:val="00AB6421"/>
    <w:rsid w:val="00AC2E97"/>
    <w:rsid w:val="00AC6BB6"/>
    <w:rsid w:val="00AD14FB"/>
    <w:rsid w:val="00AD56CC"/>
    <w:rsid w:val="00AD599F"/>
    <w:rsid w:val="00AE009B"/>
    <w:rsid w:val="00AE558F"/>
    <w:rsid w:val="00AE64B4"/>
    <w:rsid w:val="00AF0901"/>
    <w:rsid w:val="00AF0A8C"/>
    <w:rsid w:val="00AF1CA1"/>
    <w:rsid w:val="00AF1EE3"/>
    <w:rsid w:val="00AF46D4"/>
    <w:rsid w:val="00AF5B45"/>
    <w:rsid w:val="00AF5C1C"/>
    <w:rsid w:val="00AF7362"/>
    <w:rsid w:val="00B00077"/>
    <w:rsid w:val="00B00ECE"/>
    <w:rsid w:val="00B11BD0"/>
    <w:rsid w:val="00B14BEF"/>
    <w:rsid w:val="00B16FE8"/>
    <w:rsid w:val="00B277D4"/>
    <w:rsid w:val="00B30634"/>
    <w:rsid w:val="00B32A31"/>
    <w:rsid w:val="00B33732"/>
    <w:rsid w:val="00B342A0"/>
    <w:rsid w:val="00B400FC"/>
    <w:rsid w:val="00B4040C"/>
    <w:rsid w:val="00B411BB"/>
    <w:rsid w:val="00B41677"/>
    <w:rsid w:val="00B434B7"/>
    <w:rsid w:val="00B50D06"/>
    <w:rsid w:val="00B62D6B"/>
    <w:rsid w:val="00B63DD7"/>
    <w:rsid w:val="00B66D05"/>
    <w:rsid w:val="00B67D36"/>
    <w:rsid w:val="00B707D9"/>
    <w:rsid w:val="00B7674F"/>
    <w:rsid w:val="00B76D3D"/>
    <w:rsid w:val="00B822E4"/>
    <w:rsid w:val="00B84904"/>
    <w:rsid w:val="00B86FE3"/>
    <w:rsid w:val="00B91E5A"/>
    <w:rsid w:val="00B93014"/>
    <w:rsid w:val="00B972ED"/>
    <w:rsid w:val="00BA0027"/>
    <w:rsid w:val="00BA5A0E"/>
    <w:rsid w:val="00BA700A"/>
    <w:rsid w:val="00BB2FF1"/>
    <w:rsid w:val="00BB3B77"/>
    <w:rsid w:val="00BC1CD9"/>
    <w:rsid w:val="00BD09D2"/>
    <w:rsid w:val="00BD309E"/>
    <w:rsid w:val="00BE1E67"/>
    <w:rsid w:val="00BE5A98"/>
    <w:rsid w:val="00BE68E6"/>
    <w:rsid w:val="00BE70AA"/>
    <w:rsid w:val="00BF22F6"/>
    <w:rsid w:val="00BF576C"/>
    <w:rsid w:val="00C00510"/>
    <w:rsid w:val="00C00A54"/>
    <w:rsid w:val="00C033AE"/>
    <w:rsid w:val="00C03557"/>
    <w:rsid w:val="00C1129C"/>
    <w:rsid w:val="00C158CD"/>
    <w:rsid w:val="00C21DA6"/>
    <w:rsid w:val="00C307FC"/>
    <w:rsid w:val="00C31483"/>
    <w:rsid w:val="00C34633"/>
    <w:rsid w:val="00C42B0B"/>
    <w:rsid w:val="00C42ED0"/>
    <w:rsid w:val="00C44B15"/>
    <w:rsid w:val="00C56FDF"/>
    <w:rsid w:val="00C63382"/>
    <w:rsid w:val="00C642CB"/>
    <w:rsid w:val="00C6451A"/>
    <w:rsid w:val="00C659A9"/>
    <w:rsid w:val="00C66433"/>
    <w:rsid w:val="00C7231B"/>
    <w:rsid w:val="00C81810"/>
    <w:rsid w:val="00C87112"/>
    <w:rsid w:val="00C95A1A"/>
    <w:rsid w:val="00C9762E"/>
    <w:rsid w:val="00CA0418"/>
    <w:rsid w:val="00CA4655"/>
    <w:rsid w:val="00CA49E6"/>
    <w:rsid w:val="00CA5612"/>
    <w:rsid w:val="00CB4EA0"/>
    <w:rsid w:val="00CC07D8"/>
    <w:rsid w:val="00CC35E7"/>
    <w:rsid w:val="00CC626C"/>
    <w:rsid w:val="00CC723B"/>
    <w:rsid w:val="00CD0F5D"/>
    <w:rsid w:val="00CD2AEB"/>
    <w:rsid w:val="00CD6C82"/>
    <w:rsid w:val="00CE1F7C"/>
    <w:rsid w:val="00CE550D"/>
    <w:rsid w:val="00CF0ACD"/>
    <w:rsid w:val="00CF3BAC"/>
    <w:rsid w:val="00CF5838"/>
    <w:rsid w:val="00D12E66"/>
    <w:rsid w:val="00D14529"/>
    <w:rsid w:val="00D17616"/>
    <w:rsid w:val="00D1791A"/>
    <w:rsid w:val="00D300D9"/>
    <w:rsid w:val="00D32E63"/>
    <w:rsid w:val="00D3645D"/>
    <w:rsid w:val="00D369AF"/>
    <w:rsid w:val="00D36A10"/>
    <w:rsid w:val="00D46952"/>
    <w:rsid w:val="00D560A0"/>
    <w:rsid w:val="00D57539"/>
    <w:rsid w:val="00D61D21"/>
    <w:rsid w:val="00D66432"/>
    <w:rsid w:val="00D71E5E"/>
    <w:rsid w:val="00D8497D"/>
    <w:rsid w:val="00D8745A"/>
    <w:rsid w:val="00D87B06"/>
    <w:rsid w:val="00D87C01"/>
    <w:rsid w:val="00D916B6"/>
    <w:rsid w:val="00D91E3B"/>
    <w:rsid w:val="00DA5CD3"/>
    <w:rsid w:val="00DA63DB"/>
    <w:rsid w:val="00DB5C50"/>
    <w:rsid w:val="00DB6DC6"/>
    <w:rsid w:val="00DC139F"/>
    <w:rsid w:val="00DC14B0"/>
    <w:rsid w:val="00DD0C8A"/>
    <w:rsid w:val="00DD15BC"/>
    <w:rsid w:val="00DD387B"/>
    <w:rsid w:val="00DE1CD6"/>
    <w:rsid w:val="00DE2292"/>
    <w:rsid w:val="00DE4329"/>
    <w:rsid w:val="00DE6D76"/>
    <w:rsid w:val="00DF44C6"/>
    <w:rsid w:val="00DF4FCB"/>
    <w:rsid w:val="00DF5718"/>
    <w:rsid w:val="00E10175"/>
    <w:rsid w:val="00E13C96"/>
    <w:rsid w:val="00E14ADA"/>
    <w:rsid w:val="00E21BE6"/>
    <w:rsid w:val="00E22985"/>
    <w:rsid w:val="00E27D2C"/>
    <w:rsid w:val="00E32F5B"/>
    <w:rsid w:val="00E33BE5"/>
    <w:rsid w:val="00E424E2"/>
    <w:rsid w:val="00E60B2C"/>
    <w:rsid w:val="00E63E2A"/>
    <w:rsid w:val="00E66258"/>
    <w:rsid w:val="00E66F9B"/>
    <w:rsid w:val="00E7264E"/>
    <w:rsid w:val="00E75701"/>
    <w:rsid w:val="00E91CB8"/>
    <w:rsid w:val="00E9317F"/>
    <w:rsid w:val="00E940D1"/>
    <w:rsid w:val="00EA13AC"/>
    <w:rsid w:val="00EA1B33"/>
    <w:rsid w:val="00EA3DD1"/>
    <w:rsid w:val="00EB5522"/>
    <w:rsid w:val="00EB6D50"/>
    <w:rsid w:val="00EC11A2"/>
    <w:rsid w:val="00EC4A3B"/>
    <w:rsid w:val="00EC5D9B"/>
    <w:rsid w:val="00EC6366"/>
    <w:rsid w:val="00ED2143"/>
    <w:rsid w:val="00ED6687"/>
    <w:rsid w:val="00ED6AA5"/>
    <w:rsid w:val="00EE187B"/>
    <w:rsid w:val="00EE7284"/>
    <w:rsid w:val="00EF4372"/>
    <w:rsid w:val="00EF6F06"/>
    <w:rsid w:val="00F000B3"/>
    <w:rsid w:val="00F02A59"/>
    <w:rsid w:val="00F112E1"/>
    <w:rsid w:val="00F201DF"/>
    <w:rsid w:val="00F204D4"/>
    <w:rsid w:val="00F32BD2"/>
    <w:rsid w:val="00F34A27"/>
    <w:rsid w:val="00F35475"/>
    <w:rsid w:val="00F43CEE"/>
    <w:rsid w:val="00F44B3F"/>
    <w:rsid w:val="00F46A6D"/>
    <w:rsid w:val="00F5000A"/>
    <w:rsid w:val="00F50B3E"/>
    <w:rsid w:val="00F513D4"/>
    <w:rsid w:val="00F51807"/>
    <w:rsid w:val="00F54212"/>
    <w:rsid w:val="00F55669"/>
    <w:rsid w:val="00F56182"/>
    <w:rsid w:val="00F573B8"/>
    <w:rsid w:val="00F60A67"/>
    <w:rsid w:val="00F7319C"/>
    <w:rsid w:val="00F7446E"/>
    <w:rsid w:val="00F74EE2"/>
    <w:rsid w:val="00F757D6"/>
    <w:rsid w:val="00F775E7"/>
    <w:rsid w:val="00F80B33"/>
    <w:rsid w:val="00F837C9"/>
    <w:rsid w:val="00F84375"/>
    <w:rsid w:val="00F84714"/>
    <w:rsid w:val="00F92EAA"/>
    <w:rsid w:val="00F942E3"/>
    <w:rsid w:val="00F96A16"/>
    <w:rsid w:val="00F9709E"/>
    <w:rsid w:val="00FA3ABD"/>
    <w:rsid w:val="00FA3B1C"/>
    <w:rsid w:val="00FA49BE"/>
    <w:rsid w:val="00FB0830"/>
    <w:rsid w:val="00FB3D1C"/>
    <w:rsid w:val="00FB4672"/>
    <w:rsid w:val="00FB68C2"/>
    <w:rsid w:val="00FC4094"/>
    <w:rsid w:val="00FD0B10"/>
    <w:rsid w:val="00FD7E5E"/>
    <w:rsid w:val="00FE3011"/>
    <w:rsid w:val="00FF4753"/>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date"/>
  <w:smartTagType w:namespaceuri="urn:schemas-microsoft-com:office:smarttags" w:name="phone"/>
  <w:shapeDefaults>
    <o:shapedefaults v:ext="edit" spidmax="2049"/>
    <o:shapelayout v:ext="edit">
      <o:idmap v:ext="edit" data="1"/>
    </o:shapelayout>
  </w:shapeDefaults>
  <w:decimalSymbol w:val="."/>
  <w:listSeparator w:val=","/>
  <w14:docId w14:val="52FD5FC8"/>
  <w15:docId w15:val="{01854988-E78E-47B3-AC1F-7F691F5B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383C"/>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rsid w:val="00F513D4"/>
    <w:pPr>
      <w:keepNext/>
      <w:spacing w:after="240"/>
      <w:jc w:val="center"/>
      <w:outlineLvl w:val="0"/>
    </w:pPr>
    <w:rPr>
      <w:rFonts w:ascii="Arial" w:hAnsi="Arial" w:cs="Arial"/>
      <w:b/>
      <w:bCs/>
      <w:sz w:val="36"/>
    </w:rPr>
  </w:style>
  <w:style w:type="paragraph" w:styleId="Heading2">
    <w:name w:val="heading 2"/>
    <w:basedOn w:val="Normal"/>
    <w:next w:val="Normal"/>
    <w:link w:val="Heading2Char"/>
    <w:qFormat/>
    <w:pPr>
      <w:keepNext/>
      <w:tabs>
        <w:tab w:val="left" w:pos="720"/>
        <w:tab w:val="left" w:pos="900"/>
      </w:tabs>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36"/>
    </w:rPr>
  </w:style>
  <w:style w:type="paragraph" w:styleId="Heading4">
    <w:name w:val="heading 4"/>
    <w:basedOn w:val="Normal"/>
    <w:next w:val="Normal"/>
    <w:qFormat/>
    <w:pPr>
      <w:keepNext/>
      <w:overflowPunct/>
      <w:autoSpaceDE/>
      <w:autoSpaceDN/>
      <w:adjustRightInd/>
      <w:jc w:val="center"/>
      <w:textAlignment w:val="auto"/>
      <w:outlineLvl w:val="3"/>
    </w:pPr>
    <w:rPr>
      <w:b/>
      <w:bCs/>
      <w:sz w:val="28"/>
      <w:szCs w:val="24"/>
    </w:rPr>
  </w:style>
  <w:style w:type="paragraph" w:styleId="Heading5">
    <w:name w:val="heading 5"/>
    <w:basedOn w:val="Normal"/>
    <w:next w:val="Normal"/>
    <w:qFormat/>
    <w:pPr>
      <w:keepNext/>
      <w:overflowPunct/>
      <w:autoSpaceDE/>
      <w:autoSpaceDN/>
      <w:adjustRightInd/>
      <w:textAlignment w:val="auto"/>
      <w:outlineLvl w:val="4"/>
    </w:pPr>
    <w:rPr>
      <w:b/>
      <w:bCs/>
      <w:sz w:val="28"/>
      <w:szCs w:val="24"/>
      <w:u w:val="single"/>
    </w:rPr>
  </w:style>
  <w:style w:type="paragraph" w:styleId="Heading6">
    <w:name w:val="heading 6"/>
    <w:basedOn w:val="Normal"/>
    <w:next w:val="Normal"/>
    <w:qFormat/>
    <w:pPr>
      <w:keepNext/>
      <w:overflowPunct/>
      <w:autoSpaceDE/>
      <w:autoSpaceDN/>
      <w:adjustRightInd/>
      <w:textAlignment w:val="auto"/>
      <w:outlineLvl w:val="5"/>
    </w:pPr>
    <w:rPr>
      <w:szCs w:val="24"/>
      <w:u w:val="single"/>
    </w:rPr>
  </w:style>
  <w:style w:type="paragraph" w:styleId="Heading7">
    <w:name w:val="heading 7"/>
    <w:basedOn w:val="Normal"/>
    <w:next w:val="Normal"/>
    <w:qFormat/>
    <w:pPr>
      <w:keepNext/>
      <w:overflowPunct/>
      <w:autoSpaceDE/>
      <w:autoSpaceDN/>
      <w:adjustRightInd/>
      <w:ind w:hanging="79"/>
      <w:textAlignment w:val="auto"/>
      <w:outlineLvl w:val="6"/>
    </w:pPr>
    <w:rPr>
      <w:b/>
      <w:bCs/>
      <w:sz w:val="28"/>
      <w:szCs w:val="24"/>
    </w:rPr>
  </w:style>
  <w:style w:type="paragraph" w:styleId="Heading8">
    <w:name w:val="heading 8"/>
    <w:basedOn w:val="Normal"/>
    <w:next w:val="Normal"/>
    <w:qFormat/>
    <w:pPr>
      <w:keepNext/>
      <w:outlineLvl w:val="7"/>
    </w:pPr>
    <w:rPr>
      <w:rFonts w:ascii="Garamond" w:hAnsi="Garamond"/>
      <w:i/>
      <w:iCs/>
    </w:rPr>
  </w:style>
  <w:style w:type="paragraph" w:styleId="Heading9">
    <w:name w:val="heading 9"/>
    <w:basedOn w:val="Normal"/>
    <w:next w:val="Normal"/>
    <w:qFormat/>
    <w:pPr>
      <w:keepNext/>
      <w:tabs>
        <w:tab w:val="left" w:pos="720"/>
      </w:tabs>
      <w:outlineLvl w:val="8"/>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autoSpaceDE/>
      <w:autoSpaceDN/>
      <w:adjustRightInd/>
      <w:jc w:val="center"/>
      <w:textAlignment w:val="auto"/>
    </w:pPr>
    <w:rPr>
      <w:rFonts w:ascii="Arial" w:hAnsi="Arial" w:cs="Arial"/>
      <w:sz w:val="48"/>
      <w:szCs w:val="24"/>
    </w:rPr>
  </w:style>
  <w:style w:type="paragraph" w:styleId="Footer">
    <w:name w:val="footer"/>
    <w:basedOn w:val="Normal"/>
    <w:pPr>
      <w:tabs>
        <w:tab w:val="center" w:pos="4320"/>
        <w:tab w:val="right" w:pos="8640"/>
      </w:tabs>
    </w:pPr>
    <w:rPr>
      <w:rFonts w:ascii="New York" w:hAnsi="New York"/>
    </w:rPr>
  </w:style>
  <w:style w:type="paragraph" w:styleId="BodyText2">
    <w:name w:val="Body Text 2"/>
    <w:basedOn w:val="Normal"/>
    <w:pPr>
      <w:jc w:val="center"/>
    </w:pPr>
    <w:rPr>
      <w:rFonts w:ascii="CAC Moose" w:hAnsi="CAC Moose"/>
      <w:sz w:val="36"/>
    </w:rPr>
  </w:style>
  <w:style w:type="paragraph" w:styleId="BodyText">
    <w:name w:val="Body Text"/>
    <w:basedOn w:val="Normal"/>
    <w:rPr>
      <w:rFonts w:ascii="Arial" w:hAnsi="Arial" w:cs="Arial"/>
      <w:sz w:val="28"/>
    </w:rPr>
  </w:style>
  <w:style w:type="paragraph" w:styleId="PlainText">
    <w:name w:val="Plain Text"/>
    <w:basedOn w:val="Normal"/>
    <w:pPr>
      <w:overflowPunct/>
      <w:autoSpaceDE/>
      <w:autoSpaceDN/>
      <w:adjustRightInd/>
      <w:textAlignment w:val="auto"/>
    </w:pPr>
    <w:rPr>
      <w:rFonts w:ascii="Courier New" w:hAnsi="Courier New" w:cs="Courier New"/>
      <w:bCs/>
      <w:sz w:val="20"/>
    </w:rPr>
  </w:style>
  <w:style w:type="paragraph" w:styleId="Header">
    <w:name w:val="header"/>
    <w:basedOn w:val="Normal"/>
    <w:pPr>
      <w:tabs>
        <w:tab w:val="center" w:pos="4320"/>
        <w:tab w:val="right" w:pos="8640"/>
      </w:tabs>
      <w:overflowPunct/>
      <w:autoSpaceDE/>
      <w:autoSpaceDN/>
      <w:adjustRightInd/>
      <w:textAlignment w:val="auto"/>
    </w:pPr>
    <w:rPr>
      <w:szCs w:val="24"/>
    </w:rPr>
  </w:style>
  <w:style w:type="paragraph" w:styleId="BodyTextIndent">
    <w:name w:val="Body Text Indent"/>
    <w:basedOn w:val="Normal"/>
    <w:pPr>
      <w:overflowPunct/>
      <w:autoSpaceDE/>
      <w:autoSpaceDN/>
      <w:adjustRightInd/>
      <w:ind w:firstLine="493"/>
      <w:textAlignment w:val="auto"/>
    </w:pPr>
    <w:rPr>
      <w:b/>
      <w:bCs/>
      <w:sz w:val="20"/>
      <w:szCs w:val="24"/>
    </w:rPr>
  </w:style>
  <w:style w:type="character" w:styleId="Hyperlink">
    <w:name w:val="Hyperlink"/>
    <w:uiPriority w:val="99"/>
    <w:rPr>
      <w:color w:val="0000FF"/>
      <w:u w:val="single"/>
    </w:rPr>
  </w:style>
  <w:style w:type="paragraph" w:styleId="BodyTextIndent2">
    <w:name w:val="Body Text Indent 2"/>
    <w:basedOn w:val="Normal"/>
    <w:pPr>
      <w:ind w:left="1080"/>
      <w:jc w:val="center"/>
    </w:pPr>
    <w:rPr>
      <w:rFonts w:ascii="Garamond" w:hAnsi="Garamond" w:cs="Arial"/>
      <w:i/>
    </w:rPr>
  </w:style>
  <w:style w:type="character" w:styleId="FollowedHyperlink">
    <w:name w:val="FollowedHyperlink"/>
    <w:rPr>
      <w:color w:val="800080"/>
      <w:u w:val="single"/>
    </w:rPr>
  </w:style>
  <w:style w:type="paragraph" w:styleId="BodyTextIndent3">
    <w:name w:val="Body Text Indent 3"/>
    <w:basedOn w:val="Normal"/>
    <w:pPr>
      <w:ind w:left="3600"/>
      <w:jc w:val="center"/>
    </w:pPr>
    <w:rPr>
      <w:rFonts w:ascii="Garamond" w:hAnsi="Garamond"/>
      <w:b/>
      <w:bCs/>
      <w:noProof/>
      <w:sz w:val="36"/>
    </w:rPr>
  </w:style>
  <w:style w:type="paragraph" w:styleId="Subtitle">
    <w:name w:val="Subtitle"/>
    <w:basedOn w:val="Normal"/>
    <w:qFormat/>
    <w:rPr>
      <w:rFonts w:ascii="Garamond" w:hAnsi="Garamond"/>
      <w:b/>
      <w:bCs/>
    </w:rPr>
  </w:style>
  <w:style w:type="character" w:styleId="PageNumber">
    <w:name w:val="page number"/>
    <w:basedOn w:val="DefaultParagraphFont"/>
  </w:style>
  <w:style w:type="paragraph" w:styleId="BodyText3">
    <w:name w:val="Body Text 3"/>
    <w:basedOn w:val="Normal"/>
    <w:pPr>
      <w:tabs>
        <w:tab w:val="left" w:pos="720"/>
      </w:tabs>
    </w:pPr>
    <w:rPr>
      <w:rFonts w:ascii="Garamond" w:hAnsi="Garamond"/>
      <w:i/>
      <w:iCs/>
    </w:rPr>
  </w:style>
  <w:style w:type="paragraph" w:styleId="Caption">
    <w:name w:val="caption"/>
    <w:basedOn w:val="Normal"/>
    <w:next w:val="Normal"/>
    <w:qFormat/>
    <w:pPr>
      <w:jc w:val="center"/>
    </w:pPr>
    <w:rPr>
      <w:b/>
      <w:bCs/>
      <w:sz w:val="36"/>
    </w:rPr>
  </w:style>
  <w:style w:type="paragraph" w:styleId="BalloonText">
    <w:name w:val="Balloon Text"/>
    <w:basedOn w:val="Normal"/>
    <w:semiHidden/>
    <w:rsid w:val="006B6B1B"/>
    <w:rPr>
      <w:rFonts w:ascii="Tahoma" w:hAnsi="Tahoma" w:cs="Tahoma"/>
      <w:sz w:val="16"/>
      <w:szCs w:val="16"/>
    </w:rPr>
  </w:style>
  <w:style w:type="paragraph" w:styleId="NormalWeb">
    <w:name w:val="Normal (Web)"/>
    <w:basedOn w:val="Normal"/>
    <w:rsid w:val="000F6397"/>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BA700A"/>
    <w:pPr>
      <w:ind w:left="720"/>
    </w:pPr>
  </w:style>
  <w:style w:type="table" w:styleId="TableGrid">
    <w:name w:val="Table Grid"/>
    <w:basedOn w:val="TableNormal"/>
    <w:rsid w:val="0096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648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648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oxpoint">
    <w:name w:val="01-Box point"/>
    <w:basedOn w:val="Normal"/>
    <w:autoRedefine/>
    <w:rsid w:val="00C00A54"/>
    <w:pPr>
      <w:numPr>
        <w:numId w:val="19"/>
      </w:numPr>
      <w:tabs>
        <w:tab w:val="left" w:pos="540"/>
        <w:tab w:val="left" w:pos="1080"/>
      </w:tabs>
      <w:overflowPunct/>
      <w:autoSpaceDE/>
      <w:autoSpaceDN/>
      <w:adjustRightInd/>
      <w:spacing w:before="120"/>
      <w:textAlignment w:val="auto"/>
    </w:pPr>
    <w:rPr>
      <w:szCs w:val="24"/>
    </w:rPr>
  </w:style>
  <w:style w:type="paragraph" w:customStyle="1" w:styleId="Subhead">
    <w:name w:val="Subhead"/>
    <w:basedOn w:val="Heading2"/>
    <w:link w:val="SubheadChar"/>
    <w:qFormat/>
    <w:rsid w:val="008E76E5"/>
    <w:pPr>
      <w:jc w:val="left"/>
    </w:pPr>
    <w:rPr>
      <w:sz w:val="28"/>
    </w:rPr>
  </w:style>
  <w:style w:type="character" w:customStyle="1" w:styleId="Heading2Char">
    <w:name w:val="Heading 2 Char"/>
    <w:link w:val="Heading2"/>
    <w:rsid w:val="00623621"/>
    <w:rPr>
      <w:rFonts w:ascii="Arial" w:hAnsi="Arial"/>
      <w:b/>
      <w:sz w:val="24"/>
    </w:rPr>
  </w:style>
  <w:style w:type="character" w:customStyle="1" w:styleId="SubheadChar">
    <w:name w:val="Subhead Char"/>
    <w:link w:val="Subhead"/>
    <w:rsid w:val="008E76E5"/>
    <w:rPr>
      <w:rFonts w:ascii="Arial" w:hAnsi="Arial"/>
      <w:b/>
      <w:sz w:val="28"/>
    </w:rPr>
  </w:style>
  <w:style w:type="paragraph" w:customStyle="1" w:styleId="Numberedlist">
    <w:name w:val="Numbered list"/>
    <w:basedOn w:val="Normal"/>
    <w:link w:val="NumberedlistChar"/>
    <w:qFormat/>
    <w:rsid w:val="00127096"/>
    <w:pPr>
      <w:numPr>
        <w:numId w:val="28"/>
      </w:numPr>
      <w:spacing w:before="120"/>
    </w:pPr>
  </w:style>
  <w:style w:type="paragraph" w:styleId="TOCHeading">
    <w:name w:val="TOC Heading"/>
    <w:basedOn w:val="Heading1"/>
    <w:next w:val="Normal"/>
    <w:uiPriority w:val="39"/>
    <w:unhideWhenUsed/>
    <w:qFormat/>
    <w:rsid w:val="00734F30"/>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NumberedlistChar">
    <w:name w:val="Numbered list Char"/>
    <w:basedOn w:val="DefaultParagraphFont"/>
    <w:link w:val="Numberedlist"/>
    <w:rsid w:val="00127096"/>
    <w:rPr>
      <w:rFonts w:ascii="Times New Roman" w:hAnsi="Times New Roman"/>
      <w:sz w:val="24"/>
    </w:rPr>
  </w:style>
  <w:style w:type="paragraph" w:styleId="TOC2">
    <w:name w:val="toc 2"/>
    <w:basedOn w:val="Normal"/>
    <w:next w:val="Normal"/>
    <w:autoRedefine/>
    <w:uiPriority w:val="39"/>
    <w:unhideWhenUsed/>
    <w:rsid w:val="00734F30"/>
    <w:pPr>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TOC1">
    <w:name w:val="toc 1"/>
    <w:basedOn w:val="Normal"/>
    <w:next w:val="Normal"/>
    <w:autoRedefine/>
    <w:uiPriority w:val="39"/>
    <w:unhideWhenUsed/>
    <w:rsid w:val="00734F30"/>
    <w:pPr>
      <w:overflowPunct/>
      <w:autoSpaceDE/>
      <w:autoSpaceDN/>
      <w:adjustRightInd/>
      <w:spacing w:after="100" w:line="259" w:lineRule="auto"/>
      <w:textAlignment w:val="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734F30"/>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character" w:styleId="CommentReference">
    <w:name w:val="annotation reference"/>
    <w:basedOn w:val="DefaultParagraphFont"/>
    <w:semiHidden/>
    <w:unhideWhenUsed/>
    <w:rsid w:val="00766427"/>
    <w:rPr>
      <w:sz w:val="16"/>
      <w:szCs w:val="16"/>
    </w:rPr>
  </w:style>
  <w:style w:type="paragraph" w:styleId="CommentText">
    <w:name w:val="annotation text"/>
    <w:basedOn w:val="Normal"/>
    <w:link w:val="CommentTextChar"/>
    <w:semiHidden/>
    <w:unhideWhenUsed/>
    <w:rsid w:val="00766427"/>
    <w:rPr>
      <w:sz w:val="20"/>
    </w:rPr>
  </w:style>
  <w:style w:type="character" w:customStyle="1" w:styleId="CommentTextChar">
    <w:name w:val="Comment Text Char"/>
    <w:basedOn w:val="DefaultParagraphFont"/>
    <w:link w:val="CommentText"/>
    <w:semiHidden/>
    <w:rsid w:val="00766427"/>
    <w:rPr>
      <w:rFonts w:ascii="Times New Roman" w:hAnsi="Times New Roman"/>
    </w:rPr>
  </w:style>
  <w:style w:type="paragraph" w:styleId="CommentSubject">
    <w:name w:val="annotation subject"/>
    <w:basedOn w:val="CommentText"/>
    <w:next w:val="CommentText"/>
    <w:link w:val="CommentSubjectChar"/>
    <w:semiHidden/>
    <w:unhideWhenUsed/>
    <w:rsid w:val="00766427"/>
    <w:rPr>
      <w:b/>
      <w:bCs/>
    </w:rPr>
  </w:style>
  <w:style w:type="character" w:customStyle="1" w:styleId="CommentSubjectChar">
    <w:name w:val="Comment Subject Char"/>
    <w:basedOn w:val="CommentTextChar"/>
    <w:link w:val="CommentSubject"/>
    <w:semiHidden/>
    <w:rsid w:val="00766427"/>
    <w:rPr>
      <w:rFonts w:ascii="Times New Roman" w:hAnsi="Times New Roman"/>
      <w:b/>
      <w:bCs/>
    </w:rPr>
  </w:style>
  <w:style w:type="paragraph" w:styleId="Revision">
    <w:name w:val="Revision"/>
    <w:hidden/>
    <w:uiPriority w:val="99"/>
    <w:semiHidden/>
    <w:rsid w:val="00766427"/>
    <w:rPr>
      <w:rFonts w:ascii="Times New Roman" w:hAnsi="Times New Roman"/>
      <w:sz w:val="24"/>
    </w:rPr>
  </w:style>
  <w:style w:type="paragraph" w:styleId="NoSpacing">
    <w:name w:val="No Spacing"/>
    <w:link w:val="NoSpacingChar"/>
    <w:uiPriority w:val="1"/>
    <w:qFormat/>
    <w:rsid w:val="00CB4EA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B4EA0"/>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812025"/>
  </w:style>
  <w:style w:type="character" w:customStyle="1" w:styleId="highlightnode">
    <w:name w:val="highlightnode"/>
    <w:basedOn w:val="DefaultParagraphFont"/>
    <w:rsid w:val="00812025"/>
  </w:style>
  <w:style w:type="character" w:styleId="Mention">
    <w:name w:val="Mention"/>
    <w:basedOn w:val="DefaultParagraphFont"/>
    <w:uiPriority w:val="99"/>
    <w:semiHidden/>
    <w:unhideWhenUsed/>
    <w:rsid w:val="00AA3B38"/>
    <w:rPr>
      <w:color w:val="2B579A"/>
      <w:shd w:val="clear" w:color="auto" w:fill="E6E6E6"/>
    </w:rPr>
  </w:style>
  <w:style w:type="character" w:styleId="UnresolvedMention">
    <w:name w:val="Unresolved Mention"/>
    <w:basedOn w:val="DefaultParagraphFont"/>
    <w:uiPriority w:val="99"/>
    <w:semiHidden/>
    <w:unhideWhenUsed/>
    <w:rsid w:val="001767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9603">
      <w:bodyDiv w:val="1"/>
      <w:marLeft w:val="0"/>
      <w:marRight w:val="0"/>
      <w:marTop w:val="0"/>
      <w:marBottom w:val="0"/>
      <w:divBdr>
        <w:top w:val="none" w:sz="0" w:space="0" w:color="auto"/>
        <w:left w:val="none" w:sz="0" w:space="0" w:color="auto"/>
        <w:bottom w:val="none" w:sz="0" w:space="0" w:color="auto"/>
        <w:right w:val="none" w:sz="0" w:space="0" w:color="auto"/>
      </w:divBdr>
    </w:div>
    <w:div w:id="414980519">
      <w:bodyDiv w:val="1"/>
      <w:marLeft w:val="0"/>
      <w:marRight w:val="0"/>
      <w:marTop w:val="0"/>
      <w:marBottom w:val="0"/>
      <w:divBdr>
        <w:top w:val="none" w:sz="0" w:space="0" w:color="auto"/>
        <w:left w:val="none" w:sz="0" w:space="0" w:color="auto"/>
        <w:bottom w:val="none" w:sz="0" w:space="0" w:color="auto"/>
        <w:right w:val="none" w:sz="0" w:space="0" w:color="auto"/>
      </w:divBdr>
    </w:div>
    <w:div w:id="722674061">
      <w:bodyDiv w:val="1"/>
      <w:marLeft w:val="0"/>
      <w:marRight w:val="0"/>
      <w:marTop w:val="0"/>
      <w:marBottom w:val="0"/>
      <w:divBdr>
        <w:top w:val="none" w:sz="0" w:space="0" w:color="auto"/>
        <w:left w:val="none" w:sz="0" w:space="0" w:color="auto"/>
        <w:bottom w:val="none" w:sz="0" w:space="0" w:color="auto"/>
        <w:right w:val="none" w:sz="0" w:space="0" w:color="auto"/>
      </w:divBdr>
    </w:div>
    <w:div w:id="19227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arabas@comcast.net" TargetMode="External"/><Relationship Id="rId18" Type="http://schemas.openxmlformats.org/officeDocument/2006/relationships/hyperlink" Target="mailto:Jillmsorensent2@gmail.co" TargetMode="External"/><Relationship Id="rId26" Type="http://schemas.openxmlformats.org/officeDocument/2006/relationships/hyperlink" Target="mailto:pentaclehospitality@yahoo.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hris@pentacletheatre.org" TargetMode="External"/><Relationship Id="rId34" Type="http://schemas.openxmlformats.org/officeDocument/2006/relationships/hyperlink" Target="mailto:hinrich@cohographics.com" TargetMode="External"/><Relationship Id="rId7" Type="http://schemas.openxmlformats.org/officeDocument/2006/relationships/endnotes" Target="endnotes.xml"/><Relationship Id="rId12" Type="http://schemas.openxmlformats.org/officeDocument/2006/relationships/hyperlink" Target="mailto:cherie_ulmer@comcast.net" TargetMode="External"/><Relationship Id="rId17" Type="http://schemas.openxmlformats.org/officeDocument/2006/relationships/hyperlink" Target="mailto:sandersjeff@comcast.net" TargetMode="External"/><Relationship Id="rId25" Type="http://schemas.openxmlformats.org/officeDocument/2006/relationships/hyperlink" Target="mailto:sschoaps@gmail.com" TargetMode="External"/><Relationship Id="rId33" Type="http://schemas.openxmlformats.org/officeDocument/2006/relationships/hyperlink" Target="mailto:Laurel@cohographics.com" TargetMode="External"/><Relationship Id="rId38"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mailto:Maryann503@icloud.com" TargetMode="External"/><Relationship Id="rId20" Type="http://schemas.openxmlformats.org/officeDocument/2006/relationships/hyperlink" Target="mailto:tzpentch@comcast.net" TargetMode="External"/><Relationship Id="rId29" Type="http://schemas.openxmlformats.org/officeDocument/2006/relationships/hyperlink" Target="mailto:pentaclestudentnigh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olzee@gmail.com" TargetMode="External"/><Relationship Id="rId24" Type="http://schemas.openxmlformats.org/officeDocument/2006/relationships/hyperlink" Target="mailto:jordan@pentacletheatre.org" TargetMode="External"/><Relationship Id="rId32" Type="http://schemas.openxmlformats.org/officeDocument/2006/relationships/hyperlink" Target="mailto:helwiggles@comcast.net" TargetMode="External"/><Relationship Id="rId37" Type="http://schemas.openxmlformats.org/officeDocument/2006/relationships/hyperlink" Target="mailto:pentaclestudentnight@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odwinwriter@gmail.com" TargetMode="External"/><Relationship Id="rId23" Type="http://schemas.openxmlformats.org/officeDocument/2006/relationships/hyperlink" Target="mailto:liz@pentacletheatre.org" TargetMode="External"/><Relationship Id="rId28" Type="http://schemas.openxmlformats.org/officeDocument/2006/relationships/hyperlink" Target="mailto:ibtrkn2@comcast.net" TargetMode="External"/><Relationship Id="rId36" Type="http://schemas.openxmlformats.org/officeDocument/2006/relationships/image" Target="media/image2.png"/><Relationship Id="rId10" Type="http://schemas.openxmlformats.org/officeDocument/2006/relationships/hyperlink" Target="mailto:dunkinheather@gmail.com" TargetMode="External"/><Relationship Id="rId19" Type="http://schemas.openxmlformats.org/officeDocument/2006/relationships/hyperlink" Target="mailto:lisa@pentacletheatre.org" TargetMode="External"/><Relationship Id="rId31" Type="http://schemas.openxmlformats.org/officeDocument/2006/relationships/hyperlink" Target="mailto:Lonnie_thurston@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ljdeming@aol.com" TargetMode="External"/><Relationship Id="rId22" Type="http://schemas.openxmlformats.org/officeDocument/2006/relationships/hyperlink" Target="mailto:sarah@pentacletheatre.org" TargetMode="External"/><Relationship Id="rId27" Type="http://schemas.openxmlformats.org/officeDocument/2006/relationships/hyperlink" Target="mailto:karenmccarty@comcast.net" TargetMode="External"/><Relationship Id="rId30" Type="http://schemas.openxmlformats.org/officeDocument/2006/relationships/hyperlink" Target="mailto:Mcintosh.audio@icloud.com" TargetMode="External"/><Relationship Id="rId35" Type="http://schemas.openxmlformats.org/officeDocument/2006/relationships/hyperlink" Target="mailto:lisa@pentaclethea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57E03-0DAD-4299-93EE-F5169537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7653</Words>
  <Characters>43624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Director’s Guidelines - revisions were made June 2, 1998 at board retreat, board voted and approved these revisions;</vt:lpstr>
    </vt:vector>
  </TitlesOfParts>
  <Company>Your Company Name</Company>
  <LinksUpToDate>false</LinksUpToDate>
  <CharactersWithSpaces>51175</CharactersWithSpaces>
  <SharedDoc>false</SharedDoc>
  <HLinks>
    <vt:vector size="150" baseType="variant">
      <vt:variant>
        <vt:i4>852030</vt:i4>
      </vt:variant>
      <vt:variant>
        <vt:i4>72</vt:i4>
      </vt:variant>
      <vt:variant>
        <vt:i4>0</vt:i4>
      </vt:variant>
      <vt:variant>
        <vt:i4>5</vt:i4>
      </vt:variant>
      <vt:variant>
        <vt:lpwstr>mailto:lisa@pentacletheatre.org</vt:lpwstr>
      </vt:variant>
      <vt:variant>
        <vt:lpwstr/>
      </vt:variant>
      <vt:variant>
        <vt:i4>2228233</vt:i4>
      </vt:variant>
      <vt:variant>
        <vt:i4>69</vt:i4>
      </vt:variant>
      <vt:variant>
        <vt:i4>0</vt:i4>
      </vt:variant>
      <vt:variant>
        <vt:i4>5</vt:i4>
      </vt:variant>
      <vt:variant>
        <vt:lpwstr>mailto:hinrich@cohographics.com</vt:lpwstr>
      </vt:variant>
      <vt:variant>
        <vt:lpwstr/>
      </vt:variant>
      <vt:variant>
        <vt:i4>4718706</vt:i4>
      </vt:variant>
      <vt:variant>
        <vt:i4>66</vt:i4>
      </vt:variant>
      <vt:variant>
        <vt:i4>0</vt:i4>
      </vt:variant>
      <vt:variant>
        <vt:i4>5</vt:i4>
      </vt:variant>
      <vt:variant>
        <vt:lpwstr>mailto:Laurel@cohographics.com</vt:lpwstr>
      </vt:variant>
      <vt:variant>
        <vt:lpwstr/>
      </vt:variant>
      <vt:variant>
        <vt:i4>7929941</vt:i4>
      </vt:variant>
      <vt:variant>
        <vt:i4>63</vt:i4>
      </vt:variant>
      <vt:variant>
        <vt:i4>0</vt:i4>
      </vt:variant>
      <vt:variant>
        <vt:i4>5</vt:i4>
      </vt:variant>
      <vt:variant>
        <vt:lpwstr>mailto:helwiggles@comcast.net</vt:lpwstr>
      </vt:variant>
      <vt:variant>
        <vt:lpwstr/>
      </vt:variant>
      <vt:variant>
        <vt:i4>2490428</vt:i4>
      </vt:variant>
      <vt:variant>
        <vt:i4>60</vt:i4>
      </vt:variant>
      <vt:variant>
        <vt:i4>0</vt:i4>
      </vt:variant>
      <vt:variant>
        <vt:i4>5</vt:i4>
      </vt:variant>
      <vt:variant>
        <vt:lpwstr>mailto:Lonnie_thurston@yahoo.com</vt:lpwstr>
      </vt:variant>
      <vt:variant>
        <vt:lpwstr/>
      </vt:variant>
      <vt:variant>
        <vt:i4>6815818</vt:i4>
      </vt:variant>
      <vt:variant>
        <vt:i4>57</vt:i4>
      </vt:variant>
      <vt:variant>
        <vt:i4>0</vt:i4>
      </vt:variant>
      <vt:variant>
        <vt:i4>5</vt:i4>
      </vt:variant>
      <vt:variant>
        <vt:lpwstr>mailto:sschoaps@gmail.com</vt:lpwstr>
      </vt:variant>
      <vt:variant>
        <vt:lpwstr/>
      </vt:variant>
      <vt:variant>
        <vt:i4>6422615</vt:i4>
      </vt:variant>
      <vt:variant>
        <vt:i4>54</vt:i4>
      </vt:variant>
      <vt:variant>
        <vt:i4>0</vt:i4>
      </vt:variant>
      <vt:variant>
        <vt:i4>5</vt:i4>
      </vt:variant>
      <vt:variant>
        <vt:lpwstr>mailto:pentaclestudentnight@gmail.com</vt:lpwstr>
      </vt:variant>
      <vt:variant>
        <vt:lpwstr/>
      </vt:variant>
      <vt:variant>
        <vt:i4>4653167</vt:i4>
      </vt:variant>
      <vt:variant>
        <vt:i4>51</vt:i4>
      </vt:variant>
      <vt:variant>
        <vt:i4>0</vt:i4>
      </vt:variant>
      <vt:variant>
        <vt:i4>5</vt:i4>
      </vt:variant>
      <vt:variant>
        <vt:lpwstr>mailto:benmarc54@hotmail.com</vt:lpwstr>
      </vt:variant>
      <vt:variant>
        <vt:lpwstr/>
      </vt:variant>
      <vt:variant>
        <vt:i4>2555968</vt:i4>
      </vt:variant>
      <vt:variant>
        <vt:i4>48</vt:i4>
      </vt:variant>
      <vt:variant>
        <vt:i4>0</vt:i4>
      </vt:variant>
      <vt:variant>
        <vt:i4>5</vt:i4>
      </vt:variant>
      <vt:variant>
        <vt:lpwstr>mailto:ibtrkn2@comcast.net</vt:lpwstr>
      </vt:variant>
      <vt:variant>
        <vt:lpwstr/>
      </vt:variant>
      <vt:variant>
        <vt:i4>1507390</vt:i4>
      </vt:variant>
      <vt:variant>
        <vt:i4>45</vt:i4>
      </vt:variant>
      <vt:variant>
        <vt:i4>0</vt:i4>
      </vt:variant>
      <vt:variant>
        <vt:i4>5</vt:i4>
      </vt:variant>
      <vt:variant>
        <vt:lpwstr>mailto:karenmccarty@comcast.net</vt:lpwstr>
      </vt:variant>
      <vt:variant>
        <vt:lpwstr/>
      </vt:variant>
      <vt:variant>
        <vt:i4>6815818</vt:i4>
      </vt:variant>
      <vt:variant>
        <vt:i4>42</vt:i4>
      </vt:variant>
      <vt:variant>
        <vt:i4>0</vt:i4>
      </vt:variant>
      <vt:variant>
        <vt:i4>5</vt:i4>
      </vt:variant>
      <vt:variant>
        <vt:lpwstr>mailto:sschoaps@gmail.com</vt:lpwstr>
      </vt:variant>
      <vt:variant>
        <vt:lpwstr/>
      </vt:variant>
      <vt:variant>
        <vt:i4>4653167</vt:i4>
      </vt:variant>
      <vt:variant>
        <vt:i4>39</vt:i4>
      </vt:variant>
      <vt:variant>
        <vt:i4>0</vt:i4>
      </vt:variant>
      <vt:variant>
        <vt:i4>5</vt:i4>
      </vt:variant>
      <vt:variant>
        <vt:lpwstr>mailto:benmarc54@hotmail.com</vt:lpwstr>
      </vt:variant>
      <vt:variant>
        <vt:lpwstr/>
      </vt:variant>
      <vt:variant>
        <vt:i4>2031676</vt:i4>
      </vt:variant>
      <vt:variant>
        <vt:i4>36</vt:i4>
      </vt:variant>
      <vt:variant>
        <vt:i4>0</vt:i4>
      </vt:variant>
      <vt:variant>
        <vt:i4>5</vt:i4>
      </vt:variant>
      <vt:variant>
        <vt:lpwstr>mailto:tzpentch@comcast.net</vt:lpwstr>
      </vt:variant>
      <vt:variant>
        <vt:lpwstr/>
      </vt:variant>
      <vt:variant>
        <vt:i4>7864396</vt:i4>
      </vt:variant>
      <vt:variant>
        <vt:i4>33</vt:i4>
      </vt:variant>
      <vt:variant>
        <vt:i4>0</vt:i4>
      </vt:variant>
      <vt:variant>
        <vt:i4>5</vt:i4>
      </vt:variant>
      <vt:variant>
        <vt:lpwstr>mailto:tickets@pentacletheatre.org</vt:lpwstr>
      </vt:variant>
      <vt:variant>
        <vt:lpwstr/>
      </vt:variant>
      <vt:variant>
        <vt:i4>7274579</vt:i4>
      </vt:variant>
      <vt:variant>
        <vt:i4>30</vt:i4>
      </vt:variant>
      <vt:variant>
        <vt:i4>0</vt:i4>
      </vt:variant>
      <vt:variant>
        <vt:i4>5</vt:i4>
      </vt:variant>
      <vt:variant>
        <vt:lpwstr>mailto:liz@pentacletheatre.org</vt:lpwstr>
      </vt:variant>
      <vt:variant>
        <vt:lpwstr/>
      </vt:variant>
      <vt:variant>
        <vt:i4>852030</vt:i4>
      </vt:variant>
      <vt:variant>
        <vt:i4>27</vt:i4>
      </vt:variant>
      <vt:variant>
        <vt:i4>0</vt:i4>
      </vt:variant>
      <vt:variant>
        <vt:i4>5</vt:i4>
      </vt:variant>
      <vt:variant>
        <vt:lpwstr>mailto:lisa@pentacletheatre.org</vt:lpwstr>
      </vt:variant>
      <vt:variant>
        <vt:lpwstr/>
      </vt:variant>
      <vt:variant>
        <vt:i4>3080234</vt:i4>
      </vt:variant>
      <vt:variant>
        <vt:i4>24</vt:i4>
      </vt:variant>
      <vt:variant>
        <vt:i4>0</vt:i4>
      </vt:variant>
      <vt:variant>
        <vt:i4>5</vt:i4>
      </vt:variant>
      <vt:variant>
        <vt:lpwstr>mailto:cherie_ulmer@comcast.net</vt:lpwstr>
      </vt:variant>
      <vt:variant>
        <vt:lpwstr/>
      </vt:variant>
      <vt:variant>
        <vt:i4>196650</vt:i4>
      </vt:variant>
      <vt:variant>
        <vt:i4>21</vt:i4>
      </vt:variant>
      <vt:variant>
        <vt:i4>0</vt:i4>
      </vt:variant>
      <vt:variant>
        <vt:i4>5</vt:i4>
      </vt:variant>
      <vt:variant>
        <vt:lpwstr>mailto:hbdunkin@hotmail.com</vt:lpwstr>
      </vt:variant>
      <vt:variant>
        <vt:lpwstr/>
      </vt:variant>
      <vt:variant>
        <vt:i4>7012421</vt:i4>
      </vt:variant>
      <vt:variant>
        <vt:i4>18</vt:i4>
      </vt:variant>
      <vt:variant>
        <vt:i4>0</vt:i4>
      </vt:variant>
      <vt:variant>
        <vt:i4>5</vt:i4>
      </vt:variant>
      <vt:variant>
        <vt:lpwstr>mailto:sandersjeff@comcast.net</vt:lpwstr>
      </vt:variant>
      <vt:variant>
        <vt:lpwstr/>
      </vt:variant>
      <vt:variant>
        <vt:i4>1835057</vt:i4>
      </vt:variant>
      <vt:variant>
        <vt:i4>15</vt:i4>
      </vt:variant>
      <vt:variant>
        <vt:i4>0</vt:i4>
      </vt:variant>
      <vt:variant>
        <vt:i4>5</vt:i4>
      </vt:variant>
      <vt:variant>
        <vt:lpwstr>mailto:robertsalberg@comcast.net</vt:lpwstr>
      </vt:variant>
      <vt:variant>
        <vt:lpwstr/>
      </vt:variant>
      <vt:variant>
        <vt:i4>4194420</vt:i4>
      </vt:variant>
      <vt:variant>
        <vt:i4>12</vt:i4>
      </vt:variant>
      <vt:variant>
        <vt:i4>0</vt:i4>
      </vt:variant>
      <vt:variant>
        <vt:i4>5</vt:i4>
      </vt:variant>
      <vt:variant>
        <vt:lpwstr>mailto:joe@characterdrivenstories.com</vt:lpwstr>
      </vt:variant>
      <vt:variant>
        <vt:lpwstr/>
      </vt:variant>
      <vt:variant>
        <vt:i4>1441827</vt:i4>
      </vt:variant>
      <vt:variant>
        <vt:i4>9</vt:i4>
      </vt:variant>
      <vt:variant>
        <vt:i4>0</vt:i4>
      </vt:variant>
      <vt:variant>
        <vt:i4>5</vt:i4>
      </vt:variant>
      <vt:variant>
        <vt:lpwstr>mailto:nancycmoen@gmail.com</vt:lpwstr>
      </vt:variant>
      <vt:variant>
        <vt:lpwstr/>
      </vt:variant>
      <vt:variant>
        <vt:i4>1507390</vt:i4>
      </vt:variant>
      <vt:variant>
        <vt:i4>6</vt:i4>
      </vt:variant>
      <vt:variant>
        <vt:i4>0</vt:i4>
      </vt:variant>
      <vt:variant>
        <vt:i4>5</vt:i4>
      </vt:variant>
      <vt:variant>
        <vt:lpwstr>mailto:karenmccarty@comcast.net</vt:lpwstr>
      </vt:variant>
      <vt:variant>
        <vt:lpwstr/>
      </vt:variant>
      <vt:variant>
        <vt:i4>6619210</vt:i4>
      </vt:variant>
      <vt:variant>
        <vt:i4>3</vt:i4>
      </vt:variant>
      <vt:variant>
        <vt:i4>0</vt:i4>
      </vt:variant>
      <vt:variant>
        <vt:i4>5</vt:i4>
      </vt:variant>
      <vt:variant>
        <vt:lpwstr>mailto:lucasclaytonhill@gmail.com</vt:lpwstr>
      </vt:variant>
      <vt:variant>
        <vt:lpwstr/>
      </vt:variant>
      <vt:variant>
        <vt:i4>6488149</vt:i4>
      </vt:variant>
      <vt:variant>
        <vt:i4>0</vt:i4>
      </vt:variant>
      <vt:variant>
        <vt:i4>0</vt:i4>
      </vt:variant>
      <vt:variant>
        <vt:i4>5</vt:i4>
      </vt:variant>
      <vt:variant>
        <vt:lpwstr>mailto:thewidgets@hotmail.com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Guidelines - revisions were made June 2, 1998 at board retreat, board voted and approved these revisions;</dc:title>
  <dc:creator>Lee Ann Reed</dc:creator>
  <cp:lastModifiedBy>Lisa Joyce</cp:lastModifiedBy>
  <cp:revision>2</cp:revision>
  <cp:lastPrinted>2017-09-22T23:08:00Z</cp:lastPrinted>
  <dcterms:created xsi:type="dcterms:W3CDTF">2017-09-23T01:19:00Z</dcterms:created>
  <dcterms:modified xsi:type="dcterms:W3CDTF">2017-09-23T01:19:00Z</dcterms:modified>
</cp:coreProperties>
</file>